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1fe4fc730ad484a" /></Relationships>
</file>

<file path=word/document.xml><?xml version="1.0" encoding="utf-8"?>
<w:document xmlns:w="http://schemas.openxmlformats.org/wordprocessingml/2006/main">
  <w:body>
    <w:p>
      <w:r>
        <w:rPr>
          <w:b/>
        </w:rPr>
        <w:r>
          <w:rPr/>
          <w:t xml:space="preserve">1797</w:t>
        </w:r>
      </w:r>
      <w:r>
        <w:rPr>
          <w:b/>
        </w:rPr>
        <w:t xml:space="preserve"> </w:t>
        <w:t xml:space="preserve">AMC</w:t>
      </w:r>
      <w:r>
        <w:rPr>
          <w:b/>
        </w:rPr>
        <w:t xml:space="preserve"> </w:t>
        <w:r>
          <w:rPr/>
          <w:t xml:space="preserve">CONF</w:t>
        </w:r>
      </w:r>
      <w:r>
        <w:rPr>
          <w:b/>
        </w:rPr>
        <w:t xml:space="preserve"> </w:t>
        <w:r>
          <w:rPr/>
          <w:t xml:space="preserve">H7000.1</w:t>
        </w:r>
      </w:r>
      <w:r>
        <w:rPr>
          <w:b/>
        </w:rPr>
        <w:t xml:space="preserve"> - NOT FOR FLOOR USE</w:t>
      </w:r>
    </w:p>
    <w:p>
      <w:pPr>
        <w:ind w:left="0" w:right="0" w:firstLine="576"/>
      </w:pPr>
    </w:p>
    <w:p>
      <w:pPr>
        <w:spacing w:before="480" w:after="0" w:line="408" w:lineRule="exact"/>
      </w:pPr>
      <w:r>
        <w:rPr>
          <w:b/>
          <w:u w:val="single"/>
        </w:rPr>
        <w:t xml:space="preserve">SH 1797</w:t>
      </w:r>
      <w:r>
        <w:t xml:space="preserve"> -</w:t>
      </w:r>
      <w:r>
        <w:t xml:space="preserve"> </w:t>
        <w:t xml:space="preserve">CONF REPT</w:t>
      </w:r>
      <w:r>
        <w:t xml:space="preserve"> </w:t>
      </w:r>
      <w:r>
        <w:rPr>
          <w:b/>
        </w:rPr>
      </w:r>
    </w:p>
    <w:p>
      <w:pPr>
        <w:spacing w:before="0" w:after="0" w:line="408" w:lineRule="exact"/>
        <w:ind w:left="0" w:right="0" w:firstLine="576"/>
        <w:jc w:val="left"/>
      </w:pPr>
      <w:r>
        <w:rPr/>
        <w:t xml:space="preserve">By Conference Committee</w:t>
      </w:r>
    </w:p>
    <w:p>
      <w:pPr>
        <w:jc w:val="right"/>
      </w:pPr>
      <w:r>
        <w:rPr>
          <w:b/>
        </w:rPr>
        <w:t xml:space="preserve">HOUSE ADOPTED 11/02/2018</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2017 3rd sp.s. c 1 s 101</w:t>
      </w:r>
      <w:r>
        <w:rPr/>
        <w:t xml:space="preserve"> (uncodified) is amended to read as follows: </w:t>
      </w:r>
    </w:p>
    <w:p>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$37,642,000</w:t>
      </w:r>
      <w:r>
        <w:t>))</w:t>
      </w:r>
    </w:p>
    <w:p>
      <w:pPr>
        <w:spacing w:before="0" w:after="0" w:line="408" w:lineRule="exact"/>
        <w:ind w:left="0" w:right="0" w:firstLine="0"/>
        <w:jc w:val="left"/>
        <w:tabs>
          <w:tab w:val="right" w:leader="none" w:pos="9936"/>
        </w:tabs>
      </w:pPr>
      <w:r>
        <w:tab/>
      </w:r>
      <w:r>
        <w:rPr>
          <w:u w:val="single"/>
        </w:rPr>
        <w:t xml:space="preserve">$35,641,000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$39,205,000</w:t>
      </w:r>
      <w:r>
        <w:t>))</w:t>
      </w:r>
    </w:p>
    <w:p>
      <w:pPr>
        <w:spacing w:before="0" w:after="0" w:line="408" w:lineRule="exact"/>
        <w:ind w:left="0" w:right="0" w:firstLine="0"/>
        <w:jc w:val="left"/>
        <w:tabs>
          <w:tab w:val="right" w:leader="none" w:pos="9936"/>
        </w:tabs>
      </w:pPr>
      <w:r>
        <w:tab/>
      </w:r>
      <w:r>
        <w:rPr>
          <w:u w:val="single"/>
        </w:rPr>
        <w:t xml:space="preserve">$37,586,000</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$2,011,000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$4,280,000</w:t>
      </w:r>
    </w:p>
    <w:p>
      <w:pPr>
        <w:tabs>
          <w:tab w:val="right" w:leader="dot" w:pos="9936"/>
        </w:tabs>
        <w:ind w:left="0" w:right="0" w:firstLine="1440"/>
      </w:pPr>
      <w:r>
        <w:rPr/>
        <w:t xml:space="preserve">TOTAL APPROPRIATION</w:t>
      </w:r>
      <w:r>
        <w:tab/>
      </w:r>
      <w:r>
        <w:rPr>
          <w:strike/>
        </w:rPr>
        <w:t xml:space="preserve">$78,858,000</w:t>
      </w:r>
    </w:p>
    <w:p>
      <w:pPr>
        <w:tabs>
          <w:tab w:val="right" w:leader="none" w:pos="9936"/>
        </w:tabs>
        <w:ind w:left="0" w:right="0" w:firstLine="1440"/>
      </w:pPr>
      <w:r>
        <w:tab/>
      </w:r>
      <w:r>
        <w:rPr>
          <w:u w:val="single"/>
        </w:rPr>
        <w:t xml:space="preserve">$77,507,000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 $27,000 of the general fund</w:t>
      </w:r>
      <w:r>
        <w:rPr>
          <w:rFonts w:ascii="Times New Roman" w:hAnsi="Times New Roman"/>
          <w:u w:val="single"/>
        </w:rPr>
        <w:t xml:space="preserve">—</w:t>
      </w:r>
      <w:r>
        <w:rPr>
          <w:u w:val="single"/>
        </w:rPr>
        <w:t xml:space="preserve">state appropriation for fiscal year 2019 is provided solely for the tax structure reform work group.</w:t>
      </w:r>
      <w:r>
        <w:rPr/>
        <w:t xml:space="preserve"> The speaker shall designate one member from each of the major caucuses in the house of representatives as a work group to facilitate public discussions throughout the state regarding Washington's tax structure. As part of this effort, the work group may hold up to seven public meetings in geographically dispersed areas of the state throughout the 2017-2019 fiscal biennium. These discussions may include but are not limited to the advantages and disadvantages of the state's current tax structure and potential options to improve the current structure for the benefit of individuals, families, and businesses in Washington state. The work group is staffed by the office of program research. The work group may report to the house of representatives finance committee and other house of representatives committees upon request of the committee chair.</w:t>
      </w:r>
    </w:p>
    <w:p>
      <w:pPr>
        <w:spacing w:before="0" w:after="0" w:line="408" w:lineRule="exact"/>
        <w:ind w:left="0" w:right="0" w:firstLine="576"/>
        <w:jc w:val="left"/>
      </w:pPr>
      <w:r>
        <w:rPr>
          <w:u w:val="single"/>
        </w:rPr>
        <w:t xml:space="preserve">(2) The joint select committee on health care oversight shall collaborate with the health care authority and the department of health to develop a plan to restructure and strengthen the rural health care system. To the extent possible, the committee shall leverage findings of the Washington rural health access preservation pilot.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102</w:t>
      </w:r>
      <w:r>
        <w:rPr/>
        <w:t xml:space="preserve"> (uncodified) is amended to read as follows: </w:t>
      </w:r>
    </w:p>
    <w:p>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$26,369,000</w:t>
      </w:r>
      <w:r>
        <w:t>))</w:t>
      </w:r>
    </w:p>
    <w:p>
      <w:pPr>
        <w:spacing w:before="0" w:after="0" w:line="408" w:lineRule="exact"/>
        <w:ind w:left="0" w:right="0" w:firstLine="0"/>
        <w:jc w:val="left"/>
        <w:tabs>
          <w:tab w:val="right" w:leader="none" w:pos="9936"/>
        </w:tabs>
      </w:pPr>
      <w:r>
        <w:tab/>
      </w:r>
      <w:r>
        <w:rPr>
          <w:u w:val="single"/>
        </w:rPr>
        <w:t xml:space="preserve">$25,056,000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$29,451,000</w:t>
      </w:r>
      <w:r>
        <w:t>))</w:t>
      </w:r>
    </w:p>
    <w:p>
      <w:pPr>
        <w:spacing w:before="0" w:after="0" w:line="408" w:lineRule="exact"/>
        <w:ind w:left="0" w:right="0" w:firstLine="0"/>
        <w:jc w:val="left"/>
        <w:tabs>
          <w:tab w:val="right" w:leader="none" w:pos="9936"/>
        </w:tabs>
      </w:pPr>
      <w:r>
        <w:tab/>
      </w:r>
      <w:r>
        <w:rPr>
          <w:u w:val="single"/>
        </w:rPr>
        <w:t xml:space="preserve">$28,548,000</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$1,903,000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$2,941,000</w:t>
      </w:r>
    </w:p>
    <w:p>
      <w:pPr>
        <w:tabs>
          <w:tab w:val="right" w:leader="dot" w:pos="9936"/>
        </w:tabs>
        <w:ind w:left="0" w:right="0" w:firstLine="1440"/>
      </w:pPr>
      <w:r>
        <w:rPr/>
        <w:t xml:space="preserve">TOTAL APPROPRIATION</w:t>
      </w:r>
      <w:r>
        <w:tab/>
      </w:r>
      <w:r>
        <w:rPr>
          <w:strike/>
        </w:rPr>
        <w:t xml:space="preserve">$57,723,000</w:t>
      </w:r>
    </w:p>
    <w:p>
      <w:pPr>
        <w:tabs>
          <w:tab w:val="right" w:leader="none" w:pos="9936"/>
        </w:tabs>
        <w:ind w:left="0" w:right="0" w:firstLine="1440"/>
      </w:pPr>
      <w:r>
        <w:tab/>
      </w:r>
      <w:r>
        <w:rPr>
          <w:u w:val="single"/>
        </w:rPr>
        <w:t xml:space="preserve">$56,545,000</w:t>
      </w:r>
    </w:p>
    <w:p>
      <w:pPr>
        <w:spacing w:before="120" w:after="0" w:line="408" w:lineRule="exact"/>
        <w:ind w:left="0" w:right="0" w:firstLine="576"/>
        <w:jc w:val="left"/>
      </w:pPr>
      <w:r>
        <w:rPr>
          <w:u w:val="single"/>
        </w:rPr>
        <w:t xml:space="preserve">The appropriations in this section are subject to the following conditions and limitations: The joint select committee on health care oversight shall collaborate with the health care authority and the department of health to develop a plan to restructure and strengthen the rural health care system. To the extent possible, the committee shall leverage findings of the Washington rural health access preservation pilot.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103</w:t>
      </w:r>
      <w:r>
        <w:rPr/>
        <w:t xml:space="preserve"> (uncodified) is amended to read as follows: </w:t>
      </w:r>
    </w:p>
    <w:p>
      <w:r>
        <w:rPr>
          <w:b/>
        </w:rPr>
        <w:t xml:space="preserve">FOR THE JOINT LEGISLATIVE AUDIT AND REVIEW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$29,000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$8,619,000</w:t>
      </w:r>
      <w:r>
        <w:t>))</w:t>
      </w:r>
    </w:p>
    <w:p>
      <w:pPr>
        <w:spacing w:before="0" w:after="0" w:line="408" w:lineRule="exact"/>
        <w:ind w:left="0" w:right="0" w:firstLine="0"/>
        <w:jc w:val="left"/>
        <w:tabs>
          <w:tab w:val="right" w:leader="none" w:pos="9936"/>
        </w:tabs>
      </w:pPr>
      <w:r>
        <w:tab/>
      </w:r>
      <w:r>
        <w:rPr>
          <w:u w:val="single"/>
        </w:rPr>
        <w:t xml:space="preserve">$8,341,000</w:t>
      </w:r>
    </w:p>
    <w:p>
      <w:pPr>
        <w:tabs>
          <w:tab w:val="right" w:leader="dot" w:pos="9936"/>
        </w:tabs>
        <w:ind w:left="0" w:right="0" w:firstLine="1440"/>
      </w:pPr>
      <w:r>
        <w:rPr/>
        <w:t xml:space="preserve">TOTAL APPROPRIATION</w:t>
      </w:r>
      <w:r>
        <w:tab/>
      </w:r>
      <w:r>
        <w:rPr>
          <w:strike/>
        </w:rPr>
        <w:t xml:space="preserve">$8,783,000</w:t>
      </w:r>
    </w:p>
    <w:p>
      <w:pPr>
        <w:tabs>
          <w:tab w:val="right" w:leader="none" w:pos="9936"/>
        </w:tabs>
        <w:ind w:left="0" w:right="0" w:firstLine="1440"/>
      </w:pPr>
      <w:r>
        <w:tab/>
      </w:r>
      <w:r>
        <w:rPr>
          <w:u w:val="single"/>
        </w:rPr>
        <w:t xml:space="preserve">$8,505,000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Notwithstanding the provisions of this section, the joint legislative audit and review committee may adjust the due dates for projects included on the committee's 2017-2019 work plan as necessary to efficiently manage workload.</w:t>
      </w:r>
    </w:p>
    <w:p>
      <w:pPr>
        <w:spacing w:before="0" w:after="0" w:line="408" w:lineRule="exact"/>
        <w:ind w:left="0" w:right="0" w:firstLine="576"/>
        <w:jc w:val="left"/>
      </w:pPr>
      <w:r>
        <w:rPr/>
        <w:t xml:space="preserve">(2) The committee shall complete its analysis of fire suppression funding and costs for the department of natural resources and the state fire marshal. A report on the results of the analysis with any findings and recommendations shall be submitted to the appropriate committees of the legislature by December 2017.</w:t>
      </w:r>
    </w:p>
    <w:p>
      <w:pPr>
        <w:spacing w:before="0" w:after="0" w:line="408" w:lineRule="exact"/>
        <w:ind w:left="0" w:right="0" w:firstLine="576"/>
        <w:jc w:val="left"/>
      </w:pPr>
      <w:r>
        <w:rPr/>
        <w:t xml:space="preserve">(3) $308,000 of the performance audits of government account</w:t>
      </w:r>
      <w:r>
        <w:rPr>
          <w:rFonts w:ascii="Times New Roman" w:hAnsi="Times New Roman"/>
        </w:rPr>
        <w:t xml:space="preserve">—</w:t>
      </w:r>
      <w:r>
        <w:rPr/>
        <w:t xml:space="preserve">state appropriation is provided solely for the implementation of chapter 303, Laws of 2017 (ESHB 1594) (public records administration).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$100,000 of the performance audits of government account</w:t>
      </w:r>
      <w:r>
        <w:rPr>
          <w:rFonts w:ascii="Times New Roman" w:hAnsi="Times New Roman"/>
        </w:rPr>
        <w:t xml:space="preserve">—</w:t>
      </w:r>
      <w:r>
        <w:rPr/>
        <w:t xml:space="preserve">state appropriation is provided solely for an evaluation of: (a) The adequacy and effectiveness of the department of commerce office of youth homelessness performance based contracting with homelessness service providers; and (b) compliance with the performance measurement, reporting, and quality award program application requirements of chapter 43.185C RCW.</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agency is directed to use its moneys in the savings incentive account for one-time relocation, furniture, equipment, and tenant improvements costs to move to the 1063 building.</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(a) $250,000 of the performance audit of government</w:t>
      </w:r>
      <w:r>
        <w:rPr>
          <w:rFonts w:ascii="Times New Roman" w:hAnsi="Times New Roman"/>
        </w:rPr>
        <w:t xml:space="preserve">—</w:t>
      </w:r>
      <w:r>
        <w:rPr/>
        <w:t xml:space="preserve">state appropriation is provided solely for the committee to conduct a study of the employment services and community access services provided by the department of social and health services for individuals with a developmental disability. The study should explore the following topics:</w:t>
      </w:r>
    </w:p>
    <w:p>
      <w:pPr>
        <w:spacing w:before="0" w:after="0" w:line="408" w:lineRule="exact"/>
        <w:ind w:left="0" w:right="0" w:firstLine="576"/>
        <w:jc w:val="left"/>
      </w:pPr>
      <w:r>
        <w:rPr/>
        <w:t xml:space="preserve">(i) The costs and benefits associated with prevocational training programs;</w:t>
      </w:r>
    </w:p>
    <w:p>
      <w:pPr>
        <w:spacing w:before="0" w:after="0" w:line="408" w:lineRule="exact"/>
        <w:ind w:left="0" w:right="0" w:firstLine="576"/>
        <w:jc w:val="left"/>
      </w:pPr>
      <w:r>
        <w:rPr/>
        <w:t xml:space="preserve">(ii) The process of requesting and authorizing prevocational services;</w:t>
      </w:r>
    </w:p>
    <w:p>
      <w:pPr>
        <w:spacing w:before="0" w:after="0" w:line="408" w:lineRule="exact"/>
        <w:ind w:left="0" w:right="0" w:firstLine="576"/>
        <w:jc w:val="left"/>
      </w:pPr>
      <w:r>
        <w:rPr/>
        <w:t xml:space="preserve">(iii) The costs and benefits associated with employment programs, including a review of hours worked each month and the usage of job coaches;</w:t>
      </w:r>
    </w:p>
    <w:p>
      <w:pPr>
        <w:spacing w:before="0" w:after="0" w:line="408" w:lineRule="exact"/>
        <w:ind w:left="0" w:right="0" w:firstLine="576"/>
        <w:jc w:val="left"/>
      </w:pPr>
      <w:r>
        <w:rPr/>
        <w:t xml:space="preserve">(iv) The process of requesting and authorizing employment services, including a review of clients over the age of 21 who have requested service and received a denial due to a lack of funding;</w:t>
      </w:r>
    </w:p>
    <w:p>
      <w:pPr>
        <w:spacing w:before="0" w:after="0" w:line="408" w:lineRule="exact"/>
        <w:ind w:left="0" w:right="0" w:firstLine="576"/>
        <w:jc w:val="left"/>
      </w:pPr>
      <w:r>
        <w:rPr/>
        <w:t xml:space="preserve">(v) The costs and benefits associated with community access services; and</w:t>
      </w:r>
    </w:p>
    <w:p>
      <w:pPr>
        <w:spacing w:before="0" w:after="0" w:line="408" w:lineRule="exact"/>
        <w:ind w:left="0" w:right="0" w:firstLine="576"/>
        <w:jc w:val="left"/>
      </w:pPr>
      <w:r>
        <w:rPr/>
        <w:t xml:space="preserve">(vi) The process of requesting and authorizing community access services, including a review of who have been denied an exception to policy for community access services.</w:t>
      </w:r>
    </w:p>
    <w:p>
      <w:pPr>
        <w:spacing w:before="0" w:after="0" w:line="408" w:lineRule="exact"/>
        <w:ind w:left="0" w:right="0" w:firstLine="576"/>
        <w:jc w:val="left"/>
      </w:pPr>
      <w:r>
        <w:rPr/>
        <w:t xml:space="preserve">(b) The evaluation must solicit input from interested stakeholders to include, but not be limited to, the ARC of Washington, the developmental disabilities council, the Washington association of counties, and disability rights of Washington.</w:t>
      </w:r>
    </w:p>
    <w:p>
      <w:pPr>
        <w:spacing w:before="0" w:after="0" w:line="408" w:lineRule="exact"/>
        <w:ind w:left="0" w:right="0" w:firstLine="576"/>
        <w:jc w:val="left"/>
      </w:pPr>
      <w:r>
        <w:rPr/>
        <w:t xml:space="preserve">(c) The evaluation is due to the legislature by December 1, 2018.</w:t>
      </w:r>
    </w:p>
    <w:p>
      <w:pPr>
        <w:spacing w:before="0" w:after="0" w:line="408" w:lineRule="exact"/>
        <w:ind w:left="0" w:right="0" w:firstLine="576"/>
        <w:jc w:val="left"/>
      </w:pPr>
      <w:r>
        <w:rPr>
          <w:u w:val="single"/>
        </w:rPr>
        <w:t xml:space="preserve">(7) $32,000 of the performance audits of government account</w:t>
      </w:r>
      <w:r>
        <w:rPr>
          <w:rFonts w:ascii="Times New Roman" w:hAnsi="Times New Roman"/>
          <w:u w:val="single"/>
        </w:rPr>
        <w:t xml:space="preserve">—</w:t>
      </w:r>
      <w:r>
        <w:rPr>
          <w:u w:val="single"/>
        </w:rPr>
        <w:t xml:space="preserve">state appropriation is provided solely for implementation of Second Engrossed Substitute House Bill No. 1508 (student meals and nutrition). If the bill is not enacted by June 30, 2018, the amount provided in this subsection shall lapse.</w:t>
      </w:r>
    </w:p>
    <w:p>
      <w:pPr>
        <w:spacing w:before="0" w:after="0" w:line="408" w:lineRule="exact"/>
        <w:ind w:left="0" w:right="0" w:firstLine="576"/>
        <w:jc w:val="left"/>
      </w:pPr>
      <w:r>
        <w:rPr>
          <w:u w:val="single"/>
        </w:rPr>
        <w:t xml:space="preserve">(8) $132,000 of the performance audits of government account</w:t>
      </w:r>
      <w:r>
        <w:rPr>
          <w:rFonts w:ascii="Times New Roman" w:hAnsi="Times New Roman"/>
          <w:u w:val="single"/>
        </w:rPr>
        <w:t xml:space="preserve">—</w:t>
      </w:r>
      <w:r>
        <w:rPr>
          <w:u w:val="single"/>
        </w:rPr>
        <w:t xml:space="preserve">state appropriation is provided solely for implementation of Engrossed Fourth Substitute Senate Bill No. 5251 (tourism marketing). If the bill is not enacted by June 30, 2018, the amount provided in this subsection shall lapse.</w:t>
      </w:r>
    </w:p>
    <w:p>
      <w:pPr>
        <w:spacing w:before="0" w:after="0" w:line="408" w:lineRule="exact"/>
        <w:ind w:left="0" w:right="0" w:firstLine="576"/>
        <w:jc w:val="left"/>
      </w:pPr>
      <w:r>
        <w:rPr>
          <w:u w:val="single"/>
        </w:rPr>
        <w:t xml:space="preserve">(9) $16,000 of the performance audits of government</w:t>
      </w:r>
      <w:r>
        <w:rPr>
          <w:rFonts w:ascii="Times New Roman" w:hAnsi="Times New Roman"/>
          <w:u w:val="single"/>
        </w:rPr>
        <w:t xml:space="preserve">—</w:t>
      </w:r>
      <w:r>
        <w:rPr>
          <w:u w:val="single"/>
        </w:rPr>
        <w:t xml:space="preserve">state appropriation is provided solely for implementation of Substitute House Bill No. 1154 (fishing and seafood processing). If the bill is not enacted by June 30, 2018, the amount provided in this subsection shall lapse.</w:t>
      </w:r>
    </w:p>
    <w:p>
      <w:pPr>
        <w:spacing w:before="0" w:after="0" w:line="408" w:lineRule="exact"/>
        <w:ind w:left="0" w:right="0" w:firstLine="576"/>
        <w:jc w:val="left"/>
      </w:pPr>
      <w:r>
        <w:rPr>
          <w:u w:val="single"/>
        </w:rPr>
        <w:t xml:space="preserve">(10) $14,000 of the performance audits of government</w:t>
      </w:r>
      <w:r>
        <w:rPr>
          <w:rFonts w:ascii="Times New Roman" w:hAnsi="Times New Roman"/>
          <w:u w:val="single"/>
        </w:rPr>
        <w:t xml:space="preserve">—</w:t>
      </w:r>
      <w:r>
        <w:rPr>
          <w:u w:val="single"/>
        </w:rPr>
        <w:t xml:space="preserve">state appropriation is provided solely for implementation of Substitute House Bill No. 2269 (adaptive automotive equipment tax). If the bill is not enacted by June 30, 2018, the amount provided in this subsection shall lapse.</w:t>
      </w:r>
    </w:p>
    <w:p>
      <w:pPr>
        <w:spacing w:before="0" w:after="0" w:line="408" w:lineRule="exact"/>
        <w:ind w:left="0" w:right="0" w:firstLine="576"/>
        <w:jc w:val="left"/>
      </w:pPr>
      <w:r>
        <w:rPr>
          <w:u w:val="single"/>
        </w:rPr>
        <w:t xml:space="preserve">(11) $13,000 of the performance audits of government</w:t>
      </w:r>
      <w:r>
        <w:rPr>
          <w:rFonts w:ascii="Times New Roman" w:hAnsi="Times New Roman"/>
          <w:u w:val="single"/>
        </w:rPr>
        <w:t xml:space="preserve">—</w:t>
      </w:r>
      <w:r>
        <w:rPr>
          <w:u w:val="single"/>
        </w:rPr>
        <w:t xml:space="preserve">state appropriation is provided solely for implementation of Substitute House Bill No. 2448 (developmental disability housing/tax). If the bill is not enacted by June 30, 2018, the amount provided in this subsection shall lapse.</w:t>
      </w:r>
    </w:p>
    <w:p>
      <w:pPr>
        <w:spacing w:before="0" w:after="0" w:line="408" w:lineRule="exact"/>
        <w:ind w:left="0" w:right="0" w:firstLine="576"/>
        <w:jc w:val="left"/>
      </w:pPr>
      <w:r>
        <w:rPr>
          <w:u w:val="single"/>
        </w:rPr>
        <w:t xml:space="preserve">(12) $22,000 of the performance audits of government</w:t>
      </w:r>
      <w:r>
        <w:rPr>
          <w:rFonts w:ascii="Times New Roman" w:hAnsi="Times New Roman"/>
          <w:u w:val="single"/>
        </w:rPr>
        <w:t xml:space="preserve">—</w:t>
      </w:r>
      <w:r>
        <w:rPr>
          <w:u w:val="single"/>
        </w:rPr>
        <w:t xml:space="preserve">state appropriation is provided solely for implementation of Substitute House Bill No. 2580 (renewable natural gas).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104</w:t>
      </w:r>
      <w:r>
        <w:rPr/>
        <w:t xml:space="preserve"> (uncodified) is amended to read as follows: </w:t>
      </w:r>
    </w:p>
    <w:p>
      <w:r>
        <w:rPr>
          <w:b/>
        </w:rPr>
        <w:t xml:space="preserve">FOR THE LEGISLATIVE EVALUATION AND ACCOUNTABILITY PROGRAM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$4,175,000</w:t>
      </w:r>
    </w:p>
    <w:p>
      <w:pPr>
        <w:spacing w:before="120" w:after="0" w:line="408" w:lineRule="exact"/>
        <w:ind w:left="0" w:right="0" w:firstLine="576"/>
        <w:jc w:val="left"/>
      </w:pPr>
      <w:r>
        <w:rPr/>
        <w:t xml:space="preserve">The appropriation in this section is subject to the following conditions and limitations: The agency is directed to use </w:t>
      </w:r>
      <w:r>
        <w:t>((</w:t>
      </w:r>
      <w:r>
        <w:rPr>
          <w:strike/>
        </w:rPr>
        <w:t xml:space="preserve">its</w:t>
      </w:r>
      <w:r>
        <w:t>))</w:t>
      </w:r>
      <w:r>
        <w:rPr/>
        <w:t xml:space="preserve"> moneys in the savings incentive account for one-time relocation, furniture, equipment, and tenant improvements costs to move to the 1063 building.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105</w:t>
      </w:r>
      <w:r>
        <w:rPr/>
        <w:t xml:space="preserve"> (uncodified) is amended to read as follows: </w:t>
      </w:r>
    </w:p>
    <w:p>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$10,730,000</w:t>
      </w:r>
      <w:r>
        <w:t>))</w:t>
      </w:r>
    </w:p>
    <w:p>
      <w:pPr>
        <w:spacing w:before="0" w:after="0" w:line="408" w:lineRule="exact"/>
        <w:ind w:left="0" w:right="0" w:firstLine="0"/>
        <w:jc w:val="left"/>
        <w:tabs>
          <w:tab w:val="right" w:leader="none" w:pos="9936"/>
        </w:tabs>
      </w:pPr>
      <w:r>
        <w:tab/>
      </w:r>
      <w:r>
        <w:rPr>
          <w:u w:val="single"/>
        </w:rPr>
        <w:t xml:space="preserve">$10,320,000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$10,254,000</w:t>
      </w:r>
      <w:r>
        <w:t>))</w:t>
      </w:r>
    </w:p>
    <w:p>
      <w:pPr>
        <w:spacing w:before="0" w:after="0" w:line="408" w:lineRule="exact"/>
        <w:ind w:left="0" w:right="0" w:firstLine="0"/>
        <w:jc w:val="left"/>
        <w:tabs>
          <w:tab w:val="right" w:leader="none" w:pos="9936"/>
        </w:tabs>
      </w:pPr>
      <w:r>
        <w:tab/>
      </w:r>
      <w:r>
        <w:rPr>
          <w:u w:val="single"/>
        </w:rPr>
        <w:t xml:space="preserve">$10,802,000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$825,000</w:t>
      </w:r>
    </w:p>
    <w:p>
      <w:pPr>
        <w:tabs>
          <w:tab w:val="right" w:leader="dot" w:pos="9936"/>
        </w:tabs>
        <w:ind w:left="0" w:right="0" w:firstLine="1440"/>
      </w:pPr>
      <w:r>
        <w:rPr/>
        <w:t xml:space="preserve">TOTAL APPROPRIATION</w:t>
      </w:r>
      <w:r>
        <w:tab/>
      </w:r>
      <w:r>
        <w:rPr>
          <w:strike/>
        </w:rPr>
        <w:t xml:space="preserve">$20,984,000</w:t>
      </w:r>
    </w:p>
    <w:p>
      <w:pPr>
        <w:tabs>
          <w:tab w:val="right" w:leader="none" w:pos="9936"/>
        </w:tabs>
        <w:ind w:left="0" w:right="0" w:firstLine="1440"/>
      </w:pPr>
      <w:r>
        <w:tab/>
      </w:r>
      <w:r>
        <w:rPr>
          <w:u w:val="single"/>
        </w:rPr>
        <w:t xml:space="preserve">$21,947,000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106</w:t>
      </w:r>
      <w:r>
        <w:rPr/>
        <w:t xml:space="preserve"> (uncodified) is amended to read as follows: </w:t>
      </w:r>
    </w:p>
    <w:p>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$302,000</w:t>
      </w:r>
      <w:r>
        <w:t>))</w:t>
      </w:r>
    </w:p>
    <w:p>
      <w:pPr>
        <w:spacing w:before="0" w:after="0" w:line="408" w:lineRule="exact"/>
        <w:ind w:left="0" w:right="0" w:firstLine="0"/>
        <w:jc w:val="left"/>
        <w:tabs>
          <w:tab w:val="right" w:leader="none" w:pos="9936"/>
        </w:tabs>
      </w:pPr>
      <w:r>
        <w:tab/>
      </w:r>
      <w:r>
        <w:rPr>
          <w:u w:val="single"/>
        </w:rPr>
        <w:t xml:space="preserve">$288,000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$308,000</w:t>
      </w:r>
      <w:r>
        <w:t>))</w:t>
      </w:r>
    </w:p>
    <w:p>
      <w:pPr>
        <w:spacing w:before="0" w:after="0" w:line="408" w:lineRule="exact"/>
        <w:ind w:left="0" w:right="0" w:firstLine="0"/>
        <w:jc w:val="left"/>
        <w:tabs>
          <w:tab w:val="right" w:leader="none" w:pos="9936"/>
        </w:tabs>
      </w:pPr>
      <w:r>
        <w:tab/>
      </w:r>
      <w:r>
        <w:rPr>
          <w:u w:val="single"/>
        </w:rPr>
        <w:t xml:space="preserve">$293,000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$406,000</w:t>
      </w:r>
    </w:p>
    <w:p>
      <w:pPr>
        <w:spacing w:before="0" w:after="0" w:line="408" w:lineRule="exact"/>
        <w:ind w:left="0" w:right="0" w:firstLine="0"/>
        <w:jc w:val="left"/>
        <w:tabs>
          <w:tab w:val="right" w:leader="none" w:pos="9936"/>
        </w:tabs>
      </w:pPr>
      <w:r>
        <w:rPr/>
        <w:t xml:space="preserve">Department of Retirement Systems Expense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$5,110,000</w:t>
      </w:r>
      <w:r>
        <w:t>))</w:t>
      </w:r>
    </w:p>
    <w:p>
      <w:pPr>
        <w:spacing w:before="0" w:after="0" w:line="408" w:lineRule="exact"/>
        <w:ind w:left="0" w:right="0" w:firstLine="0"/>
        <w:jc w:val="left"/>
        <w:tabs>
          <w:tab w:val="right" w:leader="none" w:pos="9936"/>
        </w:tabs>
      </w:pPr>
      <w:r>
        <w:tab/>
      </w:r>
      <w:r>
        <w:rPr>
          <w:u w:val="single"/>
        </w:rPr>
        <w:t xml:space="preserve">$5,106,000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$28,000</w:t>
      </w:r>
    </w:p>
    <w:p>
      <w:pPr>
        <w:tabs>
          <w:tab w:val="right" w:leader="dot" w:pos="9936"/>
        </w:tabs>
        <w:ind w:left="0" w:right="0" w:firstLine="1440"/>
      </w:pPr>
      <w:r>
        <w:rPr/>
        <w:t xml:space="preserve">TOTAL APPROPRIATION</w:t>
      </w:r>
      <w:r>
        <w:tab/>
      </w:r>
      <w:r>
        <w:rPr>
          <w:strike/>
        </w:rPr>
        <w:t xml:space="preserve">$6,126,000</w:t>
      </w:r>
    </w:p>
    <w:p>
      <w:pPr>
        <w:tabs>
          <w:tab w:val="right" w:leader="none" w:pos="9936"/>
        </w:tabs>
        <w:ind w:left="0" w:right="0" w:firstLine="1440"/>
      </w:pPr>
      <w:r>
        <w:tab/>
      </w:r>
      <w:r>
        <w:rPr>
          <w:u w:val="single"/>
        </w:rPr>
        <w:t xml:space="preserve">$6,121,000</w:t>
      </w:r>
    </w:p>
    <w:p>
      <w:pPr>
        <w:spacing w:before="120" w:after="0" w:line="408" w:lineRule="exact"/>
        <w:ind w:left="0" w:right="0" w:firstLine="576"/>
        <w:jc w:val="left"/>
      </w:pPr>
      <w:r>
        <w:rPr>
          <w:u w:val="single"/>
        </w:rPr>
        <w:t xml:space="preserve">The appropriations in this section are subject to the following conditions and limitations: The office shall provide actuarial support to the Washington state institute for public policy for the study of single payer and universal coverage health care systems described in section 606(15) of this act. The office may use funding previously provided for legislative health care actuarial analysis for this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107</w:t>
      </w:r>
      <w:r>
        <w:rPr/>
        <w:t xml:space="preserve"> (uncodified) is amended to read as follows: </w:t>
      </w:r>
    </w:p>
    <w:p>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$4,936,000</w:t>
      </w:r>
      <w:r>
        <w:t>))</w:t>
      </w:r>
    </w:p>
    <w:p>
      <w:pPr>
        <w:spacing w:before="0" w:after="0" w:line="408" w:lineRule="exact"/>
        <w:ind w:left="0" w:right="0" w:firstLine="0"/>
        <w:jc w:val="left"/>
        <w:tabs>
          <w:tab w:val="right" w:leader="none" w:pos="9936"/>
        </w:tabs>
      </w:pPr>
      <w:r>
        <w:tab/>
      </w:r>
      <w:r>
        <w:rPr>
          <w:u w:val="single"/>
        </w:rPr>
        <w:t xml:space="preserve">$4,649,000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$5,455,000</w:t>
      </w:r>
      <w:r>
        <w:t>))</w:t>
      </w:r>
    </w:p>
    <w:p>
      <w:pPr>
        <w:spacing w:before="0" w:after="0" w:line="408" w:lineRule="exact"/>
        <w:ind w:left="0" w:right="0" w:firstLine="0"/>
        <w:jc w:val="left"/>
        <w:tabs>
          <w:tab w:val="right" w:leader="none" w:pos="9936"/>
        </w:tabs>
      </w:pPr>
      <w:r>
        <w:tab/>
      </w:r>
      <w:r>
        <w:rPr>
          <w:u w:val="single"/>
        </w:rPr>
        <w:t xml:space="preserve">$5,161,000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$568,000</w:t>
      </w:r>
    </w:p>
    <w:p>
      <w:pPr>
        <w:tabs>
          <w:tab w:val="right" w:leader="dot" w:pos="9936"/>
        </w:tabs>
        <w:ind w:left="0" w:right="0" w:firstLine="1440"/>
      </w:pPr>
      <w:r>
        <w:rPr/>
        <w:t xml:space="preserve">TOTAL APPROPRIATION</w:t>
      </w:r>
      <w:r>
        <w:tab/>
      </w:r>
      <w:r>
        <w:rPr>
          <w:strike/>
        </w:rPr>
        <w:t xml:space="preserve">$10,391,000</w:t>
      </w:r>
    </w:p>
    <w:p>
      <w:pPr>
        <w:tabs>
          <w:tab w:val="right" w:leader="none" w:pos="9936"/>
        </w:tabs>
        <w:ind w:left="0" w:right="0" w:firstLine="1440"/>
      </w:pPr>
      <w:r>
        <w:tab/>
      </w:r>
      <w:r>
        <w:rPr>
          <w:u w:val="single"/>
        </w:rPr>
        <w:t xml:space="preserve">$10,378,000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108</w:t>
      </w:r>
      <w:r>
        <w:rPr/>
        <w:t xml:space="preserve"> (uncodified) is amended to read as follows: </w:t>
      </w:r>
    </w:p>
    <w:p>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$4,043,000</w:t>
      </w:r>
      <w:r>
        <w:t>))</w:t>
      </w:r>
    </w:p>
    <w:p>
      <w:pPr>
        <w:spacing w:before="0" w:after="0" w:line="408" w:lineRule="exact"/>
        <w:ind w:left="0" w:right="0" w:firstLine="0"/>
        <w:jc w:val="left"/>
        <w:tabs>
          <w:tab w:val="right" w:leader="none" w:pos="9936"/>
        </w:tabs>
      </w:pPr>
      <w:r>
        <w:tab/>
      </w:r>
      <w:r>
        <w:rPr>
          <w:u w:val="single"/>
        </w:rPr>
        <w:t xml:space="preserve">$3,823,000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$4,485,000</w:t>
      </w:r>
      <w:r>
        <w:t>))</w:t>
      </w:r>
    </w:p>
    <w:p>
      <w:pPr>
        <w:spacing w:before="0" w:after="0" w:line="408" w:lineRule="exact"/>
        <w:ind w:left="0" w:right="0" w:firstLine="0"/>
        <w:jc w:val="left"/>
        <w:tabs>
          <w:tab w:val="right" w:leader="none" w:pos="9936"/>
        </w:tabs>
      </w:pPr>
      <w:r>
        <w:tab/>
      </w:r>
      <w:r>
        <w:rPr>
          <w:u w:val="single"/>
        </w:rPr>
        <w:t xml:space="preserve">$4,261,000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$438,000</w:t>
      </w:r>
    </w:p>
    <w:p>
      <w:pPr>
        <w:tabs>
          <w:tab w:val="right" w:leader="dot" w:pos="9936"/>
        </w:tabs>
        <w:ind w:left="0" w:right="0" w:firstLine="1440"/>
      </w:pPr>
      <w:r>
        <w:rPr/>
        <w:t xml:space="preserve">TOTAL APPROPRIATION</w:t>
      </w:r>
      <w:r>
        <w:tab/>
      </w:r>
      <w:r>
        <w:rPr>
          <w:strike/>
        </w:rPr>
        <w:t xml:space="preserve">$8,528,000</w:t>
      </w:r>
    </w:p>
    <w:p>
      <w:pPr>
        <w:tabs>
          <w:tab w:val="right" w:leader="none" w:pos="9936"/>
        </w:tabs>
        <w:ind w:left="0" w:right="0" w:firstLine="1440"/>
      </w:pPr>
      <w:r>
        <w:tab/>
      </w:r>
      <w:r>
        <w:rPr>
          <w:u w:val="single"/>
        </w:rPr>
        <w:t xml:space="preserve">$8,522,000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110</w:t>
      </w:r>
      <w:r>
        <w:rPr/>
        <w:t xml:space="preserve"> (uncodified) is amended to read as follows: </w:t>
      </w:r>
    </w:p>
    <w:p>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$8,046,000</w:t>
      </w:r>
      <w:r>
        <w:t>))</w:t>
      </w:r>
    </w:p>
    <w:p>
      <w:pPr>
        <w:spacing w:before="0" w:after="0" w:line="408" w:lineRule="exact"/>
        <w:ind w:left="0" w:right="0" w:firstLine="0"/>
        <w:jc w:val="left"/>
        <w:tabs>
          <w:tab w:val="right" w:leader="none" w:pos="9936"/>
        </w:tabs>
      </w:pPr>
      <w:r>
        <w:tab/>
      </w:r>
      <w:r>
        <w:rPr>
          <w:u w:val="single"/>
        </w:rPr>
        <w:t xml:space="preserve">$7,712,000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$8,368,000</w:t>
      </w:r>
      <w:r>
        <w:t>))</w:t>
      </w:r>
    </w:p>
    <w:p>
      <w:pPr>
        <w:spacing w:before="0" w:after="0" w:line="408" w:lineRule="exact"/>
        <w:ind w:left="0" w:right="0" w:firstLine="0"/>
        <w:jc w:val="left"/>
        <w:tabs>
          <w:tab w:val="right" w:leader="none" w:pos="9936"/>
        </w:tabs>
      </w:pPr>
      <w:r>
        <w:tab/>
      </w:r>
      <w:r>
        <w:rPr>
          <w:u w:val="single"/>
        </w:rPr>
        <w:t xml:space="preserve">$8,025,000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$671,000</w:t>
      </w:r>
    </w:p>
    <w:p>
      <w:pPr>
        <w:tabs>
          <w:tab w:val="right" w:leader="dot" w:pos="9936"/>
        </w:tabs>
        <w:ind w:left="0" w:right="0" w:firstLine="1440"/>
      </w:pPr>
      <w:r>
        <w:rPr/>
        <w:t xml:space="preserve">TOTAL APPROPRIATION</w:t>
      </w:r>
      <w:r>
        <w:tab/>
      </w:r>
      <w:r>
        <w:rPr>
          <w:strike/>
        </w:rPr>
        <w:t xml:space="preserve">$16,414,000</w:t>
      </w:r>
    </w:p>
    <w:p>
      <w:pPr>
        <w:tabs>
          <w:tab w:val="right" w:leader="none" w:pos="9936"/>
        </w:tabs>
        <w:ind w:left="0" w:right="0" w:firstLine="1440"/>
      </w:pPr>
      <w:r>
        <w:tab/>
      </w:r>
      <w:r>
        <w:rPr>
          <w:u w:val="single"/>
        </w:rPr>
        <w:t xml:space="preserve">$16,408,000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111</w:t>
      </w:r>
      <w:r>
        <w:rPr/>
        <w:t xml:space="preserve"> (uncodified) is amended to read as follows: </w:t>
      </w:r>
    </w:p>
    <w:p>
      <w:r>
        <w:rPr>
          <w:b/>
        </w:rPr>
        <w:t xml:space="preserve">FOR THE LAW LIBRARY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$1,685,000</w:t>
      </w:r>
      <w:r>
        <w:t>))</w:t>
      </w:r>
    </w:p>
    <w:p>
      <w:pPr>
        <w:spacing w:before="0" w:after="0" w:line="408" w:lineRule="exact"/>
        <w:ind w:left="0" w:right="0" w:firstLine="0"/>
        <w:jc w:val="left"/>
        <w:tabs>
          <w:tab w:val="right" w:leader="none" w:pos="9936"/>
        </w:tabs>
      </w:pPr>
      <w:r>
        <w:tab/>
      </w:r>
      <w:r>
        <w:rPr>
          <w:u w:val="single"/>
        </w:rPr>
        <w:t xml:space="preserve">$1,622,000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$1,714,000</w:t>
      </w:r>
      <w:r>
        <w:t>))</w:t>
      </w:r>
    </w:p>
    <w:p>
      <w:pPr>
        <w:spacing w:before="0" w:after="0" w:line="408" w:lineRule="exact"/>
        <w:ind w:left="0" w:right="0" w:firstLine="0"/>
        <w:jc w:val="left"/>
        <w:tabs>
          <w:tab w:val="right" w:leader="none" w:pos="9936"/>
        </w:tabs>
      </w:pPr>
      <w:r>
        <w:tab/>
      </w:r>
      <w:r>
        <w:rPr>
          <w:u w:val="single"/>
        </w:rPr>
        <w:t xml:space="preserve">$1,652,000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$128,000</w:t>
      </w:r>
    </w:p>
    <w:p>
      <w:pPr>
        <w:tabs>
          <w:tab w:val="right" w:leader="dot" w:pos="9936"/>
        </w:tabs>
        <w:ind w:left="0" w:right="0" w:firstLine="1440"/>
      </w:pPr>
      <w:r>
        <w:rPr/>
        <w:t xml:space="preserve">TOTAL APPROPRIATION</w:t>
      </w:r>
      <w:r>
        <w:tab/>
      </w:r>
      <w:r>
        <w:rPr>
          <w:strike/>
        </w:rPr>
        <w:t xml:space="preserve">$3,399,000</w:t>
      </w:r>
    </w:p>
    <w:p>
      <w:pPr>
        <w:tabs>
          <w:tab w:val="right" w:leader="none" w:pos="9936"/>
        </w:tabs>
        <w:ind w:left="0" w:right="0" w:firstLine="1440"/>
      </w:pPr>
      <w:r>
        <w:tab/>
      </w:r>
      <w:r>
        <w:rPr>
          <w:u w:val="single"/>
        </w:rPr>
        <w:t xml:space="preserve">$3,402,000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112</w:t>
      </w:r>
      <w:r>
        <w:rPr/>
        <w:t xml:space="preserve"> (uncodified) is amended to read as follows: </w:t>
      </w:r>
    </w:p>
    <w:p>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$1,340,000</w:t>
      </w:r>
      <w:r>
        <w:t>))</w:t>
      </w:r>
    </w:p>
    <w:p>
      <w:pPr>
        <w:spacing w:before="0" w:after="0" w:line="408" w:lineRule="exact"/>
        <w:ind w:left="0" w:right="0" w:firstLine="0"/>
        <w:jc w:val="left"/>
        <w:tabs>
          <w:tab w:val="right" w:leader="none" w:pos="9936"/>
        </w:tabs>
      </w:pPr>
      <w:r>
        <w:tab/>
      </w:r>
      <w:r>
        <w:rPr>
          <w:u w:val="single"/>
        </w:rPr>
        <w:t xml:space="preserve">$1,247,000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$1,236,000</w:t>
      </w:r>
      <w:r>
        <w:t>))</w:t>
      </w:r>
    </w:p>
    <w:p>
      <w:pPr>
        <w:spacing w:before="0" w:after="0" w:line="408" w:lineRule="exact"/>
        <w:ind w:left="0" w:right="0" w:firstLine="0"/>
        <w:jc w:val="left"/>
        <w:tabs>
          <w:tab w:val="right" w:leader="none" w:pos="9936"/>
        </w:tabs>
      </w:pPr>
      <w:r>
        <w:tab/>
      </w:r>
      <w:r>
        <w:rPr>
          <w:u w:val="single"/>
        </w:rPr>
        <w:t xml:space="preserve">$1,203,000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$130,000</w:t>
      </w:r>
    </w:p>
    <w:p>
      <w:pPr>
        <w:tabs>
          <w:tab w:val="right" w:leader="dot" w:pos="9936"/>
        </w:tabs>
        <w:ind w:left="0" w:right="0" w:firstLine="1440"/>
      </w:pPr>
      <w:r>
        <w:rPr/>
        <w:t xml:space="preserve">TOTAL APPROPRIATION</w:t>
      </w:r>
      <w:r>
        <w:tab/>
      </w:r>
      <w:r>
        <w:rPr>
          <w:strike/>
        </w:rPr>
        <w:t xml:space="preserve">$2,576,000</w:t>
      </w:r>
    </w:p>
    <w:p>
      <w:pPr>
        <w:tabs>
          <w:tab w:val="right" w:leader="none" w:pos="9936"/>
        </w:tabs>
        <w:ind w:left="0" w:right="0" w:firstLine="1440"/>
      </w:pPr>
      <w:r>
        <w:tab/>
      </w:r>
      <w:r>
        <w:rPr>
          <w:u w:val="single"/>
        </w:rPr>
        <w:t xml:space="preserve">$2,580,000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113</w:t>
      </w:r>
      <w:r>
        <w:rPr/>
        <w:t xml:space="preserve"> (uncodified) is amended to read as follows: </w:t>
      </w:r>
    </w:p>
    <w:p>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$18,077,000</w:t>
      </w:r>
      <w:r>
        <w:t>))</w:t>
      </w:r>
    </w:p>
    <w:p>
      <w:pPr>
        <w:spacing w:before="0" w:after="0" w:line="408" w:lineRule="exact"/>
        <w:ind w:left="0" w:right="0" w:firstLine="0"/>
        <w:jc w:val="left"/>
        <w:tabs>
          <w:tab w:val="right" w:leader="none" w:pos="9936"/>
        </w:tabs>
      </w:pPr>
      <w:r>
        <w:tab/>
      </w:r>
      <w:r>
        <w:rPr>
          <w:u w:val="single"/>
        </w:rPr>
        <w:t xml:space="preserve">$17,342,000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$18,860,000</w:t>
      </w:r>
      <w:r>
        <w:t>))</w:t>
      </w:r>
    </w:p>
    <w:p>
      <w:pPr>
        <w:spacing w:before="0" w:after="0" w:line="408" w:lineRule="exact"/>
        <w:ind w:left="0" w:right="0" w:firstLine="0"/>
        <w:jc w:val="left"/>
        <w:tabs>
          <w:tab w:val="right" w:leader="none" w:pos="9936"/>
        </w:tabs>
      </w:pPr>
      <w:r>
        <w:tab/>
      </w:r>
      <w:r>
        <w:rPr>
          <w:u w:val="single"/>
        </w:rPr>
        <w:t xml:space="preserve">$18,066,000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$1,477,000</w:t>
      </w:r>
    </w:p>
    <w:p>
      <w:pPr>
        <w:tabs>
          <w:tab w:val="right" w:leader="dot" w:pos="9936"/>
        </w:tabs>
        <w:ind w:left="0" w:right="0" w:firstLine="1440"/>
      </w:pPr>
      <w:r>
        <w:rPr/>
        <w:t xml:space="preserve">TOTAL APPROPRIATION</w:t>
      </w:r>
      <w:r>
        <w:tab/>
      </w:r>
      <w:r>
        <w:rPr>
          <w:strike/>
        </w:rPr>
        <w:t xml:space="preserve">$36,937,000</w:t>
      </w:r>
    </w:p>
    <w:p>
      <w:pPr>
        <w:tabs>
          <w:tab w:val="right" w:leader="none" w:pos="9936"/>
        </w:tabs>
        <w:ind w:left="0" w:right="0" w:firstLine="1440"/>
      </w:pPr>
      <w:r>
        <w:tab/>
      </w:r>
      <w:r>
        <w:rPr>
          <w:u w:val="single"/>
        </w:rPr>
        <w:t xml:space="preserve">$36,885,000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114</w:t>
      </w:r>
      <w:r>
        <w:rPr/>
        <w:t xml:space="preserve"> (uncodified) is amended to read as follows: </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$56,910,000</w:t>
      </w:r>
      <w:r>
        <w:t>))</w:t>
      </w:r>
    </w:p>
    <w:p>
      <w:pPr>
        <w:spacing w:before="0" w:after="0" w:line="408" w:lineRule="exact"/>
        <w:ind w:left="0" w:right="0" w:firstLine="0"/>
        <w:jc w:val="left"/>
        <w:tabs>
          <w:tab w:val="right" w:leader="none" w:pos="9936"/>
        </w:tabs>
      </w:pPr>
      <w:r>
        <w:tab/>
      </w:r>
      <w:r>
        <w:rPr>
          <w:u w:val="single"/>
        </w:rPr>
        <w:t xml:space="preserve">$55,112,000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$58,751,000</w:t>
      </w:r>
      <w:r>
        <w:t>))</w:t>
      </w:r>
    </w:p>
    <w:p>
      <w:pPr>
        <w:spacing w:before="0" w:after="0" w:line="408" w:lineRule="exact"/>
        <w:ind w:left="0" w:right="0" w:firstLine="0"/>
        <w:jc w:val="left"/>
        <w:tabs>
          <w:tab w:val="right" w:leader="none" w:pos="9936"/>
        </w:tabs>
      </w:pPr>
      <w:r>
        <w:tab/>
      </w:r>
      <w:r>
        <w:rPr>
          <w:u w:val="single"/>
        </w:rPr>
        <w:t xml:space="preserve">$58,597,000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$2,175,000</w:t>
      </w:r>
      <w:r>
        <w:t>))</w:t>
      </w:r>
    </w:p>
    <w:p>
      <w:pPr>
        <w:spacing w:before="0" w:after="0" w:line="408" w:lineRule="exact"/>
        <w:ind w:left="0" w:right="0" w:firstLine="0"/>
        <w:jc w:val="left"/>
        <w:tabs>
          <w:tab w:val="right" w:leader="none" w:pos="9936"/>
        </w:tabs>
      </w:pPr>
      <w:r>
        <w:tab/>
      </w:r>
      <w:r>
        <w:rPr>
          <w:u w:val="single"/>
        </w:rPr>
        <w:t xml:space="preserve">$2,174,000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$677,000</w:t>
      </w:r>
      <w:r>
        <w:t>))</w:t>
      </w:r>
    </w:p>
    <w:p>
      <w:pPr>
        <w:spacing w:before="0" w:after="0" w:line="408" w:lineRule="exact"/>
        <w:ind w:left="0" w:right="0" w:firstLine="0"/>
        <w:jc w:val="left"/>
        <w:tabs>
          <w:tab w:val="right" w:leader="none" w:pos="9936"/>
        </w:tabs>
      </w:pPr>
      <w:r>
        <w:tab/>
      </w:r>
      <w:r>
        <w:rPr>
          <w:u w:val="single"/>
        </w:rPr>
        <w:t xml:space="preserve">$676,000</w:t>
      </w:r>
    </w:p>
    <w:p>
      <w:pPr>
        <w:spacing w:before="0" w:after="0" w:line="408" w:lineRule="exact"/>
        <w:ind w:left="0" w:right="0" w:firstLine="0"/>
        <w:jc w:val="left"/>
        <w:tabs>
          <w:tab w:val="right" w:leader="none" w:pos="9936"/>
        </w:tabs>
      </w:pPr>
      <w:r>
        <w:rPr/>
        <w:t xml:space="preserve">Judicial Information Systems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$58,486,000</w:t>
      </w:r>
      <w:r>
        <w:t>))</w:t>
      </w:r>
    </w:p>
    <w:p>
      <w:pPr>
        <w:spacing w:before="0" w:after="0" w:line="408" w:lineRule="exact"/>
        <w:ind w:left="0" w:right="0" w:firstLine="0"/>
        <w:jc w:val="left"/>
        <w:tabs>
          <w:tab w:val="right" w:leader="none" w:pos="9936"/>
        </w:tabs>
      </w:pPr>
      <w:r>
        <w:tab/>
      </w:r>
      <w:r>
        <w:rPr>
          <w:u w:val="single"/>
        </w:rPr>
        <w:t xml:space="preserve">$61,089,000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$6,691,000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$4,580,000</w:t>
      </w:r>
    </w:p>
    <w:p>
      <w:pPr>
        <w:tabs>
          <w:tab w:val="right" w:leader="dot" w:pos="9936"/>
        </w:tabs>
        <w:ind w:left="0" w:right="0" w:firstLine="1440"/>
      </w:pPr>
      <w:r>
        <w:rPr/>
        <w:t xml:space="preserve">TOTAL APPROPRIATION</w:t>
      </w:r>
      <w:r>
        <w:tab/>
      </w:r>
      <w:r>
        <w:rPr>
          <w:strike/>
        </w:rPr>
        <w:t xml:space="preserve">$183,690,000</w:t>
      </w:r>
    </w:p>
    <w:p>
      <w:pPr>
        <w:tabs>
          <w:tab w:val="right" w:leader="none" w:pos="9936"/>
        </w:tabs>
        <w:ind w:left="0" w:right="0" w:firstLine="1440"/>
      </w:pPr>
      <w:r>
        <w:tab/>
      </w:r>
      <w:r>
        <w:rPr>
          <w:u w:val="single"/>
        </w:rPr>
        <w:t xml:space="preserve">$188,919,000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(2) $1,399,000 of the general fund—state appropriation for fiscal year 2018 and $1,399,000 of the general fund—state appropriation for fiscal year 2019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(3)(a) $7,313,000 of the general fund—state appropriation for fiscal year 2018 and $7,313,000 of the general fund—state appropriation for fiscal year 2019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shall neither reward counties with higher than average per-petition processing costs nor shall it penalize counties with lower than average per-petition processing costs.</w:t>
      </w:r>
    </w:p>
    <w:p>
      <w:pPr>
        <w:spacing w:before="0" w:after="0" w:line="408" w:lineRule="exact"/>
        <w:ind w:left="0" w:right="0" w:firstLine="576"/>
        <w:jc w:val="left"/>
      </w:pPr>
      <w:r>
        <w:rPr/>
        <w:t xml:space="preserve">(b) Each fiscal year during the 2017-2019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deemed informational in nature and are not for the purpose of distributing funds.</w:t>
      </w:r>
    </w:p>
    <w:p>
      <w:pPr>
        <w:spacing w:before="0" w:after="0" w:line="408" w:lineRule="exact"/>
        <w:ind w:left="0" w:right="0" w:firstLine="576"/>
        <w:jc w:val="left"/>
      </w:pPr>
      <w:r>
        <w:rPr/>
        <w:t xml:space="preserve">(4) $12,000,000 of the judicial information systems account</w:t>
      </w:r>
      <w:r>
        <w:rPr>
          <w:rFonts w:ascii="Times New Roman" w:hAnsi="Times New Roman"/>
        </w:rPr>
        <w:t xml:space="preserve">—</w:t>
      </w:r>
      <w:r>
        <w:rPr/>
        <w:t xml:space="preserve">state appropriation is provided solely for the continued implementation of the superior courts case management system. Of the amount appropriated, $8,300,000 is provided solely for expenditures in fiscal year 2018. The remaining appropriation of $3,700,000 is provided solely for expenditures in fiscal year 2019 and shall lapse and remain unexpended if the superior court case management system is not live and fully functional in Cowlitz, Grays Harbor, Klickitat, Mason, Pacific, and Skamania counties by July 1, 2017, and Clallum, Jefferson, Kitsap, Skagit, and Whatcom counties by January 1, 2018.</w:t>
      </w:r>
    </w:p>
    <w:p>
      <w:pPr>
        <w:spacing w:before="0" w:after="0" w:line="408" w:lineRule="exact"/>
        <w:ind w:left="0" w:right="0" w:firstLine="576"/>
        <w:jc w:val="left"/>
      </w:pPr>
      <w:r>
        <w:rPr/>
        <w:t xml:space="preserve">(5) $4,339,000 of the judicial information systems account</w:t>
      </w:r>
      <w:r>
        <w:rPr>
          <w:rFonts w:ascii="Times New Roman" w:hAnsi="Times New Roman"/>
        </w:rPr>
        <w:t xml:space="preserve">—</w:t>
      </w:r>
      <w:r>
        <w:rPr/>
        <w:t xml:space="preserve">state appropriation is provided solely for the information network hub project.</w:t>
      </w:r>
    </w:p>
    <w:p>
      <w:pPr>
        <w:spacing w:before="0" w:after="0" w:line="408" w:lineRule="exact"/>
        <w:ind w:left="0" w:right="0" w:firstLine="576"/>
        <w:jc w:val="left"/>
      </w:pPr>
      <w:r>
        <w:rPr/>
        <w:t xml:space="preserve">(6)(a) </w:t>
      </w:r>
      <w:r>
        <w:t>((</w:t>
      </w:r>
      <w:r>
        <w:rPr>
          <w:strike/>
        </w:rPr>
        <w:t xml:space="preserve">$10,000,000</w:t>
      </w:r>
      <w:r>
        <w:t>))</w:t>
      </w:r>
      <w:r>
        <w:rPr/>
        <w:t xml:space="preserve"> </w:t>
      </w:r>
      <w:r>
        <w:rPr>
          <w:u w:val="single"/>
        </w:rPr>
        <w:t xml:space="preserve">$10,390,000</w:t>
      </w:r>
      <w:r>
        <w:rPr/>
        <w:t xml:space="preserve"> of the judicial information systems account—state appropriation is provided solely for other judicial branch information technology projects, including:</w:t>
      </w:r>
    </w:p>
    <w:p>
      <w:pPr>
        <w:spacing w:before="0" w:after="0" w:line="408" w:lineRule="exact"/>
        <w:ind w:left="0" w:right="0" w:firstLine="576"/>
        <w:jc w:val="left"/>
      </w:pPr>
      <w:r>
        <w:rPr/>
        <w:t xml:space="preserve">(i) The superior court case management system;</w:t>
      </w:r>
    </w:p>
    <w:p>
      <w:pPr>
        <w:spacing w:before="0" w:after="0" w:line="408" w:lineRule="exact"/>
        <w:ind w:left="0" w:right="0" w:firstLine="576"/>
        <w:jc w:val="left"/>
      </w:pPr>
      <w:r>
        <w:rPr/>
        <w:t xml:space="preserve">(ii) The courts of limited jurisdiction case management system;</w:t>
      </w:r>
    </w:p>
    <w:p>
      <w:pPr>
        <w:spacing w:before="0" w:after="0" w:line="408" w:lineRule="exact"/>
        <w:ind w:left="0" w:right="0" w:firstLine="576"/>
        <w:jc w:val="left"/>
      </w:pPr>
      <w:r>
        <w:rPr/>
        <w:t xml:space="preserve">(iii) </w:t>
      </w:r>
      <w:r>
        <w:t>((</w:t>
      </w:r>
      <w:r>
        <w:rPr>
          <w:strike/>
        </w:rPr>
        <w:t xml:space="preserve">Equipment replacement</w:t>
      </w:r>
      <w:r>
        <w:t>))</w:t>
      </w:r>
      <w:r>
        <w:rPr/>
        <w:t xml:space="preserve"> </w:t>
      </w:r>
      <w:r>
        <w:rPr>
          <w:u w:val="single"/>
        </w:rPr>
        <w:t xml:space="preserve">The appellate court case management system</w:t>
      </w:r>
      <w:r>
        <w:rPr/>
        <w:t xml:space="preserve">; and</w:t>
      </w:r>
    </w:p>
    <w:p>
      <w:pPr>
        <w:spacing w:before="0" w:after="0" w:line="408" w:lineRule="exact"/>
        <w:ind w:left="0" w:right="0" w:firstLine="576"/>
        <w:jc w:val="left"/>
      </w:pPr>
      <w:r>
        <w:rPr/>
        <w:t xml:space="preserve">(iv) Support staff for information technology projects.</w:t>
      </w:r>
    </w:p>
    <w:p>
      <w:pPr>
        <w:spacing w:before="0" w:after="0" w:line="408" w:lineRule="exact"/>
        <w:ind w:left="0" w:right="0" w:firstLine="576"/>
        <w:jc w:val="left"/>
      </w:pPr>
      <w:r>
        <w:rPr/>
        <w:t xml:space="preserve">(b) Expenditures from the judicial information systems account shall not exceed available resources. The office must coordinate with the steering committee for the superior court case management system and the steering committee for the courts of limited jurisdiction case management system to prioritize expenditures for judicial branch information technology projects. For any competitive procurement using amounts appropriated, the office of the chief information officer must review the qualifications and proposed work plan of the apparently successful bidder prior to final selection and review the proposed vendor contract prior to its execution. The office shall not enter into any contract using appropriated amounts that would cause total information technology expenditures to exceed projected resources in the judicial information systems account in the 2019-2021 fiscal biennium.</w:t>
      </w:r>
    </w:p>
    <w:p>
      <w:pPr>
        <w:spacing w:before="0" w:after="0" w:line="408" w:lineRule="exact"/>
        <w:ind w:left="0" w:right="0" w:firstLine="576"/>
        <w:jc w:val="left"/>
      </w:pPr>
      <w:r>
        <w:rPr/>
        <w:t xml:space="preserve">(7) </w:t>
      </w:r>
      <w:r>
        <w:t>((</w:t>
      </w:r>
      <w:r>
        <w:rPr>
          <w:strike/>
        </w:rPr>
        <w:t xml:space="preserve">$406,000</w:t>
      </w:r>
      <w:r>
        <w:t>))</w:t>
      </w:r>
      <w:r>
        <w:rPr/>
        <w:t xml:space="preserve"> </w:t>
      </w:r>
      <w:r>
        <w:rPr>
          <w:u w:val="single"/>
        </w:rPr>
        <w:t xml:space="preserve">$811,000</w:t>
      </w:r>
      <w:r>
        <w:rPr/>
        <w:t xml:space="preserve"> of the general fund</w:t>
      </w:r>
      <w:r>
        <w:rPr>
          <w:rFonts w:ascii="Times New Roman" w:hAnsi="Times New Roman"/>
        </w:rPr>
        <w:t xml:space="preserve">—</w:t>
      </w:r>
      <w:r>
        <w:rPr/>
        <w:t xml:space="preserve">state appropriation for fiscal year 2018 </w:t>
      </w:r>
      <w:r>
        <w:t>((</w:t>
      </w:r>
      <w:r>
        <w:rPr>
          <w:strike/>
        </w:rPr>
        <w:t xml:space="preserve">and $405,000 of the general fund</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the statewide fiscal impact on Thurston county courts. The administrative office of the courts must collaborate with Thurston county to create a new fee formula that accurately represents the state's impact on Thurston county courts.</w:t>
      </w:r>
    </w:p>
    <w:p>
      <w:pPr>
        <w:spacing w:before="0" w:after="0" w:line="408" w:lineRule="exact"/>
        <w:ind w:left="0" w:right="0" w:firstLine="576"/>
        <w:jc w:val="left"/>
      </w:pPr>
      <w:r>
        <w:rPr/>
        <w:t xml:space="preserve">(8) $53,000 of the general fund</w:t>
      </w:r>
      <w:r>
        <w:rPr>
          <w:rFonts w:ascii="Times New Roman" w:hAnsi="Times New Roman"/>
        </w:rPr>
        <w:t xml:space="preserve">—</w:t>
      </w:r>
      <w:r>
        <w:rPr/>
        <w:t xml:space="preserve">state appropriation for fiscal year 2018 is provided solely for implementation of chapter 272, Laws of 2017 (E2SHB 1163) (domestic violence).</w:t>
      </w:r>
    </w:p>
    <w:p>
      <w:pPr>
        <w:spacing w:before="0" w:after="0" w:line="408" w:lineRule="exact"/>
        <w:ind w:left="0" w:right="0" w:firstLine="576"/>
        <w:jc w:val="left"/>
      </w:pPr>
      <w:r>
        <w:rPr/>
        <w:t xml:space="preserve">(9) $61,000 of the general fund</w:t>
      </w:r>
      <w:r>
        <w:rPr>
          <w:rFonts w:ascii="Times New Roman" w:hAnsi="Times New Roman"/>
        </w:rPr>
        <w:t xml:space="preserve">—</w:t>
      </w:r>
      <w:r>
        <w:rPr/>
        <w:t xml:space="preserve">state appropriation for fiscal year 2018 and $58,000 of the general fund</w:t>
      </w:r>
      <w:r>
        <w:rPr>
          <w:rFonts w:ascii="Times New Roman" w:hAnsi="Times New Roman"/>
        </w:rPr>
        <w:t xml:space="preserve">—</w:t>
      </w:r>
      <w:r>
        <w:rPr/>
        <w:t xml:space="preserve">state appropriation for fiscal year 2019 are provided solely for implementation of chapter 268, Laws of 2017 (2SHB 1402) (incapacitated persons/rights).</w:t>
      </w:r>
    </w:p>
    <w:p>
      <w:pPr>
        <w:spacing w:before="0" w:after="0" w:line="408" w:lineRule="exact"/>
        <w:ind w:left="0" w:right="0" w:firstLine="576"/>
        <w:jc w:val="left"/>
      </w:pPr>
      <w:r>
        <w:rPr>
          <w:u w:val="single"/>
        </w:rPr>
        <w:t xml:space="preserve">(10) $120,000 of the general fund</w:t>
      </w:r>
      <w:r>
        <w:rPr>
          <w:rFonts w:ascii="Times New Roman" w:hAnsi="Times New Roman"/>
          <w:u w:val="single"/>
        </w:rPr>
        <w:t xml:space="preserve">—</w:t>
      </w:r>
      <w:r>
        <w:rPr>
          <w:u w:val="single"/>
        </w:rPr>
        <w:t xml:space="preserve">state appropriation for fiscal year 2019 is provided solely for staff to support the superior court judges association as provided in the agreement between the association and the office.</w:t>
      </w:r>
    </w:p>
    <w:p>
      <w:pPr>
        <w:spacing w:before="0" w:after="0" w:line="408" w:lineRule="exact"/>
        <w:ind w:left="0" w:right="0" w:firstLine="576"/>
        <w:jc w:val="left"/>
      </w:pPr>
      <w:r>
        <w:rPr>
          <w:u w:val="single"/>
        </w:rPr>
        <w:t xml:space="preserve">(11) $2,265,000 of the judicial information systems account</w:t>
      </w:r>
      <w:r>
        <w:rPr>
          <w:rFonts w:ascii="Times New Roman" w:hAnsi="Times New Roman"/>
          <w:u w:val="single"/>
        </w:rPr>
        <w:t xml:space="preserve">—</w:t>
      </w:r>
      <w:r>
        <w:rPr>
          <w:u w:val="single"/>
        </w:rPr>
        <w:t xml:space="preserve">state appropriation is provided solely for replacement of computer equipment, including servers, routers, and storage system upgrades.</w:t>
      </w:r>
    </w:p>
    <w:p>
      <w:pPr>
        <w:spacing w:before="0" w:after="0" w:line="408" w:lineRule="exact"/>
        <w:ind w:left="0" w:right="0" w:firstLine="576"/>
        <w:jc w:val="left"/>
      </w:pPr>
      <w:r>
        <w:rPr>
          <w:u w:val="single"/>
        </w:rPr>
        <w:t xml:space="preserve">(12) $602,000 of the general fund</w:t>
      </w:r>
      <w:r>
        <w:rPr>
          <w:rFonts w:ascii="Times New Roman" w:hAnsi="Times New Roman"/>
          <w:u w:val="single"/>
        </w:rPr>
        <w:t xml:space="preserve">—</w:t>
      </w:r>
      <w:r>
        <w:rPr>
          <w:u w:val="single"/>
        </w:rPr>
        <w:t xml:space="preserve">state appropriation for fiscal year 2019 is provided solely for state costs for the implementation of Engrossed Second Substitute House Bill No. 1783 (legal financial obligations). If the bill is not enacted by June 30, 2018, the amount provided in this subsection shall lapse.</w:t>
      </w:r>
    </w:p>
    <w:p>
      <w:pPr>
        <w:spacing w:before="0" w:after="0" w:line="408" w:lineRule="exact"/>
        <w:ind w:left="0" w:right="0" w:firstLine="576"/>
        <w:jc w:val="left"/>
      </w:pPr>
      <w:r>
        <w:rPr>
          <w:u w:val="single"/>
        </w:rPr>
        <w:t xml:space="preserve">(13) $1,900,000 of the general fund</w:t>
      </w:r>
      <w:r>
        <w:rPr>
          <w:rFonts w:ascii="Times New Roman" w:hAnsi="Times New Roman"/>
          <w:u w:val="single"/>
        </w:rPr>
        <w:t xml:space="preserve">—</w:t>
      </w:r>
      <w:r>
        <w:rPr>
          <w:u w:val="single"/>
        </w:rPr>
        <w:t xml:space="preserve">state appropriation for fiscal year 2019 is provided solely for grants to counties and cities for the impacts from Engrossed Second Substitute House Bill No. 1783 (legal financial obligations). Funding must be divided equally between counties and cities and distributed as grants to mitigate demonstrated costs and revenue losses from the legislation. It is the legislature's intent that grants will continue only through the 2019-2021 fiscal biennium as follows: (a) Funding in fiscal year 2020 must be distributed in the same proportion and basis as fiscal year 2019; and (b) funding for fiscal year 2021 must be divided eighty-five percent to counties and fifteen percent to cities and distributed based on demonstrated revenue losses from the legislation.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115</w:t>
      </w:r>
      <w:r>
        <w:rPr/>
        <w:t xml:space="preserve"> (uncodified) is amended to read as follows: </w:t>
      </w:r>
    </w:p>
    <w:p>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$41,558,000</w:t>
      </w:r>
      <w:r>
        <w:t>))</w:t>
      </w:r>
    </w:p>
    <w:p>
      <w:pPr>
        <w:spacing w:before="0" w:after="0" w:line="408" w:lineRule="exact"/>
        <w:ind w:left="0" w:right="0" w:firstLine="0"/>
        <w:jc w:val="left"/>
        <w:tabs>
          <w:tab w:val="right" w:leader="none" w:pos="9936"/>
        </w:tabs>
      </w:pPr>
      <w:r>
        <w:tab/>
      </w:r>
      <w:r>
        <w:rPr>
          <w:u w:val="single"/>
        </w:rPr>
        <w:t xml:space="preserve">$42,129,000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$42,539,000</w:t>
      </w:r>
      <w:r>
        <w:t>))</w:t>
      </w:r>
    </w:p>
    <w:p>
      <w:pPr>
        <w:spacing w:before="0" w:after="0" w:line="408" w:lineRule="exact"/>
        <w:ind w:left="0" w:right="0" w:firstLine="0"/>
        <w:jc w:val="left"/>
        <w:tabs>
          <w:tab w:val="right" w:leader="none" w:pos="9936"/>
        </w:tabs>
      </w:pPr>
      <w:r>
        <w:tab/>
      </w:r>
      <w:r>
        <w:rPr>
          <w:u w:val="single"/>
        </w:rPr>
        <w:t xml:space="preserve">$44,448,000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$3,710,000</w:t>
      </w:r>
      <w:r>
        <w:t>))</w:t>
      </w:r>
    </w:p>
    <w:p>
      <w:pPr>
        <w:spacing w:before="0" w:after="0" w:line="408" w:lineRule="exact"/>
        <w:ind w:left="0" w:right="0" w:firstLine="0"/>
        <w:jc w:val="left"/>
        <w:tabs>
          <w:tab w:val="right" w:leader="none" w:pos="9936"/>
        </w:tabs>
      </w:pPr>
      <w:r>
        <w:tab/>
      </w:r>
      <w:r>
        <w:rPr>
          <w:u w:val="single"/>
        </w:rPr>
        <w:t xml:space="preserve">$3,714,000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$278,000</w:t>
      </w:r>
    </w:p>
    <w:p>
      <w:pPr>
        <w:tabs>
          <w:tab w:val="right" w:leader="dot" w:pos="9936"/>
        </w:tabs>
        <w:ind w:left="0" w:right="0" w:firstLine="1440"/>
      </w:pPr>
      <w:r>
        <w:rPr/>
        <w:t xml:space="preserve">TOTAL APPROPRIATION</w:t>
      </w:r>
      <w:r>
        <w:tab/>
      </w:r>
      <w:r>
        <w:rPr>
          <w:strike/>
        </w:rPr>
        <w:t xml:space="preserve">$87,807,000</w:t>
      </w:r>
    </w:p>
    <w:p>
      <w:pPr>
        <w:tabs>
          <w:tab w:val="right" w:leader="none" w:pos="9936"/>
        </w:tabs>
        <w:ind w:left="0" w:right="0" w:firstLine="1440"/>
      </w:pPr>
      <w:r>
        <w:tab/>
      </w:r>
      <w:r>
        <w:rPr>
          <w:u w:val="single"/>
        </w:rPr>
        <w:t xml:space="preserve">$90,569,000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amounts provided include funding for expert and investigative services in death penalty personal restraint petitions.</w:t>
      </w:r>
    </w:p>
    <w:p>
      <w:pPr>
        <w:spacing w:before="0" w:after="0" w:line="408" w:lineRule="exact"/>
        <w:ind w:left="0" w:right="0" w:firstLine="576"/>
        <w:jc w:val="left"/>
      </w:pPr>
      <w:r>
        <w:rPr/>
        <w:t xml:space="preserve">(2) $1,101,000 of the general fund—state appropriation for fiscal year 2018 and $1,101,000 of the general fund—state appropriation for fiscal year 2019 are provided solely for parents representation program costs related to increased parental rights termination filings from the department of social and health services permanency initiative.</w:t>
      </w:r>
    </w:p>
    <w:p>
      <w:pPr>
        <w:spacing w:before="0" w:after="0" w:line="408" w:lineRule="exact"/>
        <w:ind w:left="0" w:right="0" w:firstLine="576"/>
        <w:jc w:val="left"/>
      </w:pPr>
      <w:r>
        <w:rPr/>
        <w:t xml:space="preserve">(3) $900,000 of the general fund—state appropriation for fiscal year 2018 and $900,000 of the general fund—state appropriation for fiscal year 2019 are provided solely for the purpose of improving the quality of trial court public defense services. The department must allocate these amounts so that $450,000 per fiscal year is distributed to counties, and $450,000 per fiscal year is distributed to cities, for grants under chapter 10.101 RCW.</w:t>
      </w:r>
    </w:p>
    <w:p>
      <w:pPr>
        <w:spacing w:before="0" w:after="0" w:line="408" w:lineRule="exact"/>
        <w:ind w:left="0" w:right="0" w:firstLine="576"/>
        <w:jc w:val="left"/>
      </w:pPr>
      <w:r>
        <w:rPr/>
        <w:t xml:space="preserve">(4) $2,384,000 of the general fund</w:t>
      </w:r>
      <w:r>
        <w:rPr>
          <w:rFonts w:ascii="Times New Roman" w:hAnsi="Times New Roman"/>
        </w:rPr>
        <w:t xml:space="preserve">—</w:t>
      </w:r>
      <w:r>
        <w:rPr/>
        <w:t xml:space="preserve">state appropriation for fiscal year 2018 and $3,364,000 of the general fund</w:t>
      </w:r>
      <w:r>
        <w:rPr>
          <w:rFonts w:ascii="Times New Roman" w:hAnsi="Times New Roman"/>
        </w:rPr>
        <w:t xml:space="preserve">—</w:t>
      </w:r>
      <w:r>
        <w:rPr/>
        <w:t xml:space="preserve">state appropriation for fiscal year 2019 are provided solely for the office to complete the expansion of the parents representation program in the following counties: Adams, Douglas, Island, Lewis, Lincoln, Okanogan, San Juan, Walla Walla, and the remainder of Pierce.</w:t>
      </w:r>
    </w:p>
    <w:p>
      <w:pPr>
        <w:spacing w:before="0" w:after="0" w:line="408" w:lineRule="exact"/>
        <w:ind w:left="0" w:right="0" w:firstLine="576"/>
        <w:jc w:val="left"/>
      </w:pPr>
      <w:r>
        <w:rPr/>
        <w:t xml:space="preserve">(5) $490,000 of the general fund</w:t>
      </w:r>
      <w:r>
        <w:rPr>
          <w:rFonts w:ascii="Times New Roman" w:hAnsi="Times New Roman"/>
        </w:rPr>
        <w:t xml:space="preserve">—</w:t>
      </w:r>
      <w:r>
        <w:rPr/>
        <w:t xml:space="preserve">state appropriation for fiscal year 2018 and $490,000 of the general fund</w:t>
      </w:r>
      <w:r>
        <w:rPr>
          <w:rFonts w:ascii="Times New Roman" w:hAnsi="Times New Roman"/>
        </w:rPr>
        <w:t xml:space="preserve">—</w:t>
      </w:r>
      <w:r>
        <w:rPr/>
        <w:t xml:space="preserve">state appropriation for fiscal year 2019 are provided solely for the parents for parents program. Funds must be used to expand services in four new sites, and maintain and improve service models for the current programs in Grays Harbor/Pacific, King, Kitsap, Pierce, Snohomish, Spokane, and Thurston/Mason counties.</w:t>
      </w:r>
    </w:p>
    <w:p>
      <w:pPr>
        <w:spacing w:before="0" w:after="0" w:line="408" w:lineRule="exact"/>
        <w:ind w:left="0" w:right="0" w:firstLine="576"/>
        <w:jc w:val="left"/>
      </w:pPr>
      <w:r>
        <w:rPr/>
        <w:t xml:space="preserve">(6) $432,000 of the general fund</w:t>
      </w:r>
      <w:r>
        <w:rPr>
          <w:rFonts w:ascii="Times New Roman" w:hAnsi="Times New Roman"/>
        </w:rPr>
        <w:t xml:space="preserve">—</w:t>
      </w:r>
      <w:r>
        <w:rPr/>
        <w:t xml:space="preserve">state appropriation for fiscal year 2018 and $432,000 of the general fund</w:t>
      </w:r>
      <w:r>
        <w:rPr>
          <w:rFonts w:ascii="Times New Roman" w:hAnsi="Times New Roman"/>
        </w:rPr>
        <w:t xml:space="preserve">—</w:t>
      </w:r>
      <w:r>
        <w:rPr/>
        <w:t xml:space="preserve">state appropriation for fiscal year 2019 are provided solely for vendor rate increases. Of the amounts provided in this subsection, $188,000 each fiscal year is provided solely for an increase in the rate for contracted social workers.</w:t>
      </w:r>
    </w:p>
    <w:p>
      <w:pPr>
        <w:spacing w:before="0" w:after="0" w:line="408" w:lineRule="exact"/>
        <w:ind w:left="0" w:right="0" w:firstLine="576"/>
        <w:jc w:val="left"/>
      </w:pPr>
      <w:r>
        <w:rPr>
          <w:u w:val="single"/>
        </w:rPr>
        <w:t xml:space="preserve">(7) $960,000 of the general fund</w:t>
      </w:r>
      <w:r>
        <w:rPr>
          <w:rFonts w:ascii="Times New Roman" w:hAnsi="Times New Roman"/>
          <w:u w:val="single"/>
        </w:rPr>
        <w:t xml:space="preserve">—</w:t>
      </w:r>
      <w:r>
        <w:rPr>
          <w:u w:val="single"/>
        </w:rPr>
        <w:t xml:space="preserve">state appropriation for fiscal year 2019 is provided solely for vendor rate increase of two percent beginning July 1, 2018, and two percent beginning January 1, 2019, for contracted attorneys providing indigent legal defense services in parents representation, civil commitment, and appellate criminal defense.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116</w:t>
      </w:r>
      <w:r>
        <w:rPr/>
        <w:t xml:space="preserve"> (uncodified) is amended to read as follows: </w:t>
      </w:r>
    </w:p>
    <w:p>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$14,855,000</w:t>
      </w:r>
      <w:r>
        <w:t>))</w:t>
      </w:r>
    </w:p>
    <w:p>
      <w:pPr>
        <w:spacing w:before="0" w:after="0" w:line="408" w:lineRule="exact"/>
        <w:ind w:left="0" w:right="0" w:firstLine="0"/>
        <w:jc w:val="left"/>
        <w:tabs>
          <w:tab w:val="right" w:leader="none" w:pos="9936"/>
        </w:tabs>
      </w:pPr>
      <w:r>
        <w:tab/>
      </w:r>
      <w:r>
        <w:rPr>
          <w:u w:val="single"/>
        </w:rPr>
        <w:t xml:space="preserve">$14,833,000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$16,490,000</w:t>
      </w:r>
      <w:r>
        <w:t>))</w:t>
      </w:r>
    </w:p>
    <w:p>
      <w:pPr>
        <w:spacing w:before="0" w:after="0" w:line="408" w:lineRule="exact"/>
        <w:ind w:left="0" w:right="0" w:firstLine="0"/>
        <w:jc w:val="left"/>
        <w:tabs>
          <w:tab w:val="right" w:leader="none" w:pos="9936"/>
        </w:tabs>
      </w:pPr>
      <w:r>
        <w:tab/>
      </w:r>
      <w:r>
        <w:rPr>
          <w:u w:val="single"/>
        </w:rPr>
        <w:t xml:space="preserve">$17,230,000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$1,463,000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$44,000</w:t>
      </w:r>
    </w:p>
    <w:p>
      <w:pPr>
        <w:tabs>
          <w:tab w:val="right" w:leader="dot" w:pos="9936"/>
        </w:tabs>
        <w:ind w:left="0" w:right="0" w:firstLine="1440"/>
      </w:pPr>
      <w:r>
        <w:rPr/>
        <w:t xml:space="preserve">TOTAL APPROPRIATION</w:t>
      </w:r>
      <w:r>
        <w:tab/>
      </w:r>
      <w:r>
        <w:rPr>
          <w:strike/>
        </w:rPr>
        <w:t xml:space="preserve">$32,808,000</w:t>
      </w:r>
    </w:p>
    <w:p>
      <w:pPr>
        <w:tabs>
          <w:tab w:val="right" w:leader="none" w:pos="9936"/>
        </w:tabs>
        <w:ind w:left="0" w:right="0" w:firstLine="1440"/>
      </w:pPr>
      <w:r>
        <w:tab/>
      </w:r>
      <w:r>
        <w:rPr>
          <w:u w:val="single"/>
        </w:rPr>
        <w:t xml:space="preserve">$33,570,000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amount not to exceed $40,000 of the general fund—state appropriation for fiscal year 2018 and an amount not to exceed $40,000 of the general fund—state appropriation for fiscal year 2019 may be used to provide telephonic legal advice and assistance to otherwise eligible persons who are sixty years of age or older on matters authorized by RCW 2.53.030(2) (a) through (k) regardless of household income or asset level.</w:t>
      </w:r>
    </w:p>
    <w:p>
      <w:pPr>
        <w:spacing w:before="0" w:after="0" w:line="408" w:lineRule="exact"/>
        <w:ind w:left="0" w:right="0" w:firstLine="576"/>
        <w:jc w:val="left"/>
      </w:pPr>
      <w:r>
        <w:rPr/>
        <w:t xml:space="preserve">(2) $1,075,000 of the general fund</w:t>
      </w:r>
      <w:r>
        <w:rPr>
          <w:rFonts w:ascii="Times New Roman" w:hAnsi="Times New Roman"/>
        </w:rPr>
        <w:t xml:space="preserve">—</w:t>
      </w:r>
      <w:r>
        <w:rPr/>
        <w:t xml:space="preserve">state appropriation for fiscal year 2018 and $2,600,000 of the general fund</w:t>
      </w:r>
      <w:r>
        <w:rPr>
          <w:rFonts w:ascii="Times New Roman" w:hAnsi="Times New Roman"/>
        </w:rPr>
        <w:t xml:space="preserve">—</w:t>
      </w:r>
      <w:r>
        <w:rPr/>
        <w:t xml:space="preserve">state appropriation for fiscal year 2019 are provided solely for the office to partially implement the civil legal aid reinvestment plan.</w:t>
      </w:r>
    </w:p>
    <w:p>
      <w:pPr>
        <w:spacing w:before="0" w:after="0" w:line="408" w:lineRule="exact"/>
        <w:ind w:left="0" w:right="0" w:firstLine="576"/>
        <w:jc w:val="left"/>
      </w:pPr>
      <w:r>
        <w:rPr>
          <w:u w:val="single"/>
        </w:rPr>
        <w:t xml:space="preserve">(3) $338,000 of the general fund</w:t>
      </w:r>
      <w:r>
        <w:rPr>
          <w:rFonts w:ascii="Times New Roman" w:hAnsi="Times New Roman"/>
          <w:u w:val="single"/>
        </w:rPr>
        <w:t xml:space="preserve">—</w:t>
      </w:r>
      <w:r>
        <w:rPr>
          <w:u w:val="single"/>
        </w:rPr>
        <w:t xml:space="preserve">state appropriation for fiscal year 2019 is provided solely for the addition of five contract attorneys beginning January 1, 2019, to further implement the civil legal aid reinvestment plan.</w:t>
      </w:r>
    </w:p>
    <w:p>
      <w:pPr>
        <w:spacing w:before="0" w:after="0" w:line="408" w:lineRule="exact"/>
        <w:ind w:left="0" w:right="0" w:firstLine="576"/>
        <w:jc w:val="left"/>
      </w:pPr>
      <w:r>
        <w:rPr>
          <w:u w:val="single"/>
        </w:rPr>
        <w:t xml:space="preserve">(4) $300,000 of the general fund</w:t>
      </w:r>
      <w:r>
        <w:rPr>
          <w:rFonts w:ascii="Times New Roman" w:hAnsi="Times New Roman"/>
          <w:u w:val="single"/>
        </w:rPr>
        <w:t xml:space="preserve">—</w:t>
      </w:r>
      <w:r>
        <w:rPr>
          <w:u w:val="single"/>
        </w:rPr>
        <w:t xml:space="preserve">state appropriation for fiscal year 2019 is provided solely for the office to automate, deploy, and host a plain language family law forms document assembly system.</w:t>
      </w:r>
    </w:p>
    <w:p>
      <w:pPr>
        <w:spacing w:before="0" w:after="0" w:line="408" w:lineRule="exact"/>
        <w:ind w:left="0" w:right="0" w:firstLine="576"/>
        <w:jc w:val="left"/>
      </w:pPr>
      <w:r>
        <w:rPr>
          <w:u w:val="single"/>
        </w:rPr>
        <w:t xml:space="preserve">(5) $125,000 of the general fund</w:t>
      </w:r>
      <w:r>
        <w:rPr>
          <w:rFonts w:ascii="Times New Roman" w:hAnsi="Times New Roman"/>
          <w:u w:val="single"/>
        </w:rPr>
        <w:t xml:space="preserve">—</w:t>
      </w:r>
      <w:r>
        <w:rPr>
          <w:u w:val="single"/>
        </w:rPr>
        <w:t xml:space="preserve">state appropriation for fiscal year 2019 is provided solely for a contract with the international families justice coalition to expand private capacity to provide legal services for indigent foreign nationals in contested domestic relations and family law cases. Moneys may not be expended from this appropriation for private legal representation of clients in domestic relations and family law cases.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117</w:t>
      </w:r>
      <w:r>
        <w:rPr/>
        <w:t xml:space="preserve"> (uncodified) is amended to read as follows: </w:t>
      </w:r>
    </w:p>
    <w:p>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$6,406,000</w:t>
      </w:r>
      <w:r>
        <w:t>))</w:t>
      </w:r>
    </w:p>
    <w:p>
      <w:pPr>
        <w:spacing w:before="0" w:after="0" w:line="408" w:lineRule="exact"/>
        <w:ind w:left="0" w:right="0" w:firstLine="0"/>
        <w:jc w:val="left"/>
        <w:tabs>
          <w:tab w:val="right" w:leader="none" w:pos="9936"/>
        </w:tabs>
      </w:pPr>
      <w:r>
        <w:tab/>
      </w:r>
      <w:r>
        <w:rPr>
          <w:u w:val="single"/>
        </w:rPr>
        <w:t xml:space="preserve">$6,221,000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$5,833,000</w:t>
      </w:r>
      <w:r>
        <w:t>))</w:t>
      </w:r>
    </w:p>
    <w:p>
      <w:pPr>
        <w:spacing w:before="0" w:after="0" w:line="408" w:lineRule="exact"/>
        <w:ind w:left="0" w:right="0" w:firstLine="0"/>
        <w:jc w:val="left"/>
        <w:tabs>
          <w:tab w:val="right" w:leader="none" w:pos="9936"/>
        </w:tabs>
      </w:pPr>
      <w:r>
        <w:tab/>
      </w:r>
      <w:r>
        <w:rPr>
          <w:u w:val="single"/>
        </w:rPr>
        <w:t xml:space="preserve">$7,328,000</w:t>
      </w:r>
    </w:p>
    <w:p>
      <w:pPr>
        <w:spacing w:before="0" w:after="0" w:line="408" w:lineRule="exact"/>
        <w:ind w:left="0" w:right="0" w:firstLine="0"/>
        <w:jc w:val="left"/>
        <w:tabs>
          <w:tab w:val="right" w:leader="dot" w:pos="9936"/>
        </w:tabs>
      </w:pPr>
      <w:pPr>
        <w:tabs>
          <w:tab w:val="right" w:leader="dot" w:pos="9360"/>
        </w:tabs>
      </w:pPr>
      <w:r>
        <w:rPr>
          <w:u w:val="single"/>
        </w:rPr>
        <w:t xml:space="preserve">Economic Development Strategic Reserve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$4,000,000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$676,000</w:t>
      </w:r>
    </w:p>
    <w:p>
      <w:pPr>
        <w:tabs>
          <w:tab w:val="right" w:leader="dot" w:pos="9936"/>
        </w:tabs>
        <w:ind w:left="0" w:right="0" w:firstLine="1440"/>
      </w:pPr>
      <w:r>
        <w:rPr/>
        <w:t xml:space="preserve">TOTAL APPROPRIATION</w:t>
      </w:r>
      <w:r>
        <w:tab/>
      </w:r>
      <w:r>
        <w:rPr>
          <w:strike/>
        </w:rPr>
        <w:t xml:space="preserve">$12,239,000</w:t>
      </w:r>
    </w:p>
    <w:p>
      <w:pPr>
        <w:tabs>
          <w:tab w:val="right" w:leader="none" w:pos="9936"/>
        </w:tabs>
        <w:ind w:left="0" w:right="0" w:firstLine="1440"/>
      </w:pPr>
      <w:r>
        <w:tab/>
      </w:r>
      <w:r>
        <w:rPr>
          <w:u w:val="single"/>
        </w:rPr>
        <w:t xml:space="preserve">$18,225,000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$703,000 of the general fund—state appropriation for fiscal year 2018 and $703,000 of the general fund—state appropriation for fiscal year 2019 are provided solely for the office of the education ombuds.</w:t>
      </w:r>
    </w:p>
    <w:p>
      <w:pPr>
        <w:spacing w:before="0" w:after="0" w:line="408" w:lineRule="exact"/>
        <w:ind w:left="0" w:right="0" w:firstLine="576"/>
        <w:jc w:val="left"/>
      </w:pPr>
      <w:r>
        <w:rPr/>
        <w:t xml:space="preserve">(2) $730,000 of the general fund</w:t>
      </w:r>
      <w:r>
        <w:rPr>
          <w:rFonts w:ascii="Times New Roman" w:hAnsi="Times New Roman"/>
        </w:rPr>
        <w:t xml:space="preserve">—</w:t>
      </w:r>
      <w:r>
        <w:rPr/>
        <w:t xml:space="preserve">state appropriation for fiscal year 2018 is provided solely for implementation of Engrossed Second Substitute House Bill No. 1661 (child, youth, families/department). The amount of state and federal funding to be transferred from the department of social and health services to the department of children, youth, and families for the working connections child care services, administration, and staff must be included in the report required by the bill on how to incorporate the staff responsible for determining eligibility for the working connections child care program into the department of children, youth, and families. If the bill is not enacted by July 31, 2017, the amount provided in this subsection shall lapse.</w:t>
      </w:r>
    </w:p>
    <w:p>
      <w:pPr>
        <w:spacing w:before="0" w:after="0" w:line="408" w:lineRule="exact"/>
        <w:ind w:left="0" w:right="0" w:firstLine="576"/>
        <w:jc w:val="left"/>
      </w:pPr>
      <w:r>
        <w:rPr>
          <w:u w:val="single"/>
        </w:rPr>
        <w:t xml:space="preserve">(3) $1,216,000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1889 (corrections ombuds). If the bill is not enacted by June 30, 2018, the amount provided in this subsection shall lapse.</w:t>
      </w:r>
    </w:p>
    <w:p>
      <w:pPr>
        <w:spacing w:before="0" w:after="0" w:line="408" w:lineRule="exact"/>
        <w:ind w:left="0" w:right="0" w:firstLine="576"/>
        <w:jc w:val="left"/>
      </w:pPr>
      <w:r>
        <w:rPr>
          <w:u w:val="single"/>
        </w:rPr>
        <w:t xml:space="preserve">(4) $5,000 of the general fund</w:t>
      </w:r>
      <w:r>
        <w:rPr>
          <w:rFonts w:ascii="Times New Roman" w:hAnsi="Times New Roman"/>
          <w:u w:val="single"/>
        </w:rPr>
        <w:t xml:space="preserve">—</w:t>
      </w:r>
      <w:r>
        <w:rPr>
          <w:u w:val="single"/>
        </w:rPr>
        <w:t xml:space="preserve">state appropriation for fiscal year 2018 and $5,000 of the general fund</w:t>
      </w:r>
      <w:r>
        <w:rPr>
          <w:rFonts w:ascii="Times New Roman" w:hAnsi="Times New Roman"/>
          <w:u w:val="single"/>
        </w:rPr>
        <w:t xml:space="preserve">—</w:t>
      </w:r>
      <w:r>
        <w:rPr>
          <w:u w:val="single"/>
        </w:rPr>
        <w:t xml:space="preserve">state appropriation for fiscal year 2019 are provided to the office of the governor to support the Ruth Woo fellow. Funding will provide financial support for the Ruth Woo fellow participating in the governor's leadership academy internship program.</w:t>
      </w:r>
    </w:p>
    <w:p>
      <w:pPr>
        <w:spacing w:before="0" w:after="0" w:line="408" w:lineRule="exact"/>
        <w:ind w:left="0" w:right="0" w:firstLine="576"/>
        <w:jc w:val="left"/>
      </w:pPr>
      <w:r>
        <w:rPr>
          <w:u w:val="single"/>
        </w:rPr>
        <w:t xml:space="preserve">(5) $291,000 of the general fund</w:t>
      </w:r>
      <w:r>
        <w:rPr>
          <w:rFonts w:ascii="Times New Roman" w:hAnsi="Times New Roman"/>
          <w:u w:val="single"/>
        </w:rPr>
        <w:t xml:space="preserve">—</w:t>
      </w:r>
      <w:r>
        <w:rPr>
          <w:u w:val="single"/>
        </w:rPr>
        <w:t xml:space="preserve">state appropriation for fiscal year 2019 is provided solely for implementation of Engrossed House Bill No. 2759 (women's commission).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118</w:t>
      </w:r>
      <w:r>
        <w:rPr/>
        <w:t xml:space="preserve"> (uncodified) is amended to read as follows: </w:t>
      </w:r>
    </w:p>
    <w:p>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$833,000</w:t>
      </w:r>
      <w:r>
        <w:t>))</w:t>
      </w:r>
    </w:p>
    <w:p>
      <w:pPr>
        <w:spacing w:before="0" w:after="0" w:line="408" w:lineRule="exact"/>
        <w:ind w:left="0" w:right="0" w:firstLine="0"/>
        <w:jc w:val="left"/>
        <w:tabs>
          <w:tab w:val="right" w:leader="none" w:pos="9936"/>
        </w:tabs>
      </w:pPr>
      <w:r>
        <w:tab/>
      </w:r>
      <w:r>
        <w:rPr>
          <w:u w:val="single"/>
        </w:rPr>
        <w:t xml:space="preserve">$807,000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$859,000</w:t>
      </w:r>
      <w:r>
        <w:t>))</w:t>
      </w:r>
    </w:p>
    <w:p>
      <w:pPr>
        <w:spacing w:before="0" w:after="0" w:line="408" w:lineRule="exact"/>
        <w:ind w:left="0" w:right="0" w:firstLine="0"/>
        <w:jc w:val="left"/>
        <w:tabs>
          <w:tab w:val="right" w:leader="none" w:pos="9936"/>
        </w:tabs>
      </w:pPr>
      <w:r>
        <w:tab/>
      </w:r>
      <w:r>
        <w:rPr>
          <w:u w:val="single"/>
        </w:rPr>
        <w:t xml:space="preserve">$901,000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$54,000</w:t>
      </w:r>
    </w:p>
    <w:p>
      <w:pPr>
        <w:tabs>
          <w:tab w:val="right" w:leader="dot" w:pos="9936"/>
        </w:tabs>
        <w:ind w:left="0" w:right="0" w:firstLine="1440"/>
      </w:pPr>
      <w:r>
        <w:rPr/>
        <w:t xml:space="preserve">TOTAL APPROPRIATION</w:t>
      </w:r>
      <w:r>
        <w:tab/>
      </w:r>
      <w:r>
        <w:rPr>
          <w:strike/>
        </w:rPr>
        <w:t xml:space="preserve">$1,782,000</w:t>
      </w:r>
    </w:p>
    <w:p>
      <w:pPr>
        <w:tabs>
          <w:tab w:val="right" w:leader="none" w:pos="9936"/>
        </w:tabs>
        <w:ind w:left="0" w:right="0" w:firstLine="1440"/>
      </w:pPr>
      <w:r>
        <w:tab/>
      </w:r>
      <w:r>
        <w:rPr>
          <w:u w:val="single"/>
        </w:rPr>
        <w:t xml:space="preserve">$1,852,000</w:t>
      </w:r>
    </w:p>
    <w:p>
      <w:pPr>
        <w:spacing w:before="120" w:after="0" w:line="408" w:lineRule="exact"/>
        <w:ind w:left="0" w:right="0" w:firstLine="576"/>
        <w:jc w:val="left"/>
      </w:pPr>
      <w:r>
        <w:rPr>
          <w:u w:val="single"/>
        </w:rPr>
        <w:t xml:space="preserve">The appropriations in this section are subject to the following conditions and limitations: $70,000 of the general fund</w:t>
      </w:r>
      <w:r>
        <w:rPr>
          <w:rFonts w:ascii="Times New Roman" w:hAnsi="Times New Roman"/>
          <w:u w:val="single"/>
        </w:rPr>
        <w:t xml:space="preserve">—</w:t>
      </w:r>
      <w:r>
        <w:rPr>
          <w:u w:val="single"/>
        </w:rPr>
        <w:t xml:space="preserve">state appropriation for fiscal year 2019 is provided solely for the implementation of the complete Washington program, a program coordinated by the office of the lieutenant governor with the purpose of connecting prior learning with postsecondary degree completion.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119</w:t>
      </w:r>
      <w:r>
        <w:rPr/>
        <w:t xml:space="preserve"> (uncodified) is amended to read as follows: </w:t>
      </w:r>
    </w:p>
    <w:p>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$2,826,000</w:t>
      </w:r>
      <w:r>
        <w:t>))</w:t>
      </w:r>
    </w:p>
    <w:p>
      <w:pPr>
        <w:spacing w:before="0" w:after="0" w:line="408" w:lineRule="exact"/>
        <w:ind w:left="0" w:right="0" w:firstLine="0"/>
        <w:jc w:val="left"/>
        <w:tabs>
          <w:tab w:val="right" w:leader="none" w:pos="9936"/>
        </w:tabs>
      </w:pPr>
      <w:r>
        <w:tab/>
      </w:r>
      <w:r>
        <w:rPr>
          <w:u w:val="single"/>
        </w:rPr>
        <w:t xml:space="preserve">$2,697,000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$2,872,000</w:t>
      </w:r>
      <w:r>
        <w:t>))</w:t>
      </w:r>
    </w:p>
    <w:p>
      <w:pPr>
        <w:spacing w:before="0" w:after="0" w:line="408" w:lineRule="exact"/>
        <w:ind w:left="0" w:right="0" w:firstLine="0"/>
        <w:jc w:val="left"/>
        <w:tabs>
          <w:tab w:val="right" w:leader="none" w:pos="9936"/>
        </w:tabs>
      </w:pPr>
      <w:r>
        <w:tab/>
      </w:r>
      <w:r>
        <w:rPr>
          <w:u w:val="single"/>
        </w:rPr>
        <w:t xml:space="preserve">$3,965,000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$260,000</w:t>
      </w:r>
    </w:p>
    <w:p>
      <w:pPr>
        <w:tabs>
          <w:tab w:val="right" w:leader="dot" w:pos="9936"/>
        </w:tabs>
        <w:ind w:left="0" w:right="0" w:firstLine="1440"/>
      </w:pPr>
      <w:r>
        <w:rPr/>
        <w:t xml:space="preserve">TOTAL APPROPRIATION</w:t>
      </w:r>
      <w:r>
        <w:tab/>
      </w:r>
      <w:r>
        <w:rPr>
          <w:strike/>
        </w:rPr>
        <w:t xml:space="preserve">$5,698,000</w:t>
      </w:r>
    </w:p>
    <w:p>
      <w:pPr>
        <w:tabs>
          <w:tab w:val="right" w:leader="none" w:pos="9936"/>
        </w:tabs>
        <w:ind w:left="0" w:right="0" w:firstLine="1440"/>
      </w:pPr>
      <w:r>
        <w:tab/>
      </w:r>
      <w:r>
        <w:rPr>
          <w:u w:val="single"/>
        </w:rPr>
        <w:t xml:space="preserve">$6,922,000</w:t>
      </w:r>
    </w:p>
    <w:p>
      <w:pPr>
        <w:spacing w:before="120" w:after="0" w:line="408" w:lineRule="exact"/>
        <w:ind w:left="0" w:right="0" w:firstLine="576"/>
        <w:jc w:val="left"/>
      </w:pPr>
      <w:r>
        <w:rPr>
          <w:u w:val="single"/>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 $37,000 of the general fund</w:t>
      </w:r>
      <w:r>
        <w:rPr>
          <w:rFonts w:ascii="Times New Roman" w:hAnsi="Times New Roman"/>
          <w:u w:val="single"/>
        </w:rPr>
        <w:t xml:space="preserve">—</w:t>
      </w:r>
      <w:r>
        <w:rPr>
          <w:u w:val="single"/>
        </w:rPr>
        <w:t xml:space="preserve">state appropriation for fiscal year 2019 is provided solely for modernizing and migrating the public disclosure commission's business applications from an agency-based data center to the state data center or a cloud environment.</w:t>
      </w:r>
    </w:p>
    <w:p>
      <w:pPr>
        <w:spacing w:before="0" w:after="0" w:line="408" w:lineRule="exact"/>
        <w:ind w:left="0" w:right="0" w:firstLine="576"/>
        <w:jc w:val="left"/>
      </w:pPr>
      <w:r>
        <w:rPr>
          <w:u w:val="single"/>
        </w:rPr>
        <w:t xml:space="preserve">(2) $875,000 of the general fund</w:t>
      </w:r>
      <w:r>
        <w:rPr>
          <w:rFonts w:ascii="Times New Roman" w:hAnsi="Times New Roman"/>
          <w:u w:val="single"/>
        </w:rPr>
        <w:t xml:space="preserve">—</w:t>
      </w:r>
      <w:r>
        <w:rPr>
          <w:u w:val="single"/>
        </w:rPr>
        <w:t xml:space="preserve">state appropriation for fiscal year 2019 is provided solely for the implementation of Engrossed Substitute House Bill No. 2938 (campaign finance).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120</w:t>
      </w:r>
      <w:r>
        <w:rPr/>
        <w:t xml:space="preserve"> (uncodified) is amended to read as follows: </w:t>
      </w:r>
    </w:p>
    <w:p>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$15,131,000</w:t>
      </w:r>
      <w:r>
        <w:t>))</w:t>
      </w:r>
    </w:p>
    <w:p>
      <w:pPr>
        <w:spacing w:before="0" w:after="0" w:line="408" w:lineRule="exact"/>
        <w:ind w:left="0" w:right="0" w:firstLine="0"/>
        <w:jc w:val="left"/>
        <w:tabs>
          <w:tab w:val="right" w:leader="none" w:pos="9936"/>
        </w:tabs>
      </w:pPr>
      <w:r>
        <w:tab/>
      </w:r>
      <w:r>
        <w:rPr>
          <w:u w:val="single"/>
        </w:rPr>
        <w:t xml:space="preserve">$15,708,000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$13,465,000</w:t>
      </w:r>
      <w:r>
        <w:t>))</w:t>
      </w:r>
    </w:p>
    <w:p>
      <w:pPr>
        <w:spacing w:before="0" w:after="0" w:line="408" w:lineRule="exact"/>
        <w:ind w:left="0" w:right="0" w:firstLine="0"/>
        <w:jc w:val="left"/>
        <w:tabs>
          <w:tab w:val="right" w:leader="none" w:pos="9936"/>
        </w:tabs>
      </w:pPr>
      <w:r>
        <w:tab/>
      </w:r>
      <w:r>
        <w:rPr>
          <w:u w:val="single"/>
        </w:rPr>
        <w:t xml:space="preserve">$13,742,000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$7,801,000</w:t>
      </w:r>
      <w:r>
        <w:t>))</w:t>
      </w:r>
    </w:p>
    <w:p>
      <w:pPr>
        <w:spacing w:before="0" w:after="0" w:line="408" w:lineRule="exact"/>
        <w:ind w:left="0" w:right="0" w:firstLine="0"/>
        <w:jc w:val="left"/>
        <w:tabs>
          <w:tab w:val="right" w:leader="none" w:pos="9936"/>
        </w:tabs>
      </w:pPr>
      <w:r>
        <w:tab/>
      </w:r>
      <w:r>
        <w:rPr>
          <w:u w:val="single"/>
        </w:rPr>
        <w:t xml:space="preserve">$7,793,000</w:t>
      </w:r>
    </w:p>
    <w:p>
      <w:pPr>
        <w:spacing w:before="0" w:after="0" w:line="408" w:lineRule="exact"/>
        <w:ind w:left="0" w:right="0" w:firstLine="0"/>
        <w:jc w:val="left"/>
        <w:tabs>
          <w:tab w:val="right" w:leader="none" w:pos="9936"/>
        </w:tabs>
      </w:pPr>
      <w:r>
        <w:rPr/>
        <w:t xml:space="preserve">Public Records Efficiency, Preservation, and Access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$9,223,000</w:t>
      </w:r>
      <w:r>
        <w:t>))</w:t>
      </w:r>
    </w:p>
    <w:p>
      <w:pPr>
        <w:spacing w:before="0" w:after="0" w:line="408" w:lineRule="exact"/>
        <w:ind w:left="0" w:right="0" w:firstLine="0"/>
        <w:jc w:val="left"/>
        <w:tabs>
          <w:tab w:val="right" w:leader="none" w:pos="9936"/>
        </w:tabs>
      </w:pPr>
      <w:r>
        <w:tab/>
      </w:r>
      <w:r>
        <w:rPr>
          <w:u w:val="single"/>
        </w:rPr>
        <w:t xml:space="preserve">$9,219,000</w:t>
      </w:r>
    </w:p>
    <w:p>
      <w:pPr>
        <w:spacing w:before="0" w:after="0" w:line="408" w:lineRule="exact"/>
        <w:ind w:left="0" w:right="0" w:firstLine="0"/>
        <w:jc w:val="left"/>
        <w:tabs>
          <w:tab w:val="right" w:leader="none" w:pos="9936"/>
        </w:tabs>
      </w:pPr>
      <w:r>
        <w:rPr/>
        <w:t xml:space="preserve">Charitable Organization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$673,000</w:t>
      </w:r>
    </w:p>
    <w:p>
      <w:pPr>
        <w:spacing w:before="0" w:after="0" w:line="408" w:lineRule="exact"/>
        <w:ind w:left="0" w:right="0" w:firstLine="0"/>
        <w:jc w:val="left"/>
        <w:tabs>
          <w:tab w:val="right" w:leader="none" w:pos="9936"/>
        </w:tabs>
      </w:pPr>
      <w:r>
        <w:rPr/>
        <w:t xml:space="preserve">Local Government Archives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$10,946,000</w:t>
      </w:r>
      <w:r>
        <w:t>))</w:t>
      </w:r>
    </w:p>
    <w:p>
      <w:pPr>
        <w:spacing w:before="0" w:after="0" w:line="408" w:lineRule="exact"/>
        <w:ind w:left="0" w:right="0" w:firstLine="0"/>
        <w:jc w:val="left"/>
        <w:tabs>
          <w:tab w:val="right" w:leader="none" w:pos="9936"/>
        </w:tabs>
      </w:pPr>
      <w:r>
        <w:tab/>
      </w:r>
      <w:r>
        <w:rPr>
          <w:u w:val="single"/>
        </w:rPr>
        <w:t xml:space="preserve">$10,942,000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$4,387,000</w:t>
      </w:r>
    </w:p>
    <w:p>
      <w:pPr>
        <w:spacing w:before="0" w:after="0" w:line="408" w:lineRule="exact"/>
        <w:ind w:left="0" w:right="0" w:firstLine="0"/>
        <w:jc w:val="left"/>
        <w:tabs>
          <w:tab w:val="right" w:leader="none" w:pos="9936"/>
        </w:tabs>
      </w:pPr>
      <w:r>
        <w:rPr/>
        <w:t xml:space="preserve">Washington State Heritage Center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$10,383,000</w:t>
      </w:r>
      <w:r>
        <w:t>))</w:t>
      </w:r>
    </w:p>
    <w:p>
      <w:pPr>
        <w:spacing w:before="0" w:after="0" w:line="408" w:lineRule="exact"/>
        <w:ind w:left="0" w:right="0" w:firstLine="0"/>
        <w:jc w:val="left"/>
        <w:tabs>
          <w:tab w:val="right" w:leader="none" w:pos="9936"/>
        </w:tabs>
      </w:pPr>
      <w:r>
        <w:tab/>
      </w:r>
      <w:r>
        <w:rPr>
          <w:u w:val="single"/>
        </w:rPr>
        <w:t xml:space="preserve">$10,626,000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$959,000</w:t>
      </w:r>
    </w:p>
    <w:p>
      <w:pPr>
        <w:tabs>
          <w:tab w:val="right" w:leader="dot" w:pos="9936"/>
        </w:tabs>
        <w:ind w:left="0" w:right="0" w:firstLine="1440"/>
      </w:pPr>
      <w:r>
        <w:rPr/>
        <w:t xml:space="preserve">TOTAL APPROPRIATION</w:t>
      </w:r>
      <w:r>
        <w:tab/>
      </w:r>
      <w:r>
        <w:rPr>
          <w:strike/>
        </w:rPr>
        <w:t xml:space="preserve">$72,009,000</w:t>
      </w:r>
    </w:p>
    <w:p>
      <w:pPr>
        <w:tabs>
          <w:tab w:val="right" w:leader="none" w:pos="9936"/>
        </w:tabs>
        <w:ind w:left="0" w:right="0" w:firstLine="1440"/>
      </w:pPr>
      <w:r>
        <w:tab/>
      </w:r>
      <w:r>
        <w:rPr>
          <w:u w:val="single"/>
        </w:rPr>
        <w:t xml:space="preserve">$74,049,000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$3,301,000 of the general fund—state appropriation for fiscal year 2018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(2)(a) $2,932,000 of the general fund—state appropriation for fiscal year 2018 and $3,011,000 of the general fund—state appropriation for fiscal year 2019 are provided solely for contracting with a nonprofit organization to produce gavel-to-gavel television coverage of state government deliberations and other events of statewide significance during the 2017-2019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$15,000 of the general fund</w:t>
      </w:r>
      <w:r>
        <w:rPr>
          <w:rFonts w:ascii="Times New Roman" w:hAnsi="Times New Roman"/>
        </w:rPr>
        <w:t xml:space="preserve">—</w:t>
      </w:r>
      <w:r>
        <w:rPr/>
        <w:t xml:space="preserve">state appropriation for fiscal year 2018, $15,000 of the general fund</w:t>
      </w:r>
      <w:r>
        <w:rPr>
          <w:rFonts w:ascii="Times New Roman" w:hAnsi="Times New Roman"/>
        </w:rPr>
        <w:t xml:space="preserve">—</w:t>
      </w:r>
      <w:r>
        <w:rPr/>
        <w:t xml:space="preserve">state appropriation for fiscal year 2019, $4,000 of the public records efficiency, preservation and access account, and $2,253,000 of the local government archives account appropriation are provided solely for the implementation of chapter 303, Laws of 2017 (ESHB 1594) (public records administration).</w:t>
      </w:r>
    </w:p>
    <w:p>
      <w:pPr>
        <w:spacing w:before="0" w:after="0" w:line="408" w:lineRule="exact"/>
        <w:ind w:left="0" w:right="0" w:firstLine="576"/>
        <w:jc w:val="left"/>
      </w:pPr>
      <w:r>
        <w:rPr/>
        <w:t xml:space="preserve">(5) The office of the secretary of state will enter into an agreement with the office of the attorney general to reimburse costs associated with the requirements of chapter 303, Laws of 2017.</w:t>
      </w:r>
    </w:p>
    <w:p>
      <w:pPr>
        <w:spacing w:before="0" w:after="0" w:line="408" w:lineRule="exact"/>
        <w:ind w:left="0" w:right="0" w:firstLine="576"/>
        <w:jc w:val="left"/>
      </w:pPr>
      <w:r>
        <w:rPr>
          <w:u w:val="single"/>
        </w:rPr>
        <w:t xml:space="preserve">(6) $35,000 of the general fund</w:t>
      </w:r>
      <w:r>
        <w:rPr>
          <w:rFonts w:ascii="Times New Roman" w:hAnsi="Times New Roman"/>
          <w:u w:val="single"/>
        </w:rPr>
        <w:t xml:space="preserve">—</w:t>
      </w:r>
      <w:r>
        <w:rPr>
          <w:u w:val="single"/>
        </w:rPr>
        <w:t xml:space="preserve">state appropriation for fiscal year 2018 and $39,000 of the general fund</w:t>
      </w:r>
      <w:r>
        <w:rPr>
          <w:rFonts w:ascii="Times New Roman" w:hAnsi="Times New Roman"/>
          <w:u w:val="single"/>
        </w:rPr>
        <w:t xml:space="preserve">—</w:t>
      </w:r>
      <w:r>
        <w:rPr>
          <w:u w:val="single"/>
        </w:rPr>
        <w:t xml:space="preserve">state appropriation for fiscal year 2019 are provided solely for humanities Washington speaker's bureau community conversations to expand programming in underserved areas of the state.</w:t>
      </w:r>
    </w:p>
    <w:p>
      <w:pPr>
        <w:spacing w:before="0" w:after="0" w:line="408" w:lineRule="exact"/>
        <w:ind w:left="0" w:right="0" w:firstLine="576"/>
        <w:jc w:val="left"/>
      </w:pPr>
      <w:r>
        <w:rPr>
          <w:u w:val="single"/>
        </w:rPr>
        <w:t xml:space="preserve">(7) $285,000 of the general fund</w:t>
      </w:r>
      <w:r>
        <w:rPr>
          <w:rFonts w:ascii="Times New Roman" w:hAnsi="Times New Roman"/>
          <w:u w:val="single"/>
        </w:rPr>
        <w:t xml:space="preserve">—</w:t>
      </w:r>
      <w:r>
        <w:rPr>
          <w:u w:val="single"/>
        </w:rPr>
        <w:t xml:space="preserve">state appropriation for fiscal year 2019 is provided solely for implementation of House Bill No. 2406 (election security practices). If the bill is not enacted by June 30, 2018, the amount provided in this subsection shall lapse.</w:t>
      </w:r>
    </w:p>
    <w:p>
      <w:pPr>
        <w:spacing w:before="0" w:after="0" w:line="408" w:lineRule="exact"/>
        <w:ind w:left="0" w:right="0" w:firstLine="576"/>
        <w:jc w:val="left"/>
      </w:pPr>
      <w:r>
        <w:rPr>
          <w:u w:val="single"/>
        </w:rPr>
        <w:t xml:space="preserve">(8) $102,000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2595 (automatic voter registration).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121</w:t>
      </w:r>
      <w:r>
        <w:rPr/>
        <w:t xml:space="preserve"> (uncodified) is amended to read as follows: </w:t>
      </w:r>
    </w:p>
    <w:p>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$289,000</w:t>
      </w:r>
      <w:r>
        <w:t>))</w:t>
      </w:r>
    </w:p>
    <w:p>
      <w:pPr>
        <w:spacing w:before="0" w:after="0" w:line="408" w:lineRule="exact"/>
        <w:ind w:left="0" w:right="0" w:firstLine="0"/>
        <w:jc w:val="left"/>
        <w:tabs>
          <w:tab w:val="right" w:leader="none" w:pos="9936"/>
        </w:tabs>
      </w:pPr>
      <w:r>
        <w:tab/>
      </w:r>
      <w:r>
        <w:rPr>
          <w:u w:val="single"/>
        </w:rPr>
        <w:t xml:space="preserve">$274,000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$276,000</w:t>
      </w:r>
      <w:r>
        <w:t>))</w:t>
      </w:r>
    </w:p>
    <w:p>
      <w:pPr>
        <w:spacing w:before="0" w:after="0" w:line="408" w:lineRule="exact"/>
        <w:ind w:left="0" w:right="0" w:firstLine="0"/>
        <w:jc w:val="left"/>
        <w:tabs>
          <w:tab w:val="right" w:leader="none" w:pos="9936"/>
        </w:tabs>
      </w:pPr>
      <w:r>
        <w:tab/>
      </w:r>
      <w:r>
        <w:rPr>
          <w:u w:val="single"/>
        </w:rPr>
        <w:t xml:space="preserve">$263,000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$28,000</w:t>
      </w:r>
    </w:p>
    <w:p>
      <w:pPr>
        <w:tabs>
          <w:tab w:val="right" w:leader="dot" w:pos="9936"/>
        </w:tabs>
        <w:ind w:left="0" w:right="0" w:firstLine="1440"/>
      </w:pPr>
      <w:r>
        <w:rPr/>
        <w:t xml:space="preserve">TOTAL APPROPRIATION</w:t>
      </w:r>
      <w:r>
        <w:tab/>
      </w:r>
      <w:r>
        <w:rPr/>
        <w:t xml:space="preserve">$565,000</w:t>
      </w:r>
    </w:p>
    <w:p>
      <w:pPr>
        <w:spacing w:before="120" w:after="0" w:line="408" w:lineRule="exact"/>
        <w:ind w:left="0" w:right="0" w:firstLine="576"/>
        <w:jc w:val="left"/>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122</w:t>
      </w:r>
      <w:r>
        <w:rPr/>
        <w:t xml:space="preserve"> (uncodified) is amended to read as follows: </w:t>
      </w:r>
    </w:p>
    <w:p>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$253,000</w:t>
      </w:r>
      <w:r>
        <w:t>))</w:t>
      </w:r>
    </w:p>
    <w:p>
      <w:pPr>
        <w:spacing w:before="0" w:after="0" w:line="408" w:lineRule="exact"/>
        <w:ind w:left="0" w:right="0" w:firstLine="0"/>
        <w:jc w:val="left"/>
        <w:tabs>
          <w:tab w:val="right" w:leader="none" w:pos="9936"/>
        </w:tabs>
      </w:pPr>
      <w:r>
        <w:tab/>
      </w:r>
      <w:r>
        <w:rPr>
          <w:u w:val="single"/>
        </w:rPr>
        <w:t xml:space="preserve">$243,000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$263,000</w:t>
      </w:r>
      <w:r>
        <w:t>))</w:t>
      </w:r>
    </w:p>
    <w:p>
      <w:pPr>
        <w:spacing w:before="0" w:after="0" w:line="408" w:lineRule="exact"/>
        <w:ind w:left="0" w:right="0" w:firstLine="0"/>
        <w:jc w:val="left"/>
        <w:tabs>
          <w:tab w:val="right" w:leader="none" w:pos="9936"/>
        </w:tabs>
      </w:pPr>
      <w:r>
        <w:tab/>
      </w:r>
      <w:r>
        <w:rPr>
          <w:u w:val="single"/>
        </w:rPr>
        <w:t xml:space="preserve">$252,000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$26,000</w:t>
      </w:r>
    </w:p>
    <w:p>
      <w:pPr>
        <w:tabs>
          <w:tab w:val="right" w:leader="dot" w:pos="9936"/>
        </w:tabs>
        <w:ind w:left="0" w:right="0" w:firstLine="1440"/>
      </w:pPr>
      <w:r>
        <w:rPr/>
        <w:t xml:space="preserve">TOTAL APPROPRIATION</w:t>
      </w:r>
      <w:r>
        <w:tab/>
      </w:r>
      <w:r>
        <w:rPr>
          <w:strike/>
        </w:rPr>
        <w:t xml:space="preserve">$516,000</w:t>
      </w:r>
    </w:p>
    <w:p>
      <w:pPr>
        <w:tabs>
          <w:tab w:val="right" w:leader="none" w:pos="9936"/>
        </w:tabs>
        <w:ind w:left="0" w:right="0" w:firstLine="1440"/>
      </w:pPr>
      <w:r>
        <w:tab/>
      </w:r>
      <w:r>
        <w:rPr>
          <w:u w:val="single"/>
        </w:rPr>
        <w:t xml:space="preserve">$521,000</w:t>
      </w:r>
    </w:p>
    <w:p>
      <w:pPr>
        <w:spacing w:before="0" w:after="0" w:line="408" w:lineRule="exact"/>
        <w:ind w:left="0" w:right="0" w:firstLine="576"/>
        <w:jc w:val="left"/>
      </w:pPr>
      <w:r>
        <w:rPr>
          <w:u w:val="single"/>
        </w:rPr>
        <w:t xml:space="preserve">The appropriations in this section are subject to the following conditions and limitations: $3,000 of the general fund</w:t>
      </w:r>
      <w:r>
        <w:rPr>
          <w:rFonts w:ascii="Times New Roman" w:hAnsi="Times New Roman"/>
          <w:u w:val="single"/>
        </w:rPr>
        <w:t xml:space="preserve">—</w:t>
      </w:r>
      <w:r>
        <w:rPr>
          <w:u w:val="single"/>
        </w:rPr>
        <w:t xml:space="preserve">state appropriation for fiscal year 2018 and $3,000 of the general fund</w:t>
      </w:r>
      <w:r>
        <w:rPr>
          <w:rFonts w:ascii="Times New Roman" w:hAnsi="Times New Roman"/>
          <w:u w:val="single"/>
        </w:rPr>
        <w:t xml:space="preserve">—</w:t>
      </w:r>
      <w:r>
        <w:rPr>
          <w:u w:val="single"/>
        </w:rPr>
        <w:t xml:space="preserve">state appropriation for fiscal year 2019 are provided to the commission on Asian Pacific American affairs to support the Ruth Woo fellow. Funding will provide financial support for the Ruth Woo fellow participating in the governor's leadership academy, a ten-week summer internship program administered by the office of the governor. Funding is provided for, but not limited to, living expenses and travel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123</w:t>
      </w:r>
      <w:r>
        <w:rPr/>
        <w:t xml:space="preserve"> (uncodified) is amended to read as follows: </w:t>
      </w:r>
    </w:p>
    <w:p>
      <w:r>
        <w:rPr>
          <w:b/>
        </w:rPr>
        <w:t xml:space="preserve">FOR THE STATE TREASURER</w:t>
      </w:r>
    </w:p>
    <w:p>
      <w:pPr>
        <w:spacing w:before="0" w:after="0" w:line="408" w:lineRule="exact"/>
        <w:ind w:left="0" w:right="0" w:firstLine="0"/>
        <w:jc w:val="left"/>
        <w:tabs>
          <w:tab w:val="right" w:leader="none" w:pos="9936"/>
        </w:tabs>
      </w:pPr>
      <w:r>
        <w:rPr/>
        <w:t xml:space="preserve">State Treasurer's Service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$18,918,000</w:t>
      </w:r>
      <w:r>
        <w:t>))</w:t>
      </w:r>
    </w:p>
    <w:p>
      <w:pPr>
        <w:tabs>
          <w:tab w:val="right" w:leader="none" w:pos="9936"/>
        </w:tabs>
        <w:ind w:left="0" w:right="0" w:firstLine="1440"/>
      </w:pPr>
      <w:r>
        <w:tab/>
      </w:r>
      <w:r>
        <w:rPr>
          <w:u w:val="single"/>
        </w:rPr>
        <w:t xml:space="preserve">$19,371,000</w:t>
      </w:r>
    </w:p>
    <w:p>
      <w:pPr>
        <w:spacing w:before="120" w:after="0" w:line="408" w:lineRule="exact"/>
        <w:ind w:left="0" w:right="0" w:firstLine="576"/>
        <w:jc w:val="left"/>
      </w:pPr>
      <w:r>
        <w:rPr/>
        <w:t xml:space="preserve">The appropriation in this section is subject to the following conditions and limitations: $75,000 of the state treasurer's service account</w:t>
      </w:r>
      <w:r>
        <w:rPr>
          <w:rFonts w:ascii="Times New Roman" w:hAnsi="Times New Roman"/>
        </w:rPr>
        <w:t xml:space="preserve">—</w:t>
      </w:r>
      <w:r>
        <w:rPr/>
        <w:t xml:space="preserve">state appropriation is provided solely to establish a task force on public infrastructure and a publicly-owned depository. The task force must examine the scope of financial needs for local governments for constructing public infrastructure; the feasibility of creating a publicly-owned depository to facilitate investment in, and financing of, public infrastructure systems that will increase public health and safety, and leverage the financial capital and resources of Washington state by working in partnership with financial institutions that benefit local communities, or with community-based organizations, economic development organizations, local governments, guaranty agencies, and other stakeholder groups to create jobs and economic opportunities within our state for public benefit.</w:t>
      </w:r>
    </w:p>
    <w:p>
      <w:pPr>
        <w:spacing w:before="0" w:after="0" w:line="408" w:lineRule="exact"/>
        <w:ind w:left="0" w:right="0" w:firstLine="576"/>
        <w:jc w:val="left"/>
      </w:pPr>
      <w:r>
        <w:rPr/>
        <w:t xml:space="preserve">(1) The task force will consist of one member from each of the two largest caucuses of the senate appointed by the president of the senate; one member from each of the two largest caucuses of the house of representatives appointed by the speaker of the house of representatives; members representing a small sized state-chartered bank, a medium sized state-chartered bank, a federally chartered bank, local governments, and four citizens with a background in financial issues or public infrastructure selected by the president of the senate and the speaker of the house of representatives; and the attorney general, the state auditor, the treasurer, and the governor, or their designees. The task force will ensure that ample opportunity for input from interested stakeholders is provided. The department of commerce, the department of financial institutions, and the treasurer must cooperate with the task force and provide information and assistance at the request of the task force.</w:t>
      </w:r>
    </w:p>
    <w:p>
      <w:pPr>
        <w:spacing w:before="0" w:after="0" w:line="408" w:lineRule="exact"/>
        <w:ind w:left="0" w:right="0" w:firstLine="576"/>
        <w:jc w:val="left"/>
      </w:pPr>
      <w:r>
        <w:rPr/>
        <w:t xml:space="preserve">(2) The task force will report any recommendations identified by the task force that involve statutory changes, funding recommendations, or administrative action to the legislature as draft legislation by December 1, 2017.</w:t>
      </w:r>
    </w:p>
    <w:p>
      <w:pPr>
        <w:spacing w:before="0" w:after="0" w:line="408" w:lineRule="exact"/>
        <w:ind w:left="0" w:right="0" w:firstLine="576"/>
        <w:jc w:val="left"/>
      </w:pPr>
      <w:r>
        <w:rPr>
          <w:u w:val="single"/>
        </w:rPr>
        <w:t xml:space="preserve">(3) $303,000 of the state treasurer's service account</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2718 (civil forfeiture proceedings).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124</w:t>
      </w:r>
      <w:r>
        <w:rPr/>
        <w:t xml:space="preserve"> (uncodified) is amended to read as follows: </w:t>
      </w:r>
    </w:p>
    <w:p>
      <w:r>
        <w:rPr>
          <w:b/>
        </w:rPr>
        <w:t xml:space="preserve">FOR THE STATE AUDITOR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$32,000</w:t>
      </w:r>
    </w:p>
    <w:p>
      <w:pPr>
        <w:spacing w:before="0" w:after="0" w:line="408" w:lineRule="exact"/>
        <w:ind w:left="0" w:right="0" w:firstLine="0"/>
        <w:jc w:val="left"/>
        <w:tabs>
          <w:tab w:val="right" w:leader="none" w:pos="9936"/>
        </w:tabs>
      </w:pPr>
      <w:r>
        <w:rPr/>
        <w:t xml:space="preserve">State Auditing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$10,219,000</w:t>
      </w:r>
      <w:r>
        <w:t>))</w:t>
      </w:r>
    </w:p>
    <w:p>
      <w:pPr>
        <w:spacing w:before="0" w:after="0" w:line="408" w:lineRule="exact"/>
        <w:ind w:left="0" w:right="0" w:firstLine="0"/>
        <w:jc w:val="left"/>
        <w:tabs>
          <w:tab w:val="right" w:leader="none" w:pos="9936"/>
        </w:tabs>
      </w:pPr>
      <w:r>
        <w:tab/>
      </w:r>
      <w:r>
        <w:rPr>
          <w:u w:val="single"/>
        </w:rPr>
        <w:t xml:space="preserve">$10,906,000</w:t>
      </w:r>
    </w:p>
    <w:p>
      <w:pPr>
        <w:spacing w:before="0" w:after="0" w:line="408" w:lineRule="exact"/>
        <w:ind w:left="0" w:right="0" w:firstLine="0"/>
        <w:jc w:val="left"/>
        <w:tabs>
          <w:tab w:val="right" w:leader="dot" w:pos="9936"/>
        </w:tabs>
      </w:pPr>
      <w:pPr>
        <w:tabs>
          <w:tab w:val="right" w:leader="dot" w:pos="9360"/>
        </w:tabs>
      </w:pPr>
      <w:r>
        <w:rPr/>
        <w:t xml:space="preserve">Performance Audit of Government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$3,019,000</w:t>
      </w:r>
      <w:r>
        <w:t>))</w:t>
      </w:r>
    </w:p>
    <w:p>
      <w:pPr>
        <w:spacing w:before="0" w:after="0" w:line="408" w:lineRule="exact"/>
        <w:ind w:left="0" w:right="0" w:firstLine="0"/>
        <w:jc w:val="left"/>
        <w:tabs>
          <w:tab w:val="right" w:leader="none" w:pos="9936"/>
        </w:tabs>
      </w:pPr>
      <w:r>
        <w:tab/>
      </w:r>
      <w:r>
        <w:rPr>
          <w:u w:val="single"/>
        </w:rPr>
        <w:t xml:space="preserve">$3,017,000</w:t>
      </w:r>
    </w:p>
    <w:p>
      <w:pPr>
        <w:tabs>
          <w:tab w:val="right" w:leader="dot" w:pos="9936"/>
        </w:tabs>
        <w:ind w:left="0" w:right="0" w:firstLine="1440"/>
      </w:pPr>
      <w:r>
        <w:rPr/>
        <w:t xml:space="preserve">TOTAL APPROPRIATION</w:t>
      </w:r>
      <w:r>
        <w:tab/>
      </w:r>
      <w:r>
        <w:rPr>
          <w:strike/>
        </w:rPr>
        <w:t xml:space="preserve">$13,298,000</w:t>
      </w:r>
    </w:p>
    <w:p>
      <w:pPr>
        <w:tabs>
          <w:tab w:val="right" w:leader="none" w:pos="9936"/>
        </w:tabs>
        <w:ind w:left="0" w:right="0" w:firstLine="1440"/>
      </w:pPr>
      <w:r>
        <w:tab/>
      </w:r>
      <w:r>
        <w:rPr>
          <w:u w:val="single"/>
        </w:rPr>
        <w:t xml:space="preserve">$13,983,000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$774,000 of the performance audit of government account</w:t>
      </w:r>
      <w:r>
        <w:rPr>
          <w:rFonts w:ascii="Times New Roman" w:hAnsi="Times New Roman"/>
        </w:rPr>
        <w:t xml:space="preserve">—</w:t>
      </w:r>
      <w:r>
        <w:rPr/>
        <w:t xml:space="preserve">state appropriation is provided solely for the state auditor's office to conduct a performance audit of the department of health focused on the fee setting for each health profession licensed by the department. The performance audit must include, but is not limited to:</w:t>
      </w:r>
    </w:p>
    <w:p>
      <w:pPr>
        <w:spacing w:before="0" w:after="0" w:line="408" w:lineRule="exact"/>
        <w:ind w:left="0" w:right="0" w:firstLine="576"/>
        <w:jc w:val="left"/>
      </w:pPr>
      <w:r>
        <w:rPr/>
        <w:t xml:space="preserve">(a) A review of each health profession's process for setting application, licensure, renewal, examination, and indirect fees;</w:t>
      </w:r>
    </w:p>
    <w:p>
      <w:pPr>
        <w:spacing w:before="0" w:after="0" w:line="408" w:lineRule="exact"/>
        <w:ind w:left="0" w:right="0" w:firstLine="576"/>
        <w:jc w:val="left"/>
      </w:pPr>
      <w:r>
        <w:rPr/>
        <w:t xml:space="preserve">(b) A review of the costs of running each health profession program or board;</w:t>
      </w:r>
    </w:p>
    <w:p>
      <w:pPr>
        <w:spacing w:before="0" w:after="0" w:line="408" w:lineRule="exact"/>
        <w:ind w:left="0" w:right="0" w:firstLine="576"/>
        <w:jc w:val="left"/>
      </w:pPr>
      <w:r>
        <w:rPr/>
        <w:t xml:space="preserve">(c) An analysis of how any moneys collected as indirect charges levied on a health profession are used by the department; and</w:t>
      </w:r>
    </w:p>
    <w:p>
      <w:pPr>
        <w:spacing w:before="0" w:after="0" w:line="408" w:lineRule="exact"/>
        <w:ind w:left="0" w:right="0" w:firstLine="576"/>
        <w:jc w:val="left"/>
      </w:pPr>
      <w:r>
        <w:rPr/>
        <w:t xml:space="preserve">(d) A review of any department policies or procedures that have been adopted in an attempt to reduce the fee levels of any of the health professions.</w:t>
      </w:r>
    </w:p>
    <w:p>
      <w:pPr>
        <w:spacing w:before="0" w:after="0" w:line="408" w:lineRule="exact"/>
        <w:ind w:left="0" w:right="0" w:firstLine="576"/>
        <w:jc w:val="left"/>
      </w:pPr>
      <w:r>
        <w:rPr/>
        <w:t xml:space="preserve">(e) A final report of the performance audit must be submitted to the appropriate legislative policy and fiscal committees by December 1, 2018.</w:t>
      </w:r>
    </w:p>
    <w:p>
      <w:pPr>
        <w:spacing w:before="0" w:after="0" w:line="408" w:lineRule="exact"/>
        <w:ind w:left="0" w:right="0" w:firstLine="576"/>
        <w:jc w:val="left"/>
      </w:pPr>
      <w:r>
        <w:rPr/>
        <w:t xml:space="preserve">(2) $1,585,000 of the performance audit of government account</w:t>
      </w:r>
      <w:r>
        <w:rPr>
          <w:rFonts w:ascii="Times New Roman" w:hAnsi="Times New Roman"/>
        </w:rPr>
        <w:t xml:space="preserve">—</w:t>
      </w:r>
      <w:r>
        <w:rPr/>
        <w:t xml:space="preserve">state appropriation is provided solely for staff and related costs to verify the accuracy of reported school district data submitted for state funding purposes; conduct school district program audits of state-funded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spacing w:before="0" w:after="0" w:line="408" w:lineRule="exact"/>
        <w:ind w:left="0" w:right="0" w:firstLine="576"/>
        <w:jc w:val="left"/>
      </w:pPr>
      <w:r>
        <w:rPr/>
        <w:t xml:space="preserve">(3) $667,000 of the performance audits of government account</w:t>
      </w:r>
      <w:r>
        <w:rPr>
          <w:rFonts w:ascii="Times New Roman" w:hAnsi="Times New Roman"/>
        </w:rPr>
        <w:t xml:space="preserve">—</w:t>
      </w:r>
      <w:r>
        <w:rPr/>
        <w:t xml:space="preserve">state appropriation </w:t>
      </w:r>
      <w:r>
        <w:t>((</w:t>
      </w:r>
      <w:r>
        <w:rPr>
          <w:strike/>
        </w:rPr>
        <w:t xml:space="preserve">for fiscal year 2018</w:t>
      </w:r>
      <w:r>
        <w:t>))</w:t>
      </w:r>
      <w:r>
        <w:rPr/>
        <w:t xml:space="preserve"> is provided solely for the state auditor's office to conduct a performance audit of Washington charter public schools to satisfy the requirement to contract for an independent performance audit pursuant to RCW 28A.710.030(2). The final report of the performance audit must be submitted to the appropriate legislative policy committees by </w:t>
      </w:r>
      <w:r>
        <w:t>((</w:t>
      </w:r>
      <w:r>
        <w:rPr>
          <w:strike/>
        </w:rPr>
        <w:t xml:space="preserve">June 30</w:t>
      </w:r>
      <w:r>
        <w:t>))</w:t>
      </w:r>
      <w:r>
        <w:rPr/>
        <w:t xml:space="preserve"> </w:t>
      </w:r>
      <w:r>
        <w:rPr>
          <w:u w:val="single"/>
        </w:rPr>
        <w:t xml:space="preserve">December 31</w:t>
      </w:r>
      <w:r>
        <w:rPr/>
        <w:t xml:space="preserve">, 2018. The audit must include </w:t>
      </w:r>
      <w:r>
        <w:t>((</w:t>
      </w:r>
      <w:r>
        <w:rPr>
          <w:strike/>
        </w:rPr>
        <w:t xml:space="preserve">eight</w:t>
      </w:r>
      <w:r>
        <w:t>))</w:t>
      </w:r>
      <w:r>
        <w:rPr/>
        <w:t xml:space="preserve"> </w:t>
      </w:r>
      <w:r>
        <w:rPr>
          <w:u w:val="single"/>
        </w:rPr>
        <w:t xml:space="preserve">ten</w:t>
      </w:r>
      <w:r>
        <w:rPr/>
        <w:t xml:space="preserve"> schools currently in </w:t>
      </w:r>
      <w:r>
        <w:t>((</w:t>
      </w:r>
      <w:r>
        <w:rPr>
          <w:strike/>
        </w:rPr>
        <w:t xml:space="preserve">their first year of</w:t>
      </w:r>
      <w:r>
        <w:t>))</w:t>
      </w:r>
      <w:r>
        <w:rPr/>
        <w:t xml:space="preserve"> operation and, subject to the availability of data, must </w:t>
      </w:r>
      <w:r>
        <w:t>((</w:t>
      </w:r>
      <w:r>
        <w:rPr>
          <w:strike/>
        </w:rPr>
        <w:t xml:space="preserve">address the following questions</w:t>
      </w:r>
      <w:r>
        <w:t>))</w:t>
      </w:r>
      <w:r>
        <w:rPr/>
        <w:t xml:space="preserve"> </w:t>
      </w:r>
      <w:r>
        <w:rPr>
          <w:u w:val="single"/>
        </w:rPr>
        <w:t xml:space="preserve">include, but is not limited to evaluating, the following operational and academic outcomes</w:t>
      </w:r>
      <w:r>
        <w:rPr/>
        <w:t xml:space="preserve">:</w:t>
      </w:r>
    </w:p>
    <w:p>
      <w:pPr>
        <w:spacing w:before="0" w:after="0" w:line="408" w:lineRule="exact"/>
        <w:ind w:left="0" w:right="0" w:firstLine="576"/>
        <w:jc w:val="left"/>
      </w:pPr>
      <w:r>
        <w:rPr/>
        <w:t xml:space="preserve">(a) Whether the charter school has a charter contract that includes performance provisions based on a performance framework that sets forth academic and operational performance indicators, measures, and metrics;</w:t>
      </w:r>
    </w:p>
    <w:p>
      <w:pPr>
        <w:spacing w:before="0" w:after="0" w:line="408" w:lineRule="exact"/>
        <w:ind w:left="0" w:right="0" w:firstLine="576"/>
        <w:jc w:val="left"/>
      </w:pPr>
      <w:r>
        <w:rPr/>
        <w:t xml:space="preserve">(b) Whether the charter school performance framework includes indicators, measures, and metrics for student academic proficiency, student academic growth, achievement gaps in both proficiency and growth between major student subgroups, attendance, recurrent enrollment from year to year, financial performance and sustainability, and charter school board compliance with applicable laws, rules and terms of the charter contract; and</w:t>
      </w:r>
    </w:p>
    <w:p>
      <w:pPr>
        <w:spacing w:before="0" w:after="0" w:line="408" w:lineRule="exact"/>
        <w:ind w:left="0" w:right="0" w:firstLine="576"/>
        <w:jc w:val="left"/>
      </w:pPr>
      <w:r>
        <w:rPr/>
        <w:t xml:space="preserve">(c) Whether the charter school performance framework includes a disaggregation of student performance data by major student subgroups, including gender, race and ethnicity, poverty status, special education status, English language learner status, and highly capable status.</w:t>
      </w:r>
    </w:p>
    <w:p>
      <w:pPr>
        <w:spacing w:before="0" w:after="0" w:line="408" w:lineRule="exact"/>
        <w:ind w:left="0" w:right="0" w:firstLine="576"/>
        <w:jc w:val="left"/>
      </w:pPr>
      <w:r>
        <w:rPr>
          <w:u w:val="single"/>
        </w:rPr>
        <w:t xml:space="preserve">(4) $700,000 of the auditing services revolving account</w:t>
      </w:r>
      <w:r>
        <w:rPr>
          <w:rFonts w:ascii="Times New Roman" w:hAnsi="Times New Roman"/>
          <w:u w:val="single"/>
        </w:rPr>
        <w:t xml:space="preserve">—</w:t>
      </w:r>
      <w:r>
        <w:rPr>
          <w:u w:val="single"/>
        </w:rPr>
        <w:t xml:space="preserve">state appropriation is provided solely for the state auditor's office to conduct ten additional program or agency audits.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125</w:t>
      </w:r>
      <w:r>
        <w:rPr/>
        <w:t xml:space="preserve"> (uncodified) is amended to read as follows: </w:t>
      </w:r>
    </w:p>
    <w:p>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$204,000</w:t>
      </w:r>
      <w:r>
        <w:t>))</w:t>
      </w:r>
    </w:p>
    <w:p>
      <w:pPr>
        <w:spacing w:before="0" w:after="0" w:line="408" w:lineRule="exact"/>
        <w:ind w:left="0" w:right="0" w:firstLine="0"/>
        <w:jc w:val="left"/>
        <w:tabs>
          <w:tab w:val="right" w:leader="none" w:pos="9936"/>
        </w:tabs>
      </w:pPr>
      <w:r>
        <w:tab/>
      </w:r>
      <w:r>
        <w:rPr>
          <w:u w:val="single"/>
        </w:rPr>
        <w:t xml:space="preserve">$213,000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$205,000</w:t>
      </w:r>
      <w:r>
        <w:t>))</w:t>
      </w:r>
    </w:p>
    <w:p>
      <w:pPr>
        <w:spacing w:before="0" w:after="0" w:line="408" w:lineRule="exact"/>
        <w:ind w:left="0" w:right="0" w:firstLine="0"/>
        <w:jc w:val="left"/>
        <w:tabs>
          <w:tab w:val="right" w:leader="none" w:pos="9936"/>
        </w:tabs>
      </w:pPr>
      <w:r>
        <w:tab/>
      </w:r>
      <w:r>
        <w:rPr>
          <w:u w:val="single"/>
        </w:rPr>
        <w:t xml:space="preserve">$217,000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$30,000</w:t>
      </w:r>
    </w:p>
    <w:p>
      <w:pPr>
        <w:tabs>
          <w:tab w:val="right" w:leader="dot" w:pos="9936"/>
        </w:tabs>
        <w:ind w:left="0" w:right="0" w:firstLine="1440"/>
      </w:pPr>
      <w:r>
        <w:rPr/>
        <w:t xml:space="preserve">TOTAL APPROPRIATION</w:t>
      </w:r>
      <w:r>
        <w:tab/>
      </w:r>
      <w:r>
        <w:rPr>
          <w:strike/>
        </w:rPr>
        <w:t xml:space="preserve">$409,000</w:t>
      </w:r>
    </w:p>
    <w:p>
      <w:pPr>
        <w:tabs>
          <w:tab w:val="right" w:leader="none" w:pos="9936"/>
        </w:tabs>
        <w:ind w:left="0" w:right="0" w:firstLine="1440"/>
      </w:pPr>
      <w:r>
        <w:tab/>
      </w:r>
      <w:r>
        <w:rPr>
          <w:u w:val="single"/>
        </w:rPr>
        <w:t xml:space="preserve">$460,000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126</w:t>
      </w:r>
      <w:r>
        <w:rPr/>
        <w:t xml:space="preserve"> (uncodified) is amended to read as follows: </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$8,641,000</w:t>
      </w:r>
      <w:r>
        <w:t>))</w:t>
      </w:r>
    </w:p>
    <w:p>
      <w:pPr>
        <w:spacing w:before="0" w:after="0" w:line="408" w:lineRule="exact"/>
        <w:ind w:left="0" w:right="0" w:firstLine="0"/>
        <w:jc w:val="left"/>
        <w:tabs>
          <w:tab w:val="right" w:leader="none" w:pos="9936"/>
        </w:tabs>
      </w:pPr>
      <w:r>
        <w:tab/>
      </w:r>
      <w:r>
        <w:rPr>
          <w:u w:val="single"/>
        </w:rPr>
        <w:t xml:space="preserve">$7,868,000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$8,951,000</w:t>
      </w:r>
      <w:r>
        <w:t>))</w:t>
      </w:r>
    </w:p>
    <w:p>
      <w:pPr>
        <w:spacing w:before="0" w:after="0" w:line="408" w:lineRule="exact"/>
        <w:ind w:left="0" w:right="0" w:firstLine="0"/>
        <w:jc w:val="left"/>
        <w:tabs>
          <w:tab w:val="right" w:leader="none" w:pos="9936"/>
        </w:tabs>
      </w:pPr>
      <w:r>
        <w:tab/>
      </w:r>
      <w:r>
        <w:rPr>
          <w:u w:val="single"/>
        </w:rPr>
        <w:t xml:space="preserve">$8,300,000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$6,969,000</w:t>
      </w:r>
      <w:r>
        <w:t>))</w:t>
      </w:r>
    </w:p>
    <w:p>
      <w:pPr>
        <w:spacing w:before="0" w:after="0" w:line="408" w:lineRule="exact"/>
        <w:ind w:left="0" w:right="0" w:firstLine="0"/>
        <w:jc w:val="left"/>
        <w:tabs>
          <w:tab w:val="right" w:leader="none" w:pos="9936"/>
        </w:tabs>
      </w:pPr>
      <w:r>
        <w:tab/>
      </w:r>
      <w:r>
        <w:rPr>
          <w:u w:val="single"/>
        </w:rPr>
        <w:t xml:space="preserve">$11,945,000</w:t>
      </w:r>
    </w:p>
    <w:p>
      <w:pPr>
        <w:spacing w:before="0" w:after="0" w:line="408" w:lineRule="exact"/>
        <w:ind w:left="0" w:right="0" w:firstLine="0"/>
        <w:jc w:val="left"/>
        <w:tabs>
          <w:tab w:val="right" w:leader="none" w:pos="9936"/>
        </w:tabs>
      </w:pPr>
      <w:r>
        <w:rPr/>
        <w:t xml:space="preserve">New Motor Vehicle Arbitration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$1,145,000</w:t>
      </w:r>
      <w:r>
        <w:t>))</w:t>
      </w:r>
    </w:p>
    <w:p>
      <w:pPr>
        <w:spacing w:before="0" w:after="0" w:line="408" w:lineRule="exact"/>
        <w:ind w:left="0" w:right="0" w:firstLine="0"/>
        <w:jc w:val="left"/>
        <w:tabs>
          <w:tab w:val="right" w:leader="none" w:pos="9936"/>
        </w:tabs>
      </w:pPr>
      <w:r>
        <w:tab/>
      </w:r>
      <w:r>
        <w:rPr>
          <w:u w:val="single"/>
        </w:rPr>
        <w:t xml:space="preserve">$1,143,000</w:t>
      </w:r>
    </w:p>
    <w:p>
      <w:pPr>
        <w:spacing w:before="0" w:after="0" w:line="408" w:lineRule="exact"/>
        <w:ind w:left="0" w:right="0" w:firstLine="0"/>
        <w:jc w:val="left"/>
        <w:tabs>
          <w:tab w:val="right" w:leader="none" w:pos="9936"/>
        </w:tabs>
      </w:pPr>
      <w:r>
        <w:rPr/>
        <w:t xml:space="preserve">Legal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$245,290,000</w:t>
      </w:r>
      <w:r>
        <w:t>))</w:t>
      </w:r>
    </w:p>
    <w:p>
      <w:pPr>
        <w:spacing w:before="0" w:after="0" w:line="408" w:lineRule="exact"/>
        <w:ind w:left="0" w:right="0" w:firstLine="0"/>
        <w:jc w:val="left"/>
        <w:tabs>
          <w:tab w:val="right" w:leader="none" w:pos="9936"/>
        </w:tabs>
      </w:pPr>
      <w:r>
        <w:tab/>
      </w:r>
      <w:r>
        <w:rPr>
          <w:u w:val="single"/>
        </w:rPr>
        <w:t xml:space="preserve">$251,030,000</w:t>
      </w:r>
    </w:p>
    <w:p>
      <w:pPr>
        <w:spacing w:before="0" w:after="0" w:line="408" w:lineRule="exact"/>
        <w:ind w:left="0" w:right="0" w:firstLine="0"/>
        <w:jc w:val="left"/>
        <w:tabs>
          <w:tab w:val="right" w:leader="none" w:pos="9936"/>
        </w:tabs>
      </w:pPr>
      <w:r>
        <w:rPr/>
        <w:t xml:space="preserve">Tobacco Prevention and Control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$273,000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$3,526,000</w:t>
      </w:r>
      <w:r>
        <w:t>))</w:t>
      </w:r>
    </w:p>
    <w:p>
      <w:pPr>
        <w:spacing w:before="0" w:after="0" w:line="408" w:lineRule="exact"/>
        <w:ind w:left="0" w:right="0" w:firstLine="0"/>
        <w:jc w:val="left"/>
        <w:tabs>
          <w:tab w:val="right" w:leader="none" w:pos="9936"/>
        </w:tabs>
      </w:pPr>
      <w:r>
        <w:tab/>
      </w:r>
      <w:r>
        <w:rPr>
          <w:u w:val="single"/>
        </w:rPr>
        <w:t xml:space="preserve">$3,511,000</w:t>
      </w:r>
    </w:p>
    <w:p>
      <w:pPr>
        <w:spacing w:before="0" w:after="0" w:line="408" w:lineRule="exact"/>
        <w:ind w:left="0" w:right="0" w:firstLine="0"/>
        <w:jc w:val="left"/>
        <w:tabs>
          <w:tab w:val="right" w:leader="none" w:pos="9936"/>
        </w:tabs>
      </w:pPr>
      <w:r>
        <w:rPr/>
        <w:t xml:space="preserve">Public Service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$2,373,000</w:t>
      </w:r>
      <w:r>
        <w:t>))</w:t>
      </w:r>
    </w:p>
    <w:p>
      <w:pPr>
        <w:spacing w:before="0" w:after="0" w:line="408" w:lineRule="exact"/>
        <w:ind w:left="0" w:right="0" w:firstLine="0"/>
        <w:jc w:val="left"/>
        <w:tabs>
          <w:tab w:val="right" w:leader="none" w:pos="9936"/>
        </w:tabs>
      </w:pPr>
      <w:r>
        <w:tab/>
      </w:r>
      <w:r>
        <w:rPr>
          <w:u w:val="single"/>
        </w:rPr>
        <w:t xml:space="preserve">$2,723,000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t>((</w:t>
      </w:r>
      <w:r>
        <w:rPr>
          <w:strike/>
        </w:rPr>
        <w:t xml:space="preserve">$550,000</w:t>
      </w:r>
      <w:r>
        <w:t>))</w:t>
      </w:r>
    </w:p>
    <w:p>
      <w:pPr>
        <w:spacing w:before="0" w:after="0" w:line="408" w:lineRule="exact"/>
        <w:ind w:left="0" w:right="0" w:firstLine="0"/>
        <w:jc w:val="left"/>
        <w:tabs>
          <w:tab w:val="right" w:leader="none" w:pos="9936"/>
        </w:tabs>
      </w:pPr>
      <w:r>
        <w:tab/>
      </w:r>
      <w:r>
        <w:rPr>
          <w:u w:val="single"/>
        </w:rPr>
        <w:t xml:space="preserve">$500,000</w:t>
      </w:r>
    </w:p>
    <w:p>
      <w:pPr>
        <w:spacing w:before="0" w:after="0" w:line="408" w:lineRule="exact"/>
        <w:ind w:left="0" w:right="0" w:firstLine="0"/>
        <w:jc w:val="left"/>
        <w:tabs>
          <w:tab w:val="right" w:leader="dot" w:pos="9936"/>
        </w:tabs>
      </w:pPr>
      <w:r>
        <w:rPr/>
        <w:t xml:space="preserve">Local Government Archives Account</w:t>
      </w:r>
      <w:r>
        <w:rPr>
          <w:rFonts w:ascii="Times New Roman" w:hAnsi="Times New Roman"/>
        </w:rPr>
        <w:t xml:space="preserve">—</w:t>
      </w:r>
      <w:r>
        <w:rPr/>
        <w:t xml:space="preserve">State Appropriation</w:t>
      </w:r>
      <w:r>
        <w:tab/>
      </w:r>
      <w:r>
        <w:rPr/>
        <w:t xml:space="preserve">$660,000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$1,606,000</w:t>
      </w:r>
    </w:p>
    <w:p>
      <w:pPr>
        <w:tabs>
          <w:tab w:val="right" w:leader="dot" w:pos="9936"/>
        </w:tabs>
        <w:ind w:left="0" w:right="0" w:firstLine="1440"/>
      </w:pPr>
      <w:r>
        <w:rPr/>
        <w:t xml:space="preserve">TOTAL APPROPRIATION</w:t>
      </w:r>
      <w:r>
        <w:tab/>
      </w:r>
      <w:r>
        <w:rPr>
          <w:strike/>
        </w:rPr>
        <w:t xml:space="preserve">$278,378,000</w:t>
      </w:r>
    </w:p>
    <w:p>
      <w:pPr>
        <w:tabs>
          <w:tab w:val="right" w:leader="none" w:pos="9936"/>
        </w:tabs>
        <w:ind w:left="0" w:right="0" w:firstLine="1440"/>
      </w:pPr>
      <w:r>
        <w:tab/>
      </w:r>
      <w:r>
        <w:rPr>
          <w:u w:val="single"/>
        </w:rPr>
        <w:t xml:space="preserve">$289,559,000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$353,000 of the general fund—state appropriation for fiscal year 2018 and $353,000 of the general fund—state appropriation for fiscal year 2019 are provided solely for a grant to the Washington coalition of crime victim advocates to provide training, certification, and technical assistance for crime victim service center advocates.</w:t>
      </w:r>
    </w:p>
    <w:p>
      <w:pPr>
        <w:spacing w:before="0" w:after="0" w:line="408" w:lineRule="exact"/>
        <w:ind w:left="0" w:right="0" w:firstLine="576"/>
        <w:jc w:val="left"/>
      </w:pPr>
      <w:r>
        <w:rPr/>
        <w:t xml:space="preserve">(5) $92,000 of the general fund</w:t>
      </w:r>
      <w:r>
        <w:rPr>
          <w:rFonts w:ascii="Times New Roman" w:hAnsi="Times New Roman"/>
        </w:rPr>
        <w:t xml:space="preserve">—</w:t>
      </w:r>
      <w:r>
        <w:rPr/>
        <w:t xml:space="preserve">state appropriation for fiscal year 2018 and $91,000 of the general fund</w:t>
      </w:r>
      <w:r>
        <w:rPr>
          <w:rFonts w:ascii="Times New Roman" w:hAnsi="Times New Roman"/>
        </w:rPr>
        <w:t xml:space="preserve">—</w:t>
      </w:r>
      <w:r>
        <w:rPr/>
        <w:t xml:space="preserve">state appropriation for fiscal year 2019 are provided solely for implementation of chapter 163, Laws of 2017 (SHB 1055) (military members/pro bono).</w:t>
      </w:r>
    </w:p>
    <w:p>
      <w:pPr>
        <w:spacing w:before="0" w:after="0" w:line="408" w:lineRule="exact"/>
        <w:ind w:left="0" w:right="0" w:firstLine="576"/>
        <w:jc w:val="left"/>
      </w:pPr>
      <w:r>
        <w:rPr/>
        <w:t xml:space="preserve">(6) $49,000 of the legal services revolving account</w:t>
      </w:r>
      <w:r>
        <w:rPr>
          <w:rFonts w:ascii="Times New Roman" w:hAnsi="Times New Roman"/>
        </w:rPr>
        <w:t xml:space="preserve">—</w:t>
      </w:r>
      <w:r>
        <w:rPr/>
        <w:t xml:space="preserve">state appropriation is provided solely for implementation of chapter 268, Laws of 2017 (2SHB 1402) (incapacitated persons/rights).</w:t>
      </w:r>
    </w:p>
    <w:p>
      <w:pPr>
        <w:spacing w:before="0" w:after="0" w:line="408" w:lineRule="exact"/>
        <w:ind w:left="0" w:right="0" w:firstLine="576"/>
        <w:jc w:val="left"/>
      </w:pPr>
      <w:r>
        <w:rPr/>
        <w:t xml:space="preserve">(7) $276,000 of the general fund</w:t>
      </w:r>
      <w:r>
        <w:rPr>
          <w:rFonts w:ascii="Times New Roman" w:hAnsi="Times New Roman"/>
        </w:rPr>
        <w:t xml:space="preserve">—</w:t>
      </w:r>
      <w:r>
        <w:rPr/>
        <w:t xml:space="preserve">state appropriation for fiscal year 2018 and $259,000 of the general fund</w:t>
      </w:r>
      <w:r>
        <w:rPr>
          <w:rFonts w:ascii="Times New Roman" w:hAnsi="Times New Roman"/>
        </w:rPr>
        <w:t xml:space="preserve">—</w:t>
      </w:r>
      <w:r>
        <w:rPr/>
        <w:t xml:space="preserve">state appropriation for fiscal year 2019 are provided solely for implementation of chapter 294, Laws of 2017 (SSB 5835) (health outcomes/pregnancy).</w:t>
      </w:r>
    </w:p>
    <w:p>
      <w:pPr>
        <w:spacing w:before="0" w:after="0" w:line="408" w:lineRule="exact"/>
        <w:ind w:left="0" w:right="0" w:firstLine="576"/>
        <w:jc w:val="left"/>
      </w:pPr>
      <w:r>
        <w:rPr/>
        <w:t xml:space="preserve">(8) $22,000 of the legal services revolving account</w:t>
      </w:r>
      <w:r>
        <w:rPr>
          <w:rFonts w:ascii="Times New Roman" w:hAnsi="Times New Roman"/>
        </w:rPr>
        <w:t xml:space="preserve">—</w:t>
      </w:r>
      <w:r>
        <w:rPr/>
        <w:t xml:space="preserve">state appropriation is provided solely for implementation of chapter 295, Laws of 2017 (SHB 1258) (first responders/disability).</w:t>
      </w:r>
    </w:p>
    <w:p>
      <w:pPr>
        <w:spacing w:before="0" w:after="0" w:line="408" w:lineRule="exact"/>
        <w:ind w:left="0" w:right="0" w:firstLine="576"/>
        <w:jc w:val="left"/>
      </w:pPr>
      <w:r>
        <w:rPr/>
        <w:t xml:space="preserve">(9) $35,000 of the legal services revolving account</w:t>
      </w:r>
      <w:r>
        <w:rPr>
          <w:rFonts w:ascii="Times New Roman" w:hAnsi="Times New Roman"/>
        </w:rPr>
        <w:t xml:space="preserve">—</w:t>
      </w:r>
      <w:r>
        <w:rPr/>
        <w:t xml:space="preserve">state appropriation is provided solely for implementation of chapter 249, Laws of 2017 (ESHB 1714) (nursing staffing/hospitals).</w:t>
      </w:r>
    </w:p>
    <w:p>
      <w:pPr>
        <w:spacing w:before="0" w:after="0" w:line="408" w:lineRule="exact"/>
        <w:ind w:left="0" w:right="0" w:firstLine="576"/>
        <w:jc w:val="left"/>
      </w:pPr>
      <w:r>
        <w:rPr/>
        <w:t xml:space="preserve">(10) $361,000 of the legal services revolving account</w:t>
      </w:r>
      <w:r>
        <w:rPr>
          <w:rFonts w:ascii="Times New Roman" w:hAnsi="Times New Roman"/>
        </w:rPr>
        <w:t xml:space="preserve">—</w:t>
      </w:r>
      <w:r>
        <w:rPr/>
        <w:t xml:space="preserve">state appropriation and $660,000 of the local government archives account</w:t>
      </w:r>
      <w:r>
        <w:rPr>
          <w:rFonts w:ascii="Times New Roman" w:hAnsi="Times New Roman"/>
        </w:rPr>
        <w:t xml:space="preserve">—</w:t>
      </w:r>
      <w:r>
        <w:rPr/>
        <w:t xml:space="preserve">state appropriation are provided solely for implementation of chapter 303, Laws of 2017 (ESHB 1594) (public records administration).</w:t>
      </w:r>
    </w:p>
    <w:p>
      <w:pPr>
        <w:spacing w:before="0" w:after="0" w:line="408" w:lineRule="exact"/>
        <w:ind w:left="0" w:right="0" w:firstLine="576"/>
        <w:jc w:val="left"/>
      </w:pPr>
      <w:r>
        <w:rPr/>
        <w:t xml:space="preserve">(11) $40,000 of the general fund</w:t>
      </w:r>
      <w:r>
        <w:rPr>
          <w:rFonts w:ascii="Times New Roman" w:hAnsi="Times New Roman"/>
        </w:rPr>
        <w:t xml:space="preserve">—</w:t>
      </w:r>
      <w:r>
        <w:rPr/>
        <w:t xml:space="preserve">state appropriation for fiscal year 2018 is provided solely for the implementation of chapter 243, Laws of 2017 (HB 1352) (small business owners).</w:t>
      </w:r>
    </w:p>
    <w:p>
      <w:pPr>
        <w:spacing w:before="0" w:after="0" w:line="408" w:lineRule="exact"/>
        <w:ind w:left="0" w:right="0" w:firstLine="576"/>
        <w:jc w:val="left"/>
      </w:pPr>
      <w:r>
        <w:rPr/>
        <w:t xml:space="preserve">(12) $67,000 of the legal services revolving account</w:t>
      </w:r>
      <w:r>
        <w:rPr>
          <w:rFonts w:ascii="Times New Roman" w:hAnsi="Times New Roman"/>
        </w:rPr>
        <w:t xml:space="preserve">—</w:t>
      </w:r>
      <w:r>
        <w:rPr/>
        <w:t xml:space="preserve">state appropriation is provided solely for the implementation of chapter 320, Laws of 2017 (SSB 5322) (dentists and third parties).</w:t>
      </w:r>
    </w:p>
    <w:p>
      <w:pPr>
        <w:spacing w:before="0" w:after="0" w:line="408" w:lineRule="exact"/>
        <w:ind w:left="0" w:right="0" w:firstLine="576"/>
        <w:jc w:val="left"/>
      </w:pPr>
      <w:r>
        <w:rPr/>
        <w:t xml:space="preserve">(13) $11,000 of the legal services revolving account</w:t>
      </w:r>
      <w:r>
        <w:rPr>
          <w:rFonts w:ascii="Times New Roman" w:hAnsi="Times New Roman"/>
        </w:rPr>
        <w:t xml:space="preserve">—</w:t>
      </w:r>
      <w:r>
        <w:rPr/>
        <w:t xml:space="preserve">state appropriation is provided solely for the implementation of chapter 53, Laws of 2017 (2SHB 1120) (regulatory fairness act).</w:t>
      </w:r>
    </w:p>
    <w:p>
      <w:pPr>
        <w:spacing w:before="0" w:after="0" w:line="408" w:lineRule="exact"/>
        <w:ind w:left="0" w:right="0" w:firstLine="576"/>
        <w:jc w:val="left"/>
      </w:pPr>
      <w:r>
        <w:rPr>
          <w:u w:val="single"/>
        </w:rPr>
        <w:t xml:space="preserve">(14) $26,000 of the legal services revolving account</w:t>
      </w:r>
      <w:r>
        <w:rPr>
          <w:rFonts w:ascii="Times New Roman" w:hAnsi="Times New Roman"/>
          <w:u w:val="single"/>
        </w:rPr>
        <w:t xml:space="preserve">—</w:t>
      </w:r>
      <w:r>
        <w:rPr>
          <w:u w:val="single"/>
        </w:rPr>
        <w:t xml:space="preserve">state appropriation is provided solely for implementation of Engrossed Second Substitute House Bill No. 2578 (housing options). If the bill is not enacted by June 30, 2018, the amount provided in this subsection shall lapse.</w:t>
      </w:r>
    </w:p>
    <w:p>
      <w:pPr>
        <w:spacing w:before="0" w:after="0" w:line="408" w:lineRule="exact"/>
        <w:ind w:left="0" w:right="0" w:firstLine="576"/>
        <w:jc w:val="left"/>
      </w:pPr>
      <w:r>
        <w:rPr>
          <w:u w:val="single"/>
        </w:rPr>
        <w:t xml:space="preserve">(15) $119,000 of the legal services revolving account</w:t>
      </w:r>
      <w:r>
        <w:rPr>
          <w:rFonts w:ascii="Times New Roman" w:hAnsi="Times New Roman"/>
          <w:u w:val="single"/>
        </w:rPr>
        <w:t xml:space="preserve">—</w:t>
      </w:r>
      <w:r>
        <w:rPr>
          <w:u w:val="single"/>
        </w:rPr>
        <w:t xml:space="preserve">state appropriation is provided solely for implementation of chapter 1, Laws of 2018 (ESSB 6091).</w:t>
      </w:r>
    </w:p>
    <w:p>
      <w:pPr>
        <w:spacing w:before="0" w:after="0" w:line="408" w:lineRule="exact"/>
        <w:ind w:left="0" w:right="0" w:firstLine="576"/>
        <w:jc w:val="left"/>
      </w:pPr>
      <w:r>
        <w:rPr>
          <w:u w:val="single"/>
        </w:rPr>
        <w:t xml:space="preserve">(16) $96,000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Senate Bill No. 6029 (student loan bill of rights). If the bill is not enacted by June 30, 2018, the amount provided in this subsection shall lapse.</w:t>
      </w:r>
    </w:p>
    <w:p>
      <w:pPr>
        <w:spacing w:before="0" w:after="0" w:line="408" w:lineRule="exact"/>
        <w:ind w:left="0" w:right="0" w:firstLine="576"/>
        <w:jc w:val="left"/>
      </w:pPr>
      <w:r>
        <w:rPr>
          <w:u w:val="single"/>
        </w:rPr>
        <w:t xml:space="preserve">(17) $48,000 of the legal services revolving account</w:t>
      </w:r>
      <w:r>
        <w:rPr>
          <w:rFonts w:ascii="Times New Roman" w:hAnsi="Times New Roman"/>
          <w:u w:val="single"/>
        </w:rPr>
        <w:t xml:space="preserve">—</w:t>
      </w:r>
      <w:r>
        <w:rPr>
          <w:u w:val="single"/>
        </w:rPr>
        <w:t xml:space="preserve">state appropriation is provided solely for implementation of Engrossed Substitute House Bill No. 2938 (campaign finance). If the bill is not enacted by June 30, 2018, the amount provided in this subsection shall lapse.</w:t>
      </w:r>
    </w:p>
    <w:p>
      <w:pPr>
        <w:spacing w:before="0" w:after="0" w:line="408" w:lineRule="exact"/>
        <w:ind w:left="0" w:right="0" w:firstLine="576"/>
        <w:jc w:val="left"/>
      </w:pPr>
      <w:r>
        <w:rPr>
          <w:u w:val="single"/>
        </w:rPr>
        <w:t xml:space="preserve">(18) $116,000 of the legal services revolving account</w:t>
      </w:r>
      <w:r>
        <w:rPr>
          <w:rFonts w:ascii="Times New Roman" w:hAnsi="Times New Roman"/>
          <w:u w:val="single"/>
        </w:rPr>
        <w:t xml:space="preserve">—</w:t>
      </w:r>
      <w:r>
        <w:rPr>
          <w:u w:val="single"/>
        </w:rPr>
        <w:t xml:space="preserve">state appropriation is provided solely for the implementation of Engrossed Second Substitute House Bill No. 1439 (higher education student protection). If the bill is not enacted by June 30, 2018, the amount provided in this subsection shall lapse.</w:t>
      </w:r>
    </w:p>
    <w:p>
      <w:pPr>
        <w:spacing w:before="0" w:after="0" w:line="408" w:lineRule="exact"/>
        <w:ind w:left="0" w:right="0" w:firstLine="576"/>
        <w:jc w:val="left"/>
      </w:pPr>
      <w:r>
        <w:rPr>
          <w:u w:val="single"/>
        </w:rPr>
        <w:t xml:space="preserve">(19) $72,000 of the legal services revolving account</w:t>
      </w:r>
      <w:r>
        <w:rPr>
          <w:rFonts w:ascii="Times New Roman" w:hAnsi="Times New Roman"/>
          <w:u w:val="single"/>
        </w:rPr>
        <w:t xml:space="preserve">—</w:t>
      </w:r>
      <w:r>
        <w:rPr>
          <w:u w:val="single"/>
        </w:rPr>
        <w:t xml:space="preserve">state appropriation is provided solely for the implementation of Engrossed Second Substitute House Bill No. 1889 (corrections ombuds, creating). If the bill is not enacted by June 30, 2018, the amount provided in this subsection shall lapse.</w:t>
      </w:r>
    </w:p>
    <w:p>
      <w:pPr>
        <w:spacing w:before="0" w:after="0" w:line="408" w:lineRule="exact"/>
        <w:ind w:left="0" w:right="0" w:firstLine="576"/>
        <w:jc w:val="left"/>
      </w:pPr>
      <w:r>
        <w:rPr>
          <w:u w:val="single"/>
        </w:rPr>
        <w:t xml:space="preserve">(20) $78,000 of the general fund</w:t>
      </w:r>
      <w:r>
        <w:rPr>
          <w:rFonts w:ascii="Times New Roman" w:hAnsi="Times New Roman"/>
          <w:u w:val="single"/>
        </w:rPr>
        <w:t xml:space="preserve">—</w:t>
      </w:r>
      <w:r>
        <w:rPr>
          <w:u w:val="single"/>
        </w:rPr>
        <w:t xml:space="preserve">state appropriation for fiscal year 2019 is provided solely for the implementation of Second Substitute House Bill No. 1298 (job applicants/arrests). If the bill is not enacted by June 30, 2018, the amount provided in this subsection shall lapse.</w:t>
      </w:r>
    </w:p>
    <w:p>
      <w:pPr>
        <w:spacing w:before="0" w:after="0" w:line="408" w:lineRule="exact"/>
        <w:ind w:left="0" w:right="0" w:firstLine="576"/>
        <w:jc w:val="left"/>
      </w:pPr>
      <w:r>
        <w:rPr>
          <w:u w:val="single"/>
        </w:rPr>
        <w:t xml:space="preserve">(21) $350,000 of the public service revolving account</w:t>
      </w:r>
      <w:r>
        <w:rPr>
          <w:rFonts w:ascii="Times New Roman" w:hAnsi="Times New Roman"/>
          <w:u w:val="single"/>
        </w:rPr>
        <w:t xml:space="preserve">—</w:t>
      </w:r>
      <w:r>
        <w:rPr>
          <w:u w:val="single"/>
        </w:rPr>
        <w:t xml:space="preserve">state appropriation is provided solely for additional expert witness assistance for the public counsel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127</w:t>
      </w:r>
      <w:r>
        <w:rPr/>
        <w:t xml:space="preserve"> (uncodified) is amended to read as follows: </w:t>
      </w:r>
    </w:p>
    <w:p>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$1,606,000</w:t>
      </w:r>
      <w:r>
        <w:t>))</w:t>
      </w:r>
    </w:p>
    <w:p>
      <w:pPr>
        <w:spacing w:before="0" w:after="0" w:line="408" w:lineRule="exact"/>
        <w:ind w:left="0" w:right="0" w:firstLine="0"/>
        <w:jc w:val="left"/>
        <w:tabs>
          <w:tab w:val="right" w:leader="none" w:pos="9936"/>
        </w:tabs>
      </w:pPr>
      <w:r>
        <w:tab/>
      </w:r>
      <w:r>
        <w:rPr>
          <w:u w:val="single"/>
        </w:rPr>
        <w:t xml:space="preserve">$1,555,000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$1,576,000</w:t>
      </w:r>
      <w:r>
        <w:t>))</w:t>
      </w:r>
    </w:p>
    <w:p>
      <w:pPr>
        <w:spacing w:before="0" w:after="0" w:line="408" w:lineRule="exact"/>
        <w:ind w:left="0" w:right="0" w:firstLine="0"/>
        <w:jc w:val="left"/>
        <w:tabs>
          <w:tab w:val="right" w:leader="none" w:pos="9936"/>
        </w:tabs>
      </w:pPr>
      <w:r>
        <w:tab/>
      </w:r>
      <w:r>
        <w:rPr>
          <w:u w:val="single"/>
        </w:rPr>
        <w:t xml:space="preserve">$1,775,000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$169,000</w:t>
      </w:r>
    </w:p>
    <w:p>
      <w:pPr>
        <w:tabs>
          <w:tab w:val="right" w:leader="dot" w:pos="9936"/>
        </w:tabs>
        <w:ind w:left="0" w:right="0" w:firstLine="1440"/>
      </w:pPr>
      <w:r>
        <w:rPr/>
        <w:t xml:space="preserve">TOTAL APPROPRIATION</w:t>
      </w:r>
      <w:r>
        <w:tab/>
      </w:r>
      <w:r>
        <w:rPr>
          <w:strike/>
        </w:rPr>
        <w:t xml:space="preserve">$3,182,000</w:t>
      </w:r>
    </w:p>
    <w:p>
      <w:pPr>
        <w:tabs>
          <w:tab w:val="right" w:leader="none" w:pos="9936"/>
        </w:tabs>
        <w:ind w:left="0" w:right="0" w:firstLine="1440"/>
      </w:pPr>
      <w:r>
        <w:tab/>
      </w:r>
      <w:r>
        <w:rPr>
          <w:u w:val="single"/>
        </w:rPr>
        <w:t xml:space="preserve">$3,499,000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In addition to caseload forecasts for common schools as defined in RCW 43.88C.010(7), during the 2017-2019 fiscal biennium the council must provide a separate forecast of enrollment for charter schools authorized by chapter 28A.710 RCW.</w:t>
      </w:r>
    </w:p>
    <w:p>
      <w:pPr>
        <w:spacing w:before="0" w:after="0" w:line="408" w:lineRule="exact"/>
        <w:ind w:left="0" w:right="0" w:firstLine="576"/>
        <w:jc w:val="left"/>
      </w:pPr>
      <w:r>
        <w:rPr>
          <w:u w:val="single"/>
        </w:rPr>
        <w:t xml:space="preserve">(2) $46,000 of the general fund</w:t>
      </w:r>
      <w:r>
        <w:rPr>
          <w:rFonts w:ascii="Times New Roman" w:hAnsi="Times New Roman"/>
          <w:u w:val="single"/>
        </w:rPr>
        <w:t xml:space="preserve">—</w:t>
      </w:r>
      <w:r>
        <w:rPr>
          <w:u w:val="single"/>
        </w:rPr>
        <w:t xml:space="preserve">state appropriation for fiscal year 2019 is provided solely for the implementation of Engrossed House Bill No. 2008 (state services for children). If the bill is not enacted by June 30, 2018, the amount provided in this subsection shall lapse.</w:t>
      </w:r>
    </w:p>
    <w:p>
      <w:pPr>
        <w:spacing w:before="0" w:after="0" w:line="408" w:lineRule="exact"/>
        <w:ind w:left="0" w:right="0" w:firstLine="576"/>
        <w:jc w:val="left"/>
      </w:pPr>
      <w:r>
        <w:rPr>
          <w:u w:val="single"/>
        </w:rPr>
        <w:t xml:space="preserve">(3) $108,000 of the general fund</w:t>
      </w:r>
      <w:r>
        <w:rPr>
          <w:rFonts w:ascii="Times New Roman" w:hAnsi="Times New Roman"/>
          <w:u w:val="single"/>
        </w:rPr>
        <w:t xml:space="preserve">—</w:t>
      </w:r>
      <w:r>
        <w:rPr>
          <w:u w:val="single"/>
        </w:rPr>
        <w:t xml:space="preserve">state appropriation for fiscal year 2019 is provided solely for the caseload forecast council to prepare and submit to the legislature prior to each legislative session a general disproportionality report. The general disproportionality report must contain the following information:</w:t>
      </w:r>
    </w:p>
    <w:p>
      <w:pPr>
        <w:spacing w:before="0" w:after="0" w:line="408" w:lineRule="exact"/>
        <w:ind w:left="0" w:right="0" w:firstLine="576"/>
        <w:jc w:val="left"/>
      </w:pPr>
      <w:r>
        <w:rPr>
          <w:u w:val="single"/>
        </w:rPr>
        <w:t xml:space="preserve">(a) A table of percentages based on the total number of adult felony sentences in each crime category, distributed by race and ethnicity;</w:t>
      </w:r>
    </w:p>
    <w:p>
      <w:pPr>
        <w:spacing w:before="0" w:after="0" w:line="408" w:lineRule="exact"/>
        <w:ind w:left="0" w:right="0" w:firstLine="576"/>
        <w:jc w:val="left"/>
      </w:pPr>
      <w:r>
        <w:rPr>
          <w:u w:val="single"/>
        </w:rPr>
        <w:t xml:space="preserve">(b) A table of percentages based on the total number of adult felony sentences reduced to misdemeanors in each crime category, distributed by race and ethnicity;</w:t>
      </w:r>
    </w:p>
    <w:p>
      <w:pPr>
        <w:spacing w:before="0" w:after="0" w:line="408" w:lineRule="exact"/>
        <w:ind w:left="0" w:right="0" w:firstLine="576"/>
        <w:jc w:val="left"/>
      </w:pPr>
      <w:r>
        <w:rPr>
          <w:u w:val="single"/>
        </w:rPr>
        <w:t xml:space="preserve">(c) A table of percentages of Washington state's general adult at-risk population, between the ages of eighteen and fifty-four, distributed by race and ethnicity;</w:t>
      </w:r>
    </w:p>
    <w:p>
      <w:pPr>
        <w:spacing w:before="0" w:after="0" w:line="408" w:lineRule="exact"/>
        <w:ind w:left="0" w:right="0" w:firstLine="576"/>
        <w:jc w:val="left"/>
      </w:pPr>
      <w:r>
        <w:rPr>
          <w:u w:val="single"/>
        </w:rPr>
        <w:t xml:space="preserve">(d) A complete list of felony offenses in each crime forecasting category; and</w:t>
      </w:r>
    </w:p>
    <w:p>
      <w:pPr>
        <w:spacing w:before="0" w:after="0" w:line="408" w:lineRule="exact"/>
        <w:ind w:left="0" w:right="0" w:firstLine="576"/>
        <w:jc w:val="left"/>
      </w:pPr>
      <w:r>
        <w:rPr>
          <w:u w:val="single"/>
        </w:rPr>
        <w:t xml:space="preserve">(e) A discussion of limitations in the data presented in (a) and (c) of this subsection.</w:t>
      </w:r>
    </w:p>
    <w:p>
      <w:pPr>
        <w:spacing w:before="0" w:after="0" w:line="408" w:lineRule="exact"/>
        <w:ind w:left="0" w:right="0" w:firstLine="576"/>
        <w:jc w:val="left"/>
      </w:pPr>
      <w:r>
        <w:rPr>
          <w:u w:val="single"/>
        </w:rPr>
        <w:t xml:space="preserve">(4) $20,000 of the general fund</w:t>
      </w:r>
      <w:r>
        <w:rPr>
          <w:rFonts w:ascii="Times New Roman" w:hAnsi="Times New Roman"/>
          <w:u w:val="single"/>
        </w:rPr>
        <w:t xml:space="preserve">—</w:t>
      </w:r>
      <w:r>
        <w:rPr>
          <w:u w:val="single"/>
        </w:rPr>
        <w:t xml:space="preserve">state appropriation for fiscal year 2018 and $73,000 of the general fund</w:t>
      </w:r>
      <w:r>
        <w:rPr>
          <w:rFonts w:ascii="Times New Roman" w:hAnsi="Times New Roman"/>
          <w:u w:val="single"/>
        </w:rPr>
        <w:t xml:space="preserve">—</w:t>
      </w:r>
      <w:r>
        <w:rPr>
          <w:u w:val="single"/>
        </w:rPr>
        <w:t xml:space="preserve">state appropriation for fiscal year 2019 is provided solely for the council to assist with the review of the sentencing reform act being conducted by the sentencing guidelines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128</w:t>
      </w:r>
      <w:r>
        <w:rPr/>
        <w:t xml:space="preserve"> (uncodified) is amended to read as follows: </w:t>
      </w:r>
    </w:p>
    <w:p>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$64,989,000</w:t>
      </w:r>
      <w:r>
        <w:t>))</w:t>
      </w:r>
    </w:p>
    <w:p>
      <w:pPr>
        <w:spacing w:before="0" w:after="0" w:line="408" w:lineRule="exact"/>
        <w:ind w:left="0" w:right="0" w:firstLine="0"/>
        <w:jc w:val="left"/>
        <w:tabs>
          <w:tab w:val="right" w:leader="none" w:pos="9936"/>
        </w:tabs>
      </w:pPr>
      <w:r>
        <w:tab/>
      </w:r>
      <w:r>
        <w:rPr>
          <w:u w:val="single"/>
        </w:rPr>
        <w:t xml:space="preserve">$64,290,000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$65,634,000</w:t>
      </w:r>
      <w:r>
        <w:t>))</w:t>
      </w:r>
    </w:p>
    <w:p>
      <w:pPr>
        <w:spacing w:before="0" w:after="0" w:line="408" w:lineRule="exact"/>
        <w:ind w:left="0" w:right="0" w:firstLine="0"/>
        <w:jc w:val="left"/>
        <w:tabs>
          <w:tab w:val="right" w:leader="none" w:pos="9936"/>
        </w:tabs>
      </w:pPr>
      <w:r>
        <w:tab/>
      </w:r>
      <w:r>
        <w:rPr>
          <w:u w:val="single"/>
        </w:rPr>
        <w:t xml:space="preserve">$77,359,000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$295,855,000</w:t>
      </w:r>
      <w:r>
        <w:t>))</w:t>
      </w:r>
    </w:p>
    <w:p>
      <w:pPr>
        <w:spacing w:before="0" w:after="0" w:line="408" w:lineRule="exact"/>
        <w:ind w:left="0" w:right="0" w:firstLine="0"/>
        <w:jc w:val="left"/>
        <w:tabs>
          <w:tab w:val="right" w:leader="none" w:pos="9936"/>
        </w:tabs>
      </w:pPr>
      <w:r>
        <w:tab/>
      </w:r>
      <w:r>
        <w:rPr>
          <w:u w:val="single"/>
        </w:rPr>
        <w:t xml:space="preserve">$295,840,000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$8,623,000</w:t>
      </w:r>
      <w:r>
        <w:t>))</w:t>
      </w:r>
    </w:p>
    <w:p>
      <w:pPr>
        <w:spacing w:before="0" w:after="0" w:line="408" w:lineRule="exact"/>
        <w:ind w:left="0" w:right="0" w:firstLine="0"/>
        <w:jc w:val="left"/>
        <w:tabs>
          <w:tab w:val="right" w:leader="none" w:pos="9936"/>
        </w:tabs>
      </w:pPr>
      <w:r>
        <w:tab/>
      </w:r>
      <w:r>
        <w:rPr>
          <w:u w:val="single"/>
        </w:rPr>
        <w:t xml:space="preserve">$8,922,000</w:t>
      </w:r>
    </w:p>
    <w:p>
      <w:pPr>
        <w:spacing w:before="0" w:after="0" w:line="408" w:lineRule="exact"/>
        <w:ind w:left="0" w:right="0" w:firstLine="0"/>
        <w:jc w:val="left"/>
        <w:tabs>
          <w:tab w:val="right" w:leader="none" w:pos="9936"/>
        </w:tabs>
      </w:pPr>
      <w:r>
        <w:rPr/>
        <w:t xml:space="preserve">Public Works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$8,092,000</w:t>
      </w:r>
      <w:r>
        <w:t>))</w:t>
      </w:r>
    </w:p>
    <w:p>
      <w:pPr>
        <w:spacing w:before="0" w:after="0" w:line="408" w:lineRule="exact"/>
        <w:ind w:left="0" w:right="0" w:firstLine="0"/>
        <w:jc w:val="left"/>
        <w:tabs>
          <w:tab w:val="right" w:leader="none" w:pos="9936"/>
        </w:tabs>
      </w:pPr>
      <w:r>
        <w:tab/>
      </w:r>
      <w:r>
        <w:rPr>
          <w:u w:val="single"/>
        </w:rPr>
        <w:t xml:space="preserve">$8,086,000</w:t>
      </w:r>
    </w:p>
    <w:p>
      <w:pPr>
        <w:spacing w:before="0" w:after="0" w:line="408" w:lineRule="exact"/>
        <w:ind w:left="0" w:right="0" w:firstLine="0"/>
        <w:jc w:val="left"/>
        <w:tabs>
          <w:tab w:val="right" w:leader="none" w:pos="9936"/>
        </w:tabs>
      </w:pPr>
      <w:r>
        <w:rPr/>
        <w:t xml:space="preserve">Drinking Water Assistance Administrative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$508,000</w:t>
      </w:r>
      <w:r>
        <w:t>))</w:t>
      </w:r>
    </w:p>
    <w:p>
      <w:pPr>
        <w:spacing w:before="0" w:after="0" w:line="408" w:lineRule="exact"/>
        <w:ind w:left="0" w:right="0" w:firstLine="0"/>
        <w:jc w:val="left"/>
        <w:tabs>
          <w:tab w:val="right" w:leader="none" w:pos="9936"/>
        </w:tabs>
      </w:pPr>
      <w:r>
        <w:tab/>
      </w:r>
      <w:r>
        <w:rPr>
          <w:u w:val="single"/>
        </w:rPr>
        <w:t xml:space="preserve">$507,000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t>((</w:t>
      </w:r>
      <w:r>
        <w:rPr>
          <w:strike/>
        </w:rPr>
        <w:t xml:space="preserve">$238,000</w:t>
      </w:r>
      <w:r>
        <w:t>))</w:t>
      </w:r>
    </w:p>
    <w:p>
      <w:pPr>
        <w:spacing w:before="0" w:after="0" w:line="408" w:lineRule="exact"/>
        <w:ind w:left="0" w:right="0" w:firstLine="0"/>
        <w:jc w:val="left"/>
        <w:tabs>
          <w:tab w:val="right" w:leader="none" w:pos="9936"/>
        </w:tabs>
      </w:pPr>
      <w:r>
        <w:tab/>
      </w:r>
      <w:r>
        <w:rPr>
          <w:u w:val="single"/>
        </w:rPr>
        <w:t xml:space="preserve">$237,000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$15,000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t>((</w:t>
      </w:r>
      <w:r>
        <w:rPr>
          <w:strike/>
        </w:rPr>
        <w:t xml:space="preserve">$48,400,000</w:t>
      </w:r>
      <w:r>
        <w:t>))</w:t>
      </w:r>
    </w:p>
    <w:p>
      <w:pPr>
        <w:spacing w:before="0" w:after="0" w:line="408" w:lineRule="exact"/>
        <w:ind w:left="0" w:right="0" w:firstLine="0"/>
        <w:jc w:val="left"/>
        <w:tabs>
          <w:tab w:val="right" w:leader="none" w:pos="9936"/>
        </w:tabs>
      </w:pPr>
      <w:r>
        <w:tab/>
      </w:r>
      <w:r>
        <w:rPr>
          <w:u w:val="single"/>
        </w:rPr>
        <w:t xml:space="preserve">$54,268,000</w:t>
      </w:r>
    </w:p>
    <w:p>
      <w:pPr>
        <w:spacing w:before="0" w:after="0" w:line="408" w:lineRule="exact"/>
        <w:ind w:left="0" w:right="0" w:firstLine="0"/>
        <w:jc w:val="left"/>
        <w:tabs>
          <w:tab w:val="right" w:leader="none" w:pos="9936"/>
        </w:tabs>
      </w:pPr>
      <w:r>
        <w:rPr/>
        <w:t xml:space="preserve">Affordable Housing for All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$13,867,000</w:t>
      </w:r>
      <w:r>
        <w:t>))</w:t>
      </w:r>
    </w:p>
    <w:p>
      <w:pPr>
        <w:spacing w:before="0" w:after="0" w:line="408" w:lineRule="exact"/>
        <w:ind w:left="0" w:right="0" w:firstLine="0"/>
        <w:jc w:val="left"/>
        <w:tabs>
          <w:tab w:val="right" w:leader="none" w:pos="9936"/>
        </w:tabs>
      </w:pPr>
      <w:r>
        <w:tab/>
      </w:r>
      <w:r>
        <w:rPr>
          <w:u w:val="single"/>
        </w:rPr>
        <w:t xml:space="preserve">$13,866,000</w:t>
      </w:r>
    </w:p>
    <w:p>
      <w:pPr>
        <w:spacing w:before="0" w:after="0" w:line="408" w:lineRule="exact"/>
        <w:ind w:left="0" w:right="0" w:firstLine="0"/>
        <w:jc w:val="left"/>
        <w:tabs>
          <w:tab w:val="right" w:leader="none" w:pos="9936"/>
        </w:tabs>
      </w:pPr>
      <w:r>
        <w:rPr/>
        <w:t xml:space="preserve">Financial Fraud and Identity Theft Crimes</w:t>
      </w:r>
      <w:r>
        <w:tab/>
      </w:r>
    </w:p>
    <w:p>
      <w:pPr>
        <w:spacing w:before="0" w:after="0" w:line="408" w:lineRule="exact"/>
        <w:ind w:left="0" w:right="0" w:firstLine="576"/>
        <w:jc w:val="left"/>
        <w:tabs>
          <w:tab w:val="right" w:leader="none" w:pos="9936"/>
        </w:tabs>
      </w:pPr>
      <w:r>
        <w:rPr/>
        <w:t xml:space="preserve">Investigation and Prosecution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$1,974,000</w:t>
      </w:r>
    </w:p>
    <w:p>
      <w:pPr>
        <w:spacing w:before="0" w:after="0" w:line="408" w:lineRule="exact"/>
        <w:ind w:left="0" w:right="0" w:firstLine="0"/>
        <w:jc w:val="left"/>
        <w:tabs>
          <w:tab w:val="right" w:leader="none" w:pos="9936"/>
        </w:tabs>
      </w:pPr>
      <w:r>
        <w:rPr/>
        <w:t xml:space="preserve">Low-Income Weatherization and Structural</w:t>
      </w:r>
      <w:r>
        <w:tab/>
      </w:r>
    </w:p>
    <w:p>
      <w:pPr>
        <w:spacing w:before="0" w:after="0" w:line="408" w:lineRule="exact"/>
        <w:ind w:left="0" w:right="0" w:firstLine="576"/>
        <w:jc w:val="left"/>
        <w:tabs>
          <w:tab w:val="right" w:leader="none" w:pos="9936"/>
        </w:tabs>
      </w:pPr>
      <w:r>
        <w:rPr/>
        <w:t xml:space="preserve">Rehabilitation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$1,398,000</w:t>
      </w:r>
    </w:p>
    <w:p>
      <w:pPr>
        <w:spacing w:before="0" w:after="0" w:line="408" w:lineRule="exact"/>
        <w:ind w:left="0" w:right="0" w:firstLine="0"/>
        <w:jc w:val="left"/>
        <w:tabs>
          <w:tab w:val="right" w:leader="none" w:pos="9936"/>
        </w:tabs>
      </w:pPr>
      <w:r>
        <w:rPr/>
        <w:t xml:space="preserve">Community and Economic Development Fee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$4,630,000</w:t>
      </w:r>
      <w:r>
        <w:t>))</w:t>
      </w:r>
    </w:p>
    <w:p>
      <w:pPr>
        <w:spacing w:before="0" w:after="0" w:line="408" w:lineRule="exact"/>
        <w:ind w:left="0" w:right="0" w:firstLine="0"/>
        <w:jc w:val="left"/>
        <w:tabs>
          <w:tab w:val="right" w:leader="none" w:pos="9936"/>
        </w:tabs>
      </w:pPr>
      <w:r>
        <w:tab/>
      </w:r>
      <w:r>
        <w:rPr>
          <w:u w:val="single"/>
        </w:rPr>
        <w:t xml:space="preserve">$4,628,000</w:t>
      </w:r>
    </w:p>
    <w:p>
      <w:pPr>
        <w:spacing w:before="0" w:after="0" w:line="408" w:lineRule="exact"/>
        <w:ind w:left="0" w:right="0" w:firstLine="0"/>
        <w:jc w:val="left"/>
        <w:tabs>
          <w:tab w:val="right" w:leader="none" w:pos="9936"/>
        </w:tabs>
      </w:pPr>
      <w:r>
        <w:rPr/>
        <w:t xml:space="preserve">Washington Housing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$12,617,000</w:t>
      </w:r>
      <w:r>
        <w:t>))</w:t>
      </w:r>
    </w:p>
    <w:p>
      <w:pPr>
        <w:spacing w:before="0" w:after="0" w:line="408" w:lineRule="exact"/>
        <w:ind w:left="0" w:right="0" w:firstLine="0"/>
        <w:jc w:val="left"/>
        <w:tabs>
          <w:tab w:val="right" w:leader="none" w:pos="9936"/>
        </w:tabs>
      </w:pPr>
      <w:r>
        <w:tab/>
      </w:r>
      <w:r>
        <w:rPr>
          <w:u w:val="single"/>
        </w:rPr>
        <w:t xml:space="preserve">$12,615,000</w:t>
      </w:r>
    </w:p>
    <w:p>
      <w:pPr>
        <w:spacing w:before="0" w:after="0" w:line="408" w:lineRule="exact"/>
        <w:ind w:left="0" w:right="0" w:firstLine="0"/>
        <w:jc w:val="left"/>
        <w:tabs>
          <w:tab w:val="right" w:leader="none" w:pos="9936"/>
        </w:tabs>
      </w:pPr>
      <w:r>
        <w:rPr/>
        <w:t xml:space="preserve">Prostitution Prevention and Intervention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$26,000</w:t>
      </w:r>
    </w:p>
    <w:p>
      <w:pPr>
        <w:spacing w:before="0" w:after="0" w:line="408" w:lineRule="exact"/>
        <w:ind w:left="0" w:right="0" w:firstLine="0"/>
        <w:jc w:val="left"/>
        <w:tabs>
          <w:tab w:val="right" w:leader="none" w:pos="9936"/>
        </w:tabs>
      </w:pPr>
      <w:r>
        <w:rPr/>
        <w:t xml:space="preserve">Public Facility Construction Loan Revolving</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$842,000</w:t>
      </w:r>
      <w:r>
        <w:t>))</w:t>
      </w:r>
    </w:p>
    <w:p>
      <w:pPr>
        <w:spacing w:before="0" w:after="0" w:line="408" w:lineRule="exact"/>
        <w:ind w:left="0" w:right="0" w:firstLine="0"/>
        <w:jc w:val="left"/>
        <w:tabs>
          <w:tab w:val="right" w:leader="none" w:pos="9936"/>
        </w:tabs>
      </w:pPr>
      <w:r>
        <w:tab/>
      </w:r>
      <w:r>
        <w:rPr>
          <w:u w:val="single"/>
        </w:rPr>
        <w:t xml:space="preserve">$841,000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$46,000</w:t>
      </w:r>
      <w:r>
        <w:t>))</w:t>
      </w:r>
    </w:p>
    <w:p>
      <w:pPr>
        <w:spacing w:before="0" w:after="0" w:line="408" w:lineRule="exact"/>
        <w:ind w:left="0" w:right="0" w:firstLine="0"/>
        <w:jc w:val="left"/>
        <w:tabs>
          <w:tab w:val="right" w:leader="none" w:pos="9936"/>
        </w:tabs>
      </w:pPr>
      <w:r>
        <w:tab/>
      </w:r>
      <w:r>
        <w:rPr>
          <w:u w:val="single"/>
        </w:rPr>
        <w:t xml:space="preserve">$44,000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$5,613,000</w:t>
      </w:r>
    </w:p>
    <w:p>
      <w:pPr>
        <w:spacing w:before="0" w:after="0" w:line="408" w:lineRule="exact"/>
        <w:ind w:left="0" w:right="0" w:firstLine="0"/>
        <w:jc w:val="left"/>
        <w:tabs>
          <w:tab w:val="right" w:leader="dot" w:pos="9936"/>
        </w:tabs>
      </w:pPr>
      <w:r>
        <w:rPr/>
        <w:t xml:space="preserve">Energy Freedom Account</w:t>
      </w:r>
      <w:r>
        <w:rPr>
          <w:rFonts w:ascii="Times New Roman" w:hAnsi="Times New Roman"/>
        </w:rPr>
        <w:t xml:space="preserve">—</w:t>
      </w:r>
      <w:r>
        <w:rPr/>
        <w:t xml:space="preserve">State Appropriation</w:t>
      </w:r>
      <w:r>
        <w:tab/>
      </w:r>
      <w:r>
        <w:t>((</w:t>
      </w:r>
      <w:r>
        <w:rPr>
          <w:strike/>
        </w:rPr>
        <w:t xml:space="preserve">$6,000</w:t>
      </w:r>
      <w:r>
        <w:t>))</w:t>
      </w:r>
    </w:p>
    <w:p>
      <w:pPr>
        <w:spacing w:before="0" w:after="0" w:line="408" w:lineRule="exact"/>
        <w:ind w:left="0" w:right="0" w:firstLine="0"/>
        <w:jc w:val="left"/>
        <w:tabs>
          <w:tab w:val="right" w:leader="none" w:pos="9936"/>
        </w:tabs>
      </w:pPr>
      <w:r>
        <w:tab/>
      </w:r>
      <w:r>
        <w:rPr>
          <w:u w:val="single"/>
        </w:rPr>
        <w:t xml:space="preserve">$5,000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t>((</w:t>
      </w:r>
      <w:r>
        <w:rPr>
          <w:strike/>
        </w:rPr>
        <w:t xml:space="preserve">$665,000</w:t>
      </w:r>
      <w:r>
        <w:t>))</w:t>
      </w:r>
    </w:p>
    <w:p>
      <w:pPr>
        <w:spacing w:before="0" w:after="0" w:line="408" w:lineRule="exact"/>
        <w:ind w:left="0" w:right="0" w:firstLine="0"/>
        <w:jc w:val="left"/>
        <w:tabs>
          <w:tab w:val="right" w:leader="none" w:pos="9936"/>
        </w:tabs>
      </w:pPr>
      <w:r>
        <w:tab/>
      </w:r>
      <w:r>
        <w:rPr>
          <w:u w:val="single"/>
        </w:rPr>
        <w:t xml:space="preserve">$663,000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$5,611,000</w:t>
      </w:r>
      <w:r>
        <w:t>))</w:t>
      </w:r>
    </w:p>
    <w:p>
      <w:pPr>
        <w:spacing w:before="0" w:after="0" w:line="408" w:lineRule="exact"/>
        <w:ind w:left="0" w:right="0" w:firstLine="0"/>
        <w:jc w:val="left"/>
        <w:tabs>
          <w:tab w:val="right" w:leader="none" w:pos="9936"/>
        </w:tabs>
      </w:pPr>
      <w:r>
        <w:tab/>
      </w:r>
      <w:r>
        <w:rPr>
          <w:u w:val="single"/>
        </w:rPr>
        <w:t xml:space="preserve">$2,648,000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$468,000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$1,618,000</w:t>
      </w:r>
    </w:p>
    <w:p>
      <w:pPr>
        <w:spacing w:before="0" w:after="0" w:line="408" w:lineRule="exact"/>
        <w:ind w:left="0" w:right="0" w:firstLine="0"/>
        <w:jc w:val="left"/>
        <w:tabs>
          <w:tab w:val="right" w:leader="dot" w:pos="9936"/>
        </w:tabs>
      </w:pPr>
      <w:pPr>
        <w:tabs>
          <w:tab w:val="right" w:leader="dot" w:pos="9360"/>
        </w:tabs>
      </w:pPr>
      <w:r>
        <w:rPr>
          <w:u w:val="single"/>
        </w:rPr>
        <w:t xml:space="preserve">Statewide Tourism Marketing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$1,500,000</w:t>
      </w:r>
    </w:p>
    <w:p>
      <w:pPr>
        <w:spacing w:before="0" w:after="0" w:line="408" w:lineRule="exact"/>
        <w:ind w:left="0" w:right="0" w:firstLine="0"/>
        <w:jc w:val="left"/>
        <w:tabs>
          <w:tab w:val="right" w:leader="dot" w:pos="9936"/>
        </w:tabs>
      </w:pPr>
      <w:pPr>
        <w:tabs>
          <w:tab w:val="right" w:leader="dot" w:pos="9360"/>
        </w:tabs>
      </w:pPr>
      <w:r>
        <w:rPr>
          <w:u w:val="single"/>
        </w:rPr>
        <w:t xml:space="preserve">Life Sciences Discovery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$50,000</w:t>
      </w:r>
    </w:p>
    <w:p>
      <w:pPr>
        <w:tabs>
          <w:tab w:val="right" w:leader="dot" w:pos="9936"/>
        </w:tabs>
        <w:ind w:left="0" w:right="0" w:firstLine="1440"/>
      </w:pPr>
      <w:r>
        <w:rPr/>
        <w:t xml:space="preserve">TOTAL APPROPRIATION</w:t>
      </w:r>
      <w:r>
        <w:tab/>
      </w:r>
      <w:r>
        <w:rPr>
          <w:strike/>
        </w:rPr>
        <w:t xml:space="preserve">$540,117,000</w:t>
      </w:r>
    </w:p>
    <w:p>
      <w:pPr>
        <w:tabs>
          <w:tab w:val="right" w:leader="none" w:pos="9936"/>
        </w:tabs>
        <w:ind w:left="0" w:right="0" w:firstLine="1440"/>
      </w:pPr>
      <w:r>
        <w:tab/>
      </w:r>
      <w:r>
        <w:rPr>
          <w:u w:val="single"/>
        </w:rPr>
        <w:t xml:space="preserve">$557,481,000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$500,000 of the general fund</w:t>
      </w:r>
      <w:r>
        <w:rPr>
          <w:rFonts w:ascii="Times New Roman" w:hAnsi="Times New Roman"/>
        </w:rPr>
        <w:t xml:space="preserve">—</w:t>
      </w:r>
      <w:r>
        <w:rPr/>
        <w:t xml:space="preserve">state appropriation for fiscal year 2018 and </w:t>
      </w:r>
      <w:r>
        <w:t>((</w:t>
      </w:r>
      <w:r>
        <w:rPr>
          <w:strike/>
        </w:rPr>
        <w:t xml:space="preserve">$500,000</w:t>
      </w:r>
      <w:r>
        <w:t>))</w:t>
      </w:r>
      <w:r>
        <w:rPr/>
        <w:t xml:space="preserve"> </w:t>
      </w:r>
      <w:r>
        <w:rPr>
          <w:u w:val="single"/>
        </w:rPr>
        <w:t xml:space="preserve">$1,000,000</w:t>
      </w:r>
      <w:r>
        <w:rPr/>
        <w:t xml:space="preserve"> of the general fund</w:t>
      </w:r>
      <w:r>
        <w:rPr>
          <w:rFonts w:ascii="Times New Roman" w:hAnsi="Times New Roman"/>
        </w:rPr>
        <w:t xml:space="preserve">—</w:t>
      </w:r>
      <w:r>
        <w:rPr/>
        <w:t xml:space="preserve">state appropriation for fiscal year 2019 are provided solely for a grant to resolution Washington to building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(3) $375,000 of the general fund</w:t>
      </w:r>
      <w:r>
        <w:rPr>
          <w:rFonts w:ascii="Times New Roman" w:hAnsi="Times New Roman"/>
        </w:rPr>
        <w:t xml:space="preserve">—</w:t>
      </w:r>
      <w:r>
        <w:rPr/>
        <w:t xml:space="preserve">state appropriation for fiscal year 2018 and $375,000 of the general fund</w:t>
      </w:r>
      <w:r>
        <w:rPr>
          <w:rFonts w:ascii="Times New Roman" w:hAnsi="Times New Roman"/>
        </w:rPr>
        <w:t xml:space="preserve">—</w:t>
      </w:r>
      <w:r>
        <w:rPr/>
        <w:t xml:space="preserve">state appropriation for fiscal year 2019 are provided solely for a grant to the retired senior volunteer program.</w:t>
      </w:r>
    </w:p>
    <w:p>
      <w:pPr>
        <w:spacing w:before="0" w:after="0" w:line="408" w:lineRule="exact"/>
        <w:ind w:left="0" w:right="0" w:firstLine="576"/>
        <w:jc w:val="left"/>
      </w:pPr>
      <w:r>
        <w:rPr/>
        <w:t xml:space="preserve">(4)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(5) $375,000 of the general fund</w:t>
      </w:r>
      <w:r>
        <w:rPr>
          <w:rFonts w:ascii="Times New Roman" w:hAnsi="Times New Roman"/>
        </w:rPr>
        <w:t xml:space="preserve">—</w:t>
      </w:r>
      <w:r>
        <w:rPr/>
        <w:t xml:space="preserve">state appropriation for fiscal year 2018 and $375,000 of the general fund</w:t>
      </w:r>
      <w:r>
        <w:rPr>
          <w:rFonts w:ascii="Times New Roman" w:hAnsi="Times New Roman"/>
        </w:rPr>
        <w:t xml:space="preserve">—</w:t>
      </w:r>
      <w:r>
        <w:rPr/>
        <w:t xml:space="preserve">state appropriation for fiscal year 2019 are provided solely as pass-through funding to Walla Walla Community College for its water and environmental center.</w:t>
      </w:r>
    </w:p>
    <w:p>
      <w:pPr>
        <w:spacing w:before="0" w:after="0" w:line="408" w:lineRule="exact"/>
        <w:ind w:left="0" w:right="0" w:firstLine="576"/>
        <w:jc w:val="left"/>
      </w:pPr>
      <w:r>
        <w:rPr/>
        <w:t xml:space="preserve">(6) </w:t>
      </w:r>
      <w:r>
        <w:t>((</w:t>
      </w:r>
      <w:r>
        <w:rPr>
          <w:strike/>
        </w:rPr>
        <w:t xml:space="preserve">$5,602,000</w:t>
      </w:r>
      <w:r>
        <w:t>))</w:t>
      </w:r>
      <w:r>
        <w:rPr/>
        <w:t xml:space="preserve"> </w:t>
      </w:r>
      <w:r>
        <w:rPr>
          <w:u w:val="single"/>
        </w:rPr>
        <w:t xml:space="preserve">$2,642,000</w:t>
      </w:r>
      <w:r>
        <w:rPr/>
        <w:t xml:space="preserve"> of the economic development strategic reserve account</w:t>
      </w:r>
      <w:r>
        <w:rPr>
          <w:rFonts w:ascii="Times New Roman" w:hAnsi="Times New Roman"/>
          <w:u w:val="single"/>
        </w:rPr>
        <w:t xml:space="preserve">—</w:t>
      </w:r>
      <w:r>
        <w:rPr/>
        <w:t xml:space="preserve">state appropriation </w:t>
      </w:r>
      <w:r>
        <w:t>((</w:t>
      </w:r>
      <w:r>
        <w:rPr>
          <w:strike/>
        </w:rPr>
        <w:t xml:space="preserve">is</w:t>
      </w:r>
      <w:r>
        <w:t>))</w:t>
      </w:r>
      <w:r>
        <w:rPr/>
        <w:t xml:space="preserve"> </w:t>
      </w:r>
      <w:r>
        <w:rPr>
          <w:u w:val="single"/>
        </w:rPr>
        <w:t xml:space="preserve">and $2,960,000 of the general fund</w:t>
      </w:r>
      <w:r>
        <w:rPr>
          <w:rFonts w:ascii="Times New Roman" w:hAnsi="Times New Roman"/>
          <w:u w:val="single"/>
        </w:rPr>
        <w:t xml:space="preserve">—</w:t>
      </w:r>
      <w:r>
        <w:rPr>
          <w:u w:val="single"/>
        </w:rPr>
        <w:t xml:space="preserve">state appropriation for fiscal year 2019 are</w:t>
      </w:r>
      <w:r>
        <w:rPr/>
        <w:t xml:space="preserve"> provided solely for associate development organizations. During the 2017-2019 fiscal biennium, the department shall consider an associate development organization's total resources when making contracting and fund allocation decisions, in addition to the schedule provided in RCW 43.330.086.</w:t>
      </w:r>
    </w:p>
    <w:p>
      <w:pPr>
        <w:spacing w:before="0" w:after="0" w:line="408" w:lineRule="exact"/>
        <w:ind w:left="0" w:right="0" w:firstLine="576"/>
        <w:jc w:val="left"/>
      </w:pPr>
      <w:r>
        <w:rPr/>
        <w:t xml:space="preserve">(7) $5,607,000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(8)(a) $500,000 of the general fund</w:t>
      </w:r>
      <w:r>
        <w:rPr>
          <w:rFonts w:ascii="Times New Roman" w:hAnsi="Times New Roman"/>
        </w:rPr>
        <w:t xml:space="preserve">—</w:t>
      </w:r>
      <w:r>
        <w:rPr/>
        <w:t xml:space="preserve">state appropriation for fiscal year 2018, $500,000 of the general fund</w:t>
      </w:r>
      <w:r>
        <w:rPr>
          <w:rFonts w:ascii="Times New Roman" w:hAnsi="Times New Roman"/>
        </w:rPr>
        <w:t xml:space="preserve">—</w:t>
      </w:r>
      <w:r>
        <w:rPr/>
        <w:t xml:space="preserve">state appropriation for fiscal year 2019, $24,734,000 of the home security fund</w:t>
      </w:r>
      <w:r>
        <w:rPr>
          <w:rFonts w:ascii="Times New Roman" w:hAnsi="Times New Roman"/>
        </w:rPr>
        <w:t xml:space="preserve">—</w:t>
      </w:r>
      <w:r>
        <w:rPr/>
        <w:t xml:space="preserve">state appropriation, and $8,860,000 of the affordable housing for all account</w:t>
      </w:r>
      <w:r>
        <w:rPr>
          <w:rFonts w:ascii="Times New Roman" w:hAnsi="Times New Roman"/>
        </w:rPr>
        <w:t xml:space="preserve">—</w:t>
      </w:r>
      <w:r>
        <w:rPr/>
        <w:t xml:space="preserve">state appropriation are provided solely for the consolidated homeless grant. Of the amounts appropriated, $5,000,000 is provided solely for emergency assistance to homeless families in the temporary assistance for needy families program.</w:t>
      </w:r>
    </w:p>
    <w:p>
      <w:pPr>
        <w:spacing w:before="0" w:after="0" w:line="408" w:lineRule="exact"/>
        <w:ind w:left="0" w:right="0" w:firstLine="576"/>
        <w:jc w:val="left"/>
      </w:pPr>
      <w:r>
        <w:rPr/>
        <w:t xml:space="preserve">(b) The department must distribute appropriated amounts from the home security account through performance-based contracts </w:t>
      </w:r>
      <w:r>
        <w:t>((</w:t>
      </w:r>
      <w:r>
        <w:rPr>
          <w:strike/>
        </w:rPr>
        <w:t xml:space="preserve">that require, at a minimum, monthly reporting of performance and financial metrics</w:t>
      </w:r>
      <w:r>
        <w:t>))</w:t>
      </w:r>
      <w:r>
        <w:rPr/>
        <w:t xml:space="preserve">. The contracts must require that auditable documentation for the performance and financial metrics be provided to the joint legislative audit and review committee as requested for performance audits.</w:t>
      </w:r>
    </w:p>
    <w:p>
      <w:pPr>
        <w:spacing w:before="0" w:after="0" w:line="408" w:lineRule="exact"/>
        <w:ind w:left="0" w:right="0" w:firstLine="576"/>
        <w:jc w:val="left"/>
      </w:pPr>
      <w:r>
        <w:rPr/>
        <w:t xml:space="preserve">(9) $700,000 of the general fund</w:t>
      </w:r>
      <w:r>
        <w:rPr>
          <w:rFonts w:ascii="Times New Roman" w:hAnsi="Times New Roman"/>
        </w:rPr>
        <w:t xml:space="preserve">—</w:t>
      </w:r>
      <w:r>
        <w:rPr/>
        <w:t xml:space="preserve">state appropriation for fiscal year 2018 and </w:t>
      </w:r>
      <w:r>
        <w:t>((</w:t>
      </w:r>
      <w:r>
        <w:rPr>
          <w:strike/>
        </w:rPr>
        <w:t xml:space="preserve">$700,000</w:t>
      </w:r>
      <w:r>
        <w:t>))</w:t>
      </w:r>
      <w:r>
        <w:rPr/>
        <w:t xml:space="preserve"> </w:t>
      </w:r>
      <w:r>
        <w:rPr>
          <w:u w:val="single"/>
        </w:rPr>
        <w:t xml:space="preserve">$1,436,000</w:t>
      </w:r>
      <w:r>
        <w:rPr/>
        <w:t xml:space="preserve"> of the general fund</w:t>
      </w:r>
      <w:r>
        <w:rPr>
          <w:rFonts w:ascii="Times New Roman" w:hAnsi="Times New Roman"/>
        </w:rPr>
        <w:t xml:space="preserve">—</w:t>
      </w:r>
      <w:r>
        <w:rPr/>
        <w:t xml:space="preserve">state appropriation for fiscal year 2019 are provided solely for the department to identify and invest in strategic growth areas, support key sectors, and align existing economic development programs and priorities. The department must consider Washington's position as the most trade-dependent state when identifying priority investments. The department must engage states and provinces in the northwest as well as associate development organizations, small business development centers, chambers of commerce, ports, and other partners to leverage the funds provided. </w:t>
      </w:r>
      <w:r>
        <w:t>((</w:t>
      </w:r>
      <w:r>
        <w:rPr>
          <w:strike/>
        </w:rPr>
        <w:t xml:space="preserve">For each dollar expended, the department must receive a one hundred percent match. The match may be provided by the department through nongeneral fund sources, or any partnering governments or organizations.</w:t>
      </w:r>
      <w:r>
        <w:t>))</w:t>
      </w:r>
      <w:r>
        <w:rPr/>
        <w:t xml:space="preserve"> Sector leads established by the department must include the industries of: (a) Tourism; (b) agriculture, wood products, and other natural resource industries; and (c) clean technology and renewable and nonrenewable energy.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rPr/>
        <w:t xml:space="preserve">(10)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(11)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(12)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expansion of the current long-term care ombuds program to meet the immediate needs of individuals by advocating on behalf of and protecting residents of long-term care facilities from abuse, neglect, and exploitation.</w:t>
      </w:r>
    </w:p>
    <w:p>
      <w:pPr>
        <w:spacing w:before="0" w:after="0" w:line="408" w:lineRule="exact"/>
        <w:ind w:left="0" w:right="0" w:firstLine="576"/>
        <w:jc w:val="left"/>
      </w:pPr>
      <w:r>
        <w:rPr/>
        <w:t xml:space="preserve">(13) Within existing resources, the department of commerce shall consult with key crime victim services stakeholders to inform decisions about the funding distribution for federal fiscal years 2017-2019 victims of crime act victim assistance funding. These stakeholders must include, at a minimum, children's advocacy centers of Washington, Washington association of prosecuting attorneys, Washington association of sheriffs and police chiefs, Washington coalition against domestic violence, Washington coalition of sexual assault programs, Washington coalition of crime victim advocates, at least one representative from a child health coalition, and other organizations as determined by the department. Funding distribution considerations shall include, but are not limited to, geographic distribution of services, underserved populations, age of victims, best practices, and the unique needs of individuals, families, youth, and children who are victims of crime.</w:t>
      </w:r>
    </w:p>
    <w:p>
      <w:pPr>
        <w:spacing w:before="0" w:after="0" w:line="408" w:lineRule="exact"/>
        <w:ind w:left="0" w:right="0" w:firstLine="576"/>
        <w:jc w:val="left"/>
      </w:pPr>
      <w:r>
        <w:rPr/>
        <w:t xml:space="preserve">(14) $643,000 of the liquor excise tax account</w:t>
      </w:r>
      <w:r>
        <w:rPr>
          <w:rFonts w:ascii="Times New Roman" w:hAnsi="Times New Roman"/>
        </w:rPr>
        <w:t xml:space="preserve">—</w:t>
      </w:r>
      <w:r>
        <w:rPr/>
        <w:t xml:space="preserve">state appropriation is provided solely for the department of commerce to provide fiscal note assistance to local governments.</w:t>
      </w:r>
    </w:p>
    <w:p>
      <w:pPr>
        <w:spacing w:before="0" w:after="0" w:line="408" w:lineRule="exact"/>
        <w:ind w:left="0" w:right="0" w:firstLine="576"/>
        <w:jc w:val="left"/>
      </w:pPr>
      <w:r>
        <w:rPr/>
        <w:t xml:space="preserve">(15)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the northwest agriculture business center.</w:t>
      </w:r>
    </w:p>
    <w:p>
      <w:pPr>
        <w:spacing w:before="0" w:after="0" w:line="408" w:lineRule="exact"/>
        <w:ind w:left="0" w:right="0" w:firstLine="576"/>
        <w:jc w:val="left"/>
      </w:pPr>
      <w:r>
        <w:rPr/>
        <w:t xml:space="preserve">(16)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regulatory roadmap program for the construction industry and to identify and coordinate with businesses in key industry sectors to develop additional regulatory roadmap tools.</w:t>
      </w:r>
    </w:p>
    <w:p>
      <w:pPr>
        <w:spacing w:before="0" w:after="0" w:line="408" w:lineRule="exact"/>
        <w:ind w:left="0" w:right="0" w:firstLine="576"/>
        <w:jc w:val="left"/>
      </w:pPr>
      <w:r>
        <w:rPr/>
        <w:t xml:space="preserve">(17)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the Washington new Americans program. </w:t>
      </w:r>
      <w:r>
        <w:rPr>
          <w:u w:val="single"/>
        </w:rPr>
        <w:t xml:space="preserve">The department may require a cash match or in-kind contributions to be eligible for state funding.</w:t>
      </w:r>
    </w:p>
    <w:p>
      <w:pPr>
        <w:spacing w:before="0" w:after="0" w:line="408" w:lineRule="exact"/>
        <w:ind w:left="0" w:right="0" w:firstLine="576"/>
        <w:jc w:val="left"/>
      </w:pPr>
      <w:r>
        <w:rPr/>
        <w:t xml:space="preserve">(18) $94,000 of the general fund</w:t>
      </w:r>
      <w:r>
        <w:rPr>
          <w:rFonts w:ascii="Times New Roman" w:hAnsi="Times New Roman"/>
        </w:rPr>
        <w:t xml:space="preserve">—</w:t>
      </w:r>
      <w:r>
        <w:rPr/>
        <w:t xml:space="preserve">state appropriation for fiscal year 2018 and $253,000 of the general fund</w:t>
      </w:r>
      <w:r>
        <w:rPr>
          <w:rFonts w:ascii="Times New Roman" w:hAnsi="Times New Roman"/>
        </w:rPr>
        <w:t xml:space="preserve">—</w:t>
      </w:r>
      <w:r>
        <w:rPr/>
        <w:t xml:space="preserve">state appropriation for fiscal year 2019 are provided solely for implementation of chapter 268, Laws of 2017 (2SHB 1402) (incapacitated persons/rights).</w:t>
      </w:r>
    </w:p>
    <w:p>
      <w:pPr>
        <w:spacing w:before="0" w:after="0" w:line="408" w:lineRule="exact"/>
        <w:ind w:left="0" w:right="0" w:firstLine="576"/>
        <w:jc w:val="left"/>
      </w:pPr>
      <w:r>
        <w:rPr/>
        <w:t xml:space="preserve">(19) $60,000 of the general fund</w:t>
      </w:r>
      <w:r>
        <w:rPr>
          <w:rFonts w:ascii="Times New Roman" w:hAnsi="Times New Roman"/>
        </w:rPr>
        <w:t xml:space="preserve">—</w:t>
      </w:r>
      <w:r>
        <w:rPr/>
        <w:t xml:space="preserve">state appropriation for fiscal year 2018 is provided solely as a grant to the Hoh Indian tribe for critical infrastructure, including a backup electrical power generator to address recurrent power outages in the community.</w:t>
      </w:r>
    </w:p>
    <w:p>
      <w:pPr>
        <w:spacing w:before="0" w:after="0" w:line="408" w:lineRule="exact"/>
        <w:ind w:left="0" w:right="0" w:firstLine="576"/>
        <w:jc w:val="left"/>
      </w:pPr>
      <w:r>
        <w:rPr/>
        <w:t xml:space="preserve">(20)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capacity-building grants through the Latino community fund to promote and improve education, economic empowerment, arts and culture, civic engagement, health, and environmental justice for Latino communities in Washington state.</w:t>
      </w:r>
    </w:p>
    <w:p>
      <w:pPr>
        <w:spacing w:before="0" w:after="0" w:line="408" w:lineRule="exact"/>
        <w:ind w:left="0" w:right="0" w:firstLine="576"/>
        <w:jc w:val="left"/>
      </w:pPr>
      <w:r>
        <w:rPr/>
        <w:t xml:space="preserve">(21) $643,000 of the general fund</w:t>
      </w:r>
      <w:r>
        <w:rPr>
          <w:rFonts w:ascii="Times New Roman" w:hAnsi="Times New Roman"/>
        </w:rPr>
        <w:t xml:space="preserve">—</w:t>
      </w:r>
      <w:r>
        <w:rPr/>
        <w:t xml:space="preserve">state appropriation for fiscal year 2018 and $643,000 of the general fund</w:t>
      </w:r>
      <w:r>
        <w:rPr>
          <w:rFonts w:ascii="Times New Roman" w:hAnsi="Times New Roman"/>
        </w:rPr>
        <w:t xml:space="preserve">—</w:t>
      </w:r>
      <w:r>
        <w:rPr/>
        <w:t xml:space="preserve">state appropriation for fiscal year 2019 are provided solely for the department to contract with a private, nonprofit organization to provide developmental disability ombuds services.</w:t>
      </w:r>
    </w:p>
    <w:p>
      <w:pPr>
        <w:spacing w:before="0" w:after="0" w:line="408" w:lineRule="exact"/>
        <w:ind w:left="0" w:right="0" w:firstLine="576"/>
        <w:jc w:val="left"/>
      </w:pPr>
      <w:r>
        <w:rPr/>
        <w:t xml:space="preserve">(22) $39,000 of the general fund</w:t>
      </w:r>
      <w:r>
        <w:rPr>
          <w:rFonts w:ascii="Times New Roman" w:hAnsi="Times New Roman"/>
        </w:rPr>
        <w:t xml:space="preserve">—</w:t>
      </w:r>
      <w:r>
        <w:rPr/>
        <w:t xml:space="preserve">state appropriation for fiscal year 2018 and $39,000 of the general fund</w:t>
      </w:r>
      <w:r>
        <w:rPr>
          <w:rFonts w:ascii="Times New Roman" w:hAnsi="Times New Roman"/>
        </w:rPr>
        <w:t xml:space="preserve">—</w:t>
      </w:r>
      <w:r>
        <w:rPr/>
        <w:t xml:space="preserve">state appropriation for fiscal year 2019 are provided solely for implementation of chapter 290, Laws of 2017 (ESHB 1109) (victims of sexual assault).</w:t>
      </w:r>
    </w:p>
    <w:p>
      <w:pPr>
        <w:spacing w:before="0" w:after="0" w:line="408" w:lineRule="exact"/>
        <w:ind w:left="0" w:right="0" w:firstLine="576"/>
        <w:jc w:val="left"/>
      </w:pPr>
      <w:r>
        <w:rPr/>
        <w:t xml:space="preserve">(23) $1,000,000 of the home security fund</w:t>
      </w:r>
      <w:r>
        <w:rPr>
          <w:rFonts w:ascii="Times New Roman" w:hAnsi="Times New Roman"/>
        </w:rPr>
        <w:t xml:space="preserve">—</w:t>
      </w:r>
      <w:r>
        <w:rPr/>
        <w:t xml:space="preserve">state appropriation,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and youth through the Washington youth and families fund.</w:t>
      </w:r>
    </w:p>
    <w:p>
      <w:pPr>
        <w:spacing w:before="0" w:after="0" w:line="408" w:lineRule="exact"/>
        <w:ind w:left="0" w:right="0" w:firstLine="576"/>
        <w:jc w:val="left"/>
      </w:pPr>
      <w:r>
        <w:rPr/>
        <w:t xml:space="preserve">(24)(a) $500,000 of the general fund</w:t>
      </w:r>
      <w:r>
        <w:rPr>
          <w:rFonts w:ascii="Times New Roman" w:hAnsi="Times New Roman"/>
        </w:rPr>
        <w:t xml:space="preserve">—</w:t>
      </w:r>
      <w:r>
        <w:rPr/>
        <w:t xml:space="preserve">state appropriation for fiscal year 2018, $500,000 of the general fund</w:t>
      </w:r>
      <w:r>
        <w:rPr>
          <w:rFonts w:ascii="Times New Roman" w:hAnsi="Times New Roman"/>
        </w:rPr>
        <w:t xml:space="preserve">—</w:t>
      </w:r>
      <w:r>
        <w:rPr/>
        <w:t xml:space="preserve">state appropriation for fiscal year 2019, and $2,500,000 of the home security fund</w:t>
      </w:r>
      <w:r>
        <w:rPr>
          <w:rFonts w:ascii="Times New Roman" w:hAnsi="Times New Roman"/>
        </w:rPr>
        <w:t xml:space="preserve">—</w:t>
      </w:r>
      <w:r>
        <w:rPr/>
        <w:t xml:space="preserve">state appropriation are provided solely for the office of homeless youth prevention and protection programs to:</w:t>
      </w:r>
    </w:p>
    <w:p>
      <w:pPr>
        <w:spacing w:before="0" w:after="0" w:line="408" w:lineRule="exact"/>
        <w:ind w:left="0" w:right="0" w:firstLine="576"/>
        <w:jc w:val="left"/>
      </w:pPr>
      <w:r>
        <w:rPr/>
        <w:t xml:space="preserve">(i) Contract with other public agency partners to test innovative program models that prevent youth from exiting public systems into homelessness; and</w:t>
      </w:r>
    </w:p>
    <w:p>
      <w:pPr>
        <w:spacing w:before="0" w:after="0" w:line="408" w:lineRule="exact"/>
        <w:ind w:left="0" w:right="0" w:firstLine="576"/>
        <w:jc w:val="left"/>
      </w:pPr>
      <w:r>
        <w:rPr/>
        <w:t xml:space="preserve">(ii) Support the development of an integrated services model, increase performance outcomes, and ensure providers have the necessary skills and expertise to effectively operate youth programs.</w:t>
      </w:r>
    </w:p>
    <w:p>
      <w:pPr>
        <w:spacing w:before="0" w:after="0" w:line="408" w:lineRule="exact"/>
        <w:ind w:left="0" w:right="0" w:firstLine="576"/>
        <w:jc w:val="left"/>
      </w:pPr>
      <w:r>
        <w:rPr/>
        <w:t xml:space="preserve">(b) Of the amounts provided in this subsection, $1,750,000 is provided solely for the department to decrease homelessness of youth under 18 years of age though increasing shelter capacity statewide with preference given to increasing the number of contracted HOPE beds and crisis residential center beds.</w:t>
      </w:r>
    </w:p>
    <w:p>
      <w:pPr>
        <w:spacing w:before="0" w:after="0" w:line="408" w:lineRule="exact"/>
        <w:ind w:left="0" w:right="0" w:firstLine="576"/>
        <w:jc w:val="left"/>
      </w:pPr>
      <w:r>
        <w:rPr/>
        <w:t xml:space="preserve">(c) The department must distribute appropriated amounts from the home security account through performance-based contracts </w:t>
      </w:r>
      <w:r>
        <w:t>((</w:t>
      </w:r>
      <w:r>
        <w:rPr>
          <w:strike/>
        </w:rPr>
        <w:t xml:space="preserve">that require, at a minimum, monthly reporting of performance and financial metrics</w:t>
      </w:r>
      <w:r>
        <w:t>))</w:t>
      </w:r>
      <w:r>
        <w:rPr/>
        <w:t xml:space="preserve">. The contracts must require that auditable documentation for the performance and financial metrics be provided to the joint legislative audit and review committee as requested for performance audits.</w:t>
      </w:r>
    </w:p>
    <w:p>
      <w:pPr>
        <w:spacing w:before="0" w:after="0" w:line="408" w:lineRule="exact"/>
        <w:ind w:left="0" w:right="0" w:firstLine="576"/>
        <w:jc w:val="left"/>
      </w:pPr>
      <w:r>
        <w:rPr/>
        <w:t xml:space="preserve">(25) $140,000 of the general fund</w:t>
      </w:r>
      <w:r>
        <w:rPr>
          <w:rFonts w:ascii="Times New Roman" w:hAnsi="Times New Roman"/>
        </w:rPr>
        <w:t xml:space="preserve">—</w:t>
      </w:r>
      <w:r>
        <w:rPr/>
        <w:t xml:space="preserve">state appropriation for fiscal year 2018 and $140,000 of the general fund</w:t>
      </w:r>
      <w:r>
        <w:rPr>
          <w:rFonts w:ascii="Times New Roman" w:hAnsi="Times New Roman"/>
        </w:rPr>
        <w:t xml:space="preserve">—</w:t>
      </w:r>
      <w:r>
        <w:rPr/>
        <w:t xml:space="preserve">state appropriation for fiscal year 2019 are provided solely to create a behavioral health supportive housing administrator within the department to coordinate development of effective behavioral health housing options and services statewide to aide in the discharge of individuals from the state psychiatric hospitals. This position must work closely with the health care authority, department of social and health services, and other entities to facilitate linkages among disparate behavioral health community bed capacity-building efforts. This position must work to integrate building infrastructure capacity with ongoing supportive housing benefits, and must also develop and maintain a statewide inventory of mental health community beds by bed type.</w:t>
      </w:r>
    </w:p>
    <w:p>
      <w:pPr>
        <w:spacing w:before="0" w:after="0" w:line="408" w:lineRule="exact"/>
        <w:ind w:left="0" w:right="0" w:firstLine="576"/>
        <w:jc w:val="left"/>
      </w:pPr>
      <w:r>
        <w:rPr/>
        <w:t xml:space="preserve">(26)(a) $1,000,000 of the home security fund</w:t>
      </w:r>
      <w:r>
        <w:rPr>
          <w:rFonts w:ascii="Times New Roman" w:hAnsi="Times New Roman"/>
        </w:rPr>
        <w:t xml:space="preserve">—</w:t>
      </w:r>
      <w:r>
        <w:rPr/>
        <w:t xml:space="preserve">state appropriation for fiscal year 2018 and $1,000,000 of the home security fund</w:t>
      </w:r>
      <w:r>
        <w:rPr>
          <w:rFonts w:ascii="Times New Roman" w:hAnsi="Times New Roman"/>
        </w:rPr>
        <w:t xml:space="preserve">—</w:t>
      </w:r>
      <w:r>
        <w:rPr/>
        <w:t xml:space="preserve">state appropriation for fiscal year 2019 are provided solely to administer the grant program required in chapter 43.185C RCW, linking homeless students and their families with stable housing.</w:t>
      </w:r>
    </w:p>
    <w:p>
      <w:pPr>
        <w:spacing w:before="0" w:after="0" w:line="408" w:lineRule="exact"/>
        <w:ind w:left="0" w:right="0" w:firstLine="576"/>
        <w:jc w:val="left"/>
      </w:pPr>
      <w:r>
        <w:rPr/>
        <w:t xml:space="preserve">(b) The department must distribute appropriated amounts from the home security account through performance-based contracts that require, at a minimum, monthly reporting of performance and financial metrics. The contracts must require that auditable documentation for the performance and financial metrics be provided to the joint legislative audit and review committee as requested for performance audits.</w:t>
      </w:r>
    </w:p>
    <w:p>
      <w:pPr>
        <w:spacing w:before="0" w:after="0" w:line="408" w:lineRule="exact"/>
        <w:ind w:left="0" w:right="0" w:firstLine="576"/>
        <w:jc w:val="left"/>
      </w:pPr>
      <w:r>
        <w:rPr/>
        <w:t xml:space="preserve">(27) $990,000 of the general fund</w:t>
      </w:r>
      <w:r>
        <w:rPr>
          <w:rFonts w:ascii="Times New Roman" w:hAnsi="Times New Roman"/>
        </w:rPr>
        <w:t xml:space="preserve">—</w:t>
      </w:r>
      <w:r>
        <w:rPr/>
        <w:t xml:space="preserve">state appropriation for fiscal year 2018 and $1,980,000 of the general fund</w:t>
      </w:r>
      <w:r>
        <w:rPr>
          <w:rFonts w:ascii="Times New Roman" w:hAnsi="Times New Roman"/>
        </w:rPr>
        <w:t xml:space="preserve">—</w:t>
      </w:r>
      <w:r>
        <w:rPr/>
        <w:t xml:space="preserve">state appropriation for fiscal year 2019 are provided solely for 150 community beds for individuals with a history of mental illness. Currently, there is little to no housing specific to populations with these co-occurring disorders; therefore, the department must consider how best to develop new bed capacity in combination with individualized support services, such as intensive case management and care coordination, clinical supervision, mental health, substance abuse treatment, and vocational and employment services. Case-management and care coordination services must be provided. Increased case-managed housing will help to reduce the use of jails and emergency services and will help to reduce admissions to the state psychiatric hospitals. The department must coordinate with the health care authority and the department of social and health services in establishing conditions for the awarding of these funds. The department must contract with local entities to provide a mix of (a) shared permanent supportive housing; (b) independent permanent supportive housing; and (c) low and no-barrier housing beds for people with a criminal history, substance abuse disorder, and/or mental illness.</w:t>
      </w:r>
    </w:p>
    <w:p>
      <w:pPr>
        <w:spacing w:before="0" w:after="0" w:line="408" w:lineRule="exact"/>
        <w:ind w:left="0" w:right="0" w:firstLine="576"/>
        <w:jc w:val="left"/>
      </w:pPr>
      <w:r>
        <w:rPr/>
        <w:t xml:space="preserve">Priority for permanent supportive housing must be given to individuals on the discharge list at the state psychiatric hospitals or in community psychiatric inpatient beds whose conditions present significant barriers to timely discharge.</w:t>
      </w:r>
    </w:p>
    <w:p>
      <w:pPr>
        <w:spacing w:before="0" w:after="0" w:line="408" w:lineRule="exact"/>
        <w:ind w:left="0" w:right="0" w:firstLine="576"/>
        <w:jc w:val="left"/>
      </w:pPr>
      <w:r>
        <w:rPr/>
        <w:t xml:space="preserve">(28) $557,000 of the general fund</w:t>
      </w:r>
      <w:r>
        <w:rPr>
          <w:rFonts w:ascii="Times New Roman" w:hAnsi="Times New Roman"/>
        </w:rPr>
        <w:t xml:space="preserve">—</w:t>
      </w:r>
      <w:r>
        <w:rPr/>
        <w:t xml:space="preserve">state appropriation for fiscal year 2018 and $557,000 of the general fund</w:t>
      </w:r>
      <w:r>
        <w:rPr>
          <w:rFonts w:ascii="Times New Roman" w:hAnsi="Times New Roman"/>
        </w:rPr>
        <w:t xml:space="preserve">—</w:t>
      </w:r>
      <w:r>
        <w:rPr/>
        <w:t xml:space="preserve">state appropriation for fiscal year 2019 are provided solely for the department to design and administer the achieving a better life experience program.</w:t>
      </w:r>
    </w:p>
    <w:p>
      <w:pPr>
        <w:spacing w:before="0" w:after="0" w:line="408" w:lineRule="exact"/>
        <w:ind w:left="0" w:right="0" w:firstLine="576"/>
        <w:jc w:val="left"/>
      </w:pPr>
      <w:r>
        <w:rPr/>
        <w:t xml:space="preserve">(29) $512,000 of the general fund</w:t>
      </w:r>
      <w:r>
        <w:rPr>
          <w:rFonts w:ascii="Times New Roman" w:hAnsi="Times New Roman"/>
        </w:rPr>
        <w:t xml:space="preserve">—</w:t>
      </w:r>
      <w:r>
        <w:rPr/>
        <w:t xml:space="preserve">state appropriation for fiscal year 2018 is provided solely to complete the requirements of the agricultural labor skills and safety grant program in chapter 43.330 RCW. This program expires July 1, 2018.</w:t>
      </w:r>
    </w:p>
    <w:p>
      <w:pPr>
        <w:spacing w:before="0" w:after="0" w:line="408" w:lineRule="exact"/>
        <w:ind w:left="0" w:right="0" w:firstLine="576"/>
        <w:jc w:val="left"/>
      </w:pPr>
      <w:r>
        <w:rPr/>
        <w:t xml:space="preserve">(30)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implementation of chapter 225, Laws of 2017 (SSB 5713) (skilled worker program).</w:t>
      </w:r>
    </w:p>
    <w:p>
      <w:pPr>
        <w:spacing w:before="0" w:after="0" w:line="408" w:lineRule="exact"/>
        <w:ind w:left="0" w:right="0" w:firstLine="576"/>
        <w:jc w:val="left"/>
      </w:pPr>
      <w:r>
        <w:rPr/>
        <w:t xml:space="preserve">(31) $50,000 of the general fund</w:t>
      </w:r>
      <w:r>
        <w:rPr>
          <w:rFonts w:ascii="Times New Roman" w:hAnsi="Times New Roman"/>
        </w:rPr>
        <w:t xml:space="preserve">—</w:t>
      </w:r>
      <w:r>
        <w:rPr/>
        <w:t xml:space="preserve">state appropriation for fiscal year 2018 and $50,000 of the general fund</w:t>
      </w:r>
      <w:r>
        <w:rPr>
          <w:rFonts w:ascii="Times New Roman" w:hAnsi="Times New Roman"/>
        </w:rPr>
        <w:t xml:space="preserve">—</w:t>
      </w:r>
      <w:r>
        <w:rPr/>
        <w:t xml:space="preserve">state appropriation for fiscal year 2019 are provided solely for the wildfire project in the Wenatchee valley to provide public education on wildfire and forest health issues.</w:t>
      </w:r>
    </w:p>
    <w:p>
      <w:pPr>
        <w:spacing w:before="0" w:after="0" w:line="408" w:lineRule="exact"/>
        <w:ind w:left="0" w:right="0" w:firstLine="576"/>
        <w:jc w:val="left"/>
      </w:pPr>
      <w:r>
        <w:rPr/>
        <w:t xml:space="preserve">(32) $167,000 of the general fund</w:t>
      </w:r>
      <w:r>
        <w:rPr>
          <w:rFonts w:ascii="Times New Roman" w:hAnsi="Times New Roman"/>
        </w:rPr>
        <w:t xml:space="preserve">—</w:t>
      </w:r>
      <w:r>
        <w:rPr/>
        <w:t xml:space="preserve">state appropriation for fiscal year 2018 and $167,000 of the general fund</w:t>
      </w:r>
      <w:r>
        <w:rPr>
          <w:rFonts w:ascii="Times New Roman" w:hAnsi="Times New Roman"/>
        </w:rPr>
        <w:t xml:space="preserve">—</w:t>
      </w:r>
      <w:r>
        <w:rPr/>
        <w:t xml:space="preserve">state appropriation for fiscal year 2019 are provided solely for community mobilization grants to safe Yakima and safe streets of Tacoma to foster community engagement through neighborhood organizing, law enforcement-community partnerships, neighborhood watch programs, youth mobilization, and business engagement.</w:t>
      </w:r>
    </w:p>
    <w:p>
      <w:pPr>
        <w:spacing w:before="0" w:after="0" w:line="408" w:lineRule="exact"/>
        <w:ind w:left="0" w:right="0" w:firstLine="576"/>
        <w:jc w:val="left"/>
      </w:pPr>
      <w:r>
        <w:rPr/>
        <w:t xml:space="preserve">(33)(a) $83,000 of the general fund</w:t>
      </w:r>
      <w:r>
        <w:rPr>
          <w:rFonts w:ascii="Times New Roman" w:hAnsi="Times New Roman"/>
        </w:rPr>
        <w:t xml:space="preserve">—</w:t>
      </w:r>
      <w:r>
        <w:rPr/>
        <w:t xml:space="preserve">state appropriation for fiscal year 2018 and $83,000 of the general fund</w:t>
      </w:r>
      <w:r>
        <w:rPr>
          <w:rFonts w:ascii="Times New Roman" w:hAnsi="Times New Roman"/>
        </w:rPr>
        <w:t xml:space="preserve">—</w:t>
      </w:r>
      <w:r>
        <w:rPr/>
        <w:t xml:space="preserve">state appropriation for fiscal year 2019 are provided solely for the department to create el nuevo camino pilot project for the purpose of addressing serious youth gang problems in midsize counties in eastern Washington. El nuevo camino pilot project must include one grant to an eligible applicant for the 2017-2019 fiscal biennium. The department shall adopt policies and procedures as necessary to administer the pilot project, including the application process, disbursement of the grant award to the selected applicant, and tracking compliance and measuring outcomes. </w:t>
      </w:r>
      <w:r>
        <w:rPr>
          <w:u w:val="single"/>
        </w:rPr>
        <w:t xml:space="preserve">Partners, grant recipients, prosecutors, mental health practitioners, schools, and other members of the el nuevo camino pilot project, shall ensure that programs, trainings, recruiting, and other operations for el nuevo camino pilot project prohibit discriminatory practices, including biased treatment and profiling of youth or their communities. For the purposes of this subsection, antidiscriminatory practices prohibit grant recipients or their partners from using factors such as race, ethnicity, national origin, immigration or citizenship status, age, religion, gender, gender identity, gender expression, sexual orientation, and disability in guiding or identifying affected populations.</w:t>
      </w:r>
    </w:p>
    <w:p>
      <w:pPr>
        <w:spacing w:before="0" w:after="0" w:line="408" w:lineRule="exact"/>
        <w:ind w:left="0" w:right="0" w:firstLine="576"/>
        <w:jc w:val="left"/>
      </w:pPr>
      <w:r>
        <w:rPr/>
        <w:t xml:space="preserve">(b) An eligible applicant:</w:t>
      </w:r>
    </w:p>
    <w:p>
      <w:pPr>
        <w:spacing w:before="0" w:after="0" w:line="408" w:lineRule="exact"/>
        <w:ind w:left="0" w:right="0" w:firstLine="576"/>
        <w:jc w:val="left"/>
      </w:pPr>
      <w:r>
        <w:rPr/>
        <w:t xml:space="preserve">(i) Is a county located in Washington or its designee;</w:t>
      </w:r>
    </w:p>
    <w:p>
      <w:pPr>
        <w:spacing w:before="0" w:after="0" w:line="408" w:lineRule="exact"/>
        <w:ind w:left="0" w:right="0" w:firstLine="576"/>
        <w:jc w:val="left"/>
      </w:pPr>
      <w:r>
        <w:rPr/>
        <w:t xml:space="preserve">(ii) Is located east of the Cascade mountain range with an estimated county population between ninety thousand and one hundred thousand as of January 1, 2017;</w:t>
      </w:r>
    </w:p>
    <w:p>
      <w:pPr>
        <w:spacing w:before="0" w:after="0" w:line="408" w:lineRule="exact"/>
        <w:ind w:left="0" w:right="0" w:firstLine="576"/>
        <w:jc w:val="left"/>
      </w:pPr>
      <w:r>
        <w:rPr/>
        <w:t xml:space="preserve">(iii) Has an identified gang problem;</w:t>
      </w:r>
    </w:p>
    <w:p>
      <w:pPr>
        <w:spacing w:before="0" w:after="0" w:line="408" w:lineRule="exact"/>
        <w:ind w:left="0" w:right="0" w:firstLine="576"/>
        <w:jc w:val="left"/>
      </w:pPr>
      <w:r>
        <w:rPr/>
        <w:t xml:space="preserve">(iv) Pledges and provides a minimum of sixty percent of matching funds over the same time period of the grant;</w:t>
      </w:r>
    </w:p>
    <w:p>
      <w:pPr>
        <w:spacing w:before="0" w:after="0" w:line="408" w:lineRule="exact"/>
        <w:ind w:left="0" w:right="0" w:firstLine="576"/>
        <w:jc w:val="left"/>
      </w:pPr>
      <w:r>
        <w:rPr/>
        <w:t xml:space="preserve">(v) Has established a coordinated effort with committed partners, including law enforcement, prosecutors, mental health practitioners, and schools;</w:t>
      </w:r>
    </w:p>
    <w:p>
      <w:pPr>
        <w:spacing w:before="0" w:after="0" w:line="408" w:lineRule="exact"/>
        <w:ind w:left="0" w:right="0" w:firstLine="576"/>
        <w:jc w:val="left"/>
      </w:pPr>
      <w:r>
        <w:rPr/>
        <w:t xml:space="preserve">(vi) Has established goals, priorities, and policies in compliance with the requirements of (c) of this subsection; and</w:t>
      </w:r>
    </w:p>
    <w:p>
      <w:pPr>
        <w:spacing w:before="0" w:after="0" w:line="408" w:lineRule="exact"/>
        <w:ind w:left="0" w:right="0" w:firstLine="576"/>
        <w:jc w:val="left"/>
      </w:pPr>
      <w:r>
        <w:rPr/>
        <w:t xml:space="preserve">(vii) Demonstrates a clear plan to engage in long-term antigang efforts after the conclusion of the pilot project.</w:t>
      </w:r>
    </w:p>
    <w:p>
      <w:pPr>
        <w:spacing w:before="0" w:after="0" w:line="408" w:lineRule="exact"/>
        <w:ind w:left="0" w:right="0" w:firstLine="576"/>
        <w:jc w:val="left"/>
      </w:pPr>
      <w:r>
        <w:rPr/>
        <w:t xml:space="preserve">(c) The grant recipient must:</w:t>
      </w:r>
    </w:p>
    <w:p>
      <w:pPr>
        <w:spacing w:before="0" w:after="0" w:line="408" w:lineRule="exact"/>
        <w:ind w:left="0" w:right="0" w:firstLine="576"/>
        <w:jc w:val="left"/>
      </w:pPr>
      <w:r>
        <w:rPr/>
        <w:t xml:space="preserve">(i) Work to reduce youth gang crime and violence by implementing the comprehensive gang model of the federal juvenile justice and delinquency prevention act of 1974;</w:t>
      </w:r>
    </w:p>
    <w:p>
      <w:pPr>
        <w:spacing w:before="0" w:after="0" w:line="408" w:lineRule="exact"/>
        <w:ind w:left="0" w:right="0" w:firstLine="576"/>
        <w:jc w:val="left"/>
      </w:pPr>
      <w:r>
        <w:rPr/>
        <w:t xml:space="preserve">(ii) Increase mental health services to unserved and underserved youth by implementing the best practice youth mental health model of the national center for mental health and juvenile justice;</w:t>
      </w:r>
    </w:p>
    <w:p>
      <w:pPr>
        <w:spacing w:before="0" w:after="0" w:line="408" w:lineRule="exact"/>
        <w:ind w:left="0" w:right="0" w:firstLine="576"/>
        <w:jc w:val="left"/>
      </w:pPr>
      <w:r>
        <w:rPr/>
        <w:t xml:space="preserve">(iii) Work to keep high-risk youth in school, reenroll dropouts, and improve academic performance and behavior by engaging in a grass roots team approach in schools with the most serious youth violence and mental health problems, which must include a unique and identified team in each district participating in the project;</w:t>
      </w:r>
    </w:p>
    <w:p>
      <w:pPr>
        <w:spacing w:before="0" w:after="0" w:line="408" w:lineRule="exact"/>
        <w:ind w:left="0" w:right="0" w:firstLine="576"/>
        <w:jc w:val="left"/>
      </w:pPr>
      <w:r>
        <w:rPr/>
        <w:t xml:space="preserve">(iv) Hire a project manager and quality assurance coordinator;</w:t>
      </w:r>
    </w:p>
    <w:p>
      <w:pPr>
        <w:spacing w:before="0" w:after="0" w:line="408" w:lineRule="exact"/>
        <w:ind w:left="0" w:right="0" w:firstLine="576"/>
        <w:jc w:val="left"/>
      </w:pPr>
      <w:r>
        <w:rPr/>
        <w:t xml:space="preserve">(v) Adhere to recommended quality control standards for Washington state research-based juvenile offender programs as set forth by the Washington state institute for public policy; and</w:t>
      </w:r>
    </w:p>
    <w:p>
      <w:pPr>
        <w:spacing w:before="0" w:after="0" w:line="408" w:lineRule="exact"/>
        <w:ind w:left="0" w:right="0" w:firstLine="576"/>
        <w:jc w:val="left"/>
      </w:pPr>
      <w:r>
        <w:rPr/>
        <w:t xml:space="preserve">(vi) Report to the department by September 1, 2019, with the following:</w:t>
      </w:r>
    </w:p>
    <w:p>
      <w:pPr>
        <w:spacing w:before="0" w:after="0" w:line="408" w:lineRule="exact"/>
        <w:ind w:left="0" w:right="0" w:firstLine="576"/>
        <w:jc w:val="left"/>
      </w:pPr>
      <w:r>
        <w:rPr/>
        <w:t xml:space="preserve">(A) The number of youth and adults served through the project and the types of services accessed and received;</w:t>
      </w:r>
    </w:p>
    <w:p>
      <w:pPr>
        <w:spacing w:before="0" w:after="0" w:line="408" w:lineRule="exact"/>
        <w:ind w:left="0" w:right="0" w:firstLine="576"/>
        <w:jc w:val="left"/>
      </w:pPr>
      <w:r>
        <w:rPr/>
        <w:t xml:space="preserve">(B) The number of youth satisfactorily completing chemical dependency treatment in the county;</w:t>
      </w:r>
    </w:p>
    <w:p>
      <w:pPr>
        <w:spacing w:before="0" w:after="0" w:line="408" w:lineRule="exact"/>
        <w:ind w:left="0" w:right="0" w:firstLine="576"/>
        <w:jc w:val="left"/>
      </w:pPr>
      <w:r>
        <w:rPr/>
        <w:t xml:space="preserve">(C) The estimated change in domestic violence rates;</w:t>
      </w:r>
    </w:p>
    <w:p>
      <w:pPr>
        <w:spacing w:before="0" w:after="0" w:line="408" w:lineRule="exact"/>
        <w:ind w:left="0" w:right="0" w:firstLine="576"/>
        <w:jc w:val="left"/>
      </w:pPr>
      <w:r>
        <w:rPr/>
        <w:t xml:space="preserve">(D) The estimated change in gang participation and gang violence;</w:t>
      </w:r>
    </w:p>
    <w:p>
      <w:pPr>
        <w:spacing w:before="0" w:after="0" w:line="408" w:lineRule="exact"/>
        <w:ind w:left="0" w:right="0" w:firstLine="576"/>
        <w:jc w:val="left"/>
      </w:pPr>
      <w:r>
        <w:rPr/>
        <w:t xml:space="preserve">(E) The estimated change in dropout and graduation rates;</w:t>
      </w:r>
    </w:p>
    <w:p>
      <w:pPr>
        <w:spacing w:before="0" w:after="0" w:line="408" w:lineRule="exact"/>
        <w:ind w:left="0" w:right="0" w:firstLine="576"/>
        <w:jc w:val="left"/>
      </w:pPr>
      <w:r>
        <w:rPr/>
        <w:t xml:space="preserve">(F) The estimated change in overall crime rates and crimes typical of gang activity;</w:t>
      </w:r>
    </w:p>
    <w:p>
      <w:pPr>
        <w:spacing w:before="0" w:after="0" w:line="408" w:lineRule="exact"/>
        <w:ind w:left="0" w:right="0" w:firstLine="576"/>
        <w:jc w:val="left"/>
      </w:pPr>
      <w:r>
        <w:rPr/>
        <w:t xml:space="preserve">(G) The estimated change in recidivism for youth offenders in the county; and</w:t>
      </w:r>
    </w:p>
    <w:p>
      <w:pPr>
        <w:spacing w:before="0" w:after="0" w:line="408" w:lineRule="exact"/>
        <w:ind w:left="0" w:right="0" w:firstLine="576"/>
        <w:jc w:val="left"/>
      </w:pPr>
      <w:r>
        <w:rPr/>
        <w:t xml:space="preserve">(H) Other information required by the department or otherwise pertinent to the pilot project.</w:t>
      </w:r>
    </w:p>
    <w:p>
      <w:pPr>
        <w:spacing w:before="0" w:after="0" w:line="408" w:lineRule="exact"/>
        <w:ind w:left="0" w:right="0" w:firstLine="576"/>
        <w:jc w:val="left"/>
      </w:pPr>
      <w:r>
        <w:rPr/>
        <w:t xml:space="preserve">(d) The department shall report the information from (c)(vi) of this subsection and other relevant data to the legislature and the governor by October 1, 2019.</w:t>
      </w:r>
    </w:p>
    <w:p>
      <w:pPr>
        <w:spacing w:before="0" w:after="0" w:line="408" w:lineRule="exact"/>
        <w:ind w:left="0" w:right="0" w:firstLine="576"/>
        <w:jc w:val="left"/>
      </w:pPr>
      <w:r>
        <w:rPr/>
        <w:t xml:space="preserve">(34)(a) During the 2017-2019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(b)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(c) The department must implement this provision with any new contract and at the time of renewal of any existing contract.</w:t>
      </w:r>
    </w:p>
    <w:p>
      <w:pPr>
        <w:spacing w:before="0" w:after="0" w:line="408" w:lineRule="exact"/>
        <w:ind w:left="0" w:right="0" w:firstLine="576"/>
        <w:jc w:val="left"/>
      </w:pPr>
      <w:r>
        <w:rPr/>
        <w:t xml:space="preserve">(35) $102,000 of the general fund</w:t>
      </w:r>
      <w:r>
        <w:rPr>
          <w:rFonts w:ascii="Times New Roman" w:hAnsi="Times New Roman"/>
        </w:rPr>
        <w:t xml:space="preserve">—</w:t>
      </w:r>
      <w:r>
        <w:rPr/>
        <w:t xml:space="preserve">state appropriation for fiscal year 2018 and $75,000 of the general fund</w:t>
      </w:r>
      <w:r>
        <w:rPr>
          <w:rFonts w:ascii="Times New Roman" w:hAnsi="Times New Roman"/>
        </w:rPr>
        <w:t xml:space="preserve">—</w:t>
      </w:r>
      <w:r>
        <w:rPr/>
        <w:t xml:space="preserve">state appropriation for fiscal year 2019 are provided solely for the implementation of chapter 315, Laws of 2017 (ESB 5128) (incremental energy).</w:t>
      </w:r>
    </w:p>
    <w:p>
      <w:pPr>
        <w:spacing w:before="0" w:after="0" w:line="408" w:lineRule="exact"/>
        <w:ind w:left="0" w:right="0" w:firstLine="576"/>
        <w:jc w:val="left"/>
      </w:pPr>
      <w:r>
        <w:rPr/>
        <w:t xml:space="preserve">(36) $26,000 of the general fund</w:t>
      </w:r>
      <w:r>
        <w:rPr>
          <w:rFonts w:ascii="Times New Roman" w:hAnsi="Times New Roman"/>
        </w:rPr>
        <w:t xml:space="preserve">—</w:t>
      </w:r>
      <w:r>
        <w:rPr/>
        <w:t xml:space="preserve">state appropriation for fiscal year 2018 and $12,000 of the general fund</w:t>
      </w:r>
      <w:r>
        <w:rPr>
          <w:rFonts w:ascii="Times New Roman" w:hAnsi="Times New Roman"/>
        </w:rPr>
        <w:t xml:space="preserve">—</w:t>
      </w:r>
      <w:r>
        <w:rPr/>
        <w:t xml:space="preserve">state appropriation for fiscal year 2019 are provided solely for the implementation of chapter 279, Laws of 2017 (SHB 1988) (vulnerable youth guardians).</w:t>
      </w:r>
    </w:p>
    <w:p>
      <w:pPr>
        <w:spacing w:before="0" w:after="0" w:line="408" w:lineRule="exact"/>
        <w:ind w:left="0" w:right="0" w:firstLine="576"/>
        <w:jc w:val="left"/>
      </w:pPr>
      <w:r>
        <w:rPr/>
        <w:t xml:space="preserve">(37) $468,000 of the financial services regulation account</w:t>
      </w:r>
      <w:r>
        <w:rPr>
          <w:rFonts w:ascii="Times New Roman" w:hAnsi="Times New Roman"/>
        </w:rPr>
        <w:t xml:space="preserve">—</w:t>
      </w:r>
      <w:r>
        <w:rPr/>
        <w:t xml:space="preserve">state appropriation is provided solely for the family prosperity account program.</w:t>
      </w:r>
    </w:p>
    <w:p>
      <w:pPr>
        <w:spacing w:before="0" w:after="0" w:line="408" w:lineRule="exact"/>
        <w:ind w:left="0" w:right="0" w:firstLine="576"/>
        <w:jc w:val="left"/>
      </w:pPr>
      <w:r>
        <w:rPr/>
        <w:t xml:space="preserve">(38) The department is authorized to suspend issuing any nonstatutorily required grants or contracts of an amount less than $1,000,000 per year.</w:t>
      </w:r>
    </w:p>
    <w:p>
      <w:pPr>
        <w:spacing w:before="0" w:after="0" w:line="408" w:lineRule="exact"/>
        <w:ind w:left="0" w:right="0" w:firstLine="576"/>
        <w:jc w:val="left"/>
      </w:pPr>
      <w:r>
        <w:rPr/>
        <w:t xml:space="preserve">(39) The entire home security account appropriation in this section is provided solely for administration through performance-based contracts that require, at a minimum, monthly reporting of performance and financial metrics. The contracts must require that auditable documentation for the performance and financial metrics be provided to the joint legislative audit and review committee as requested for performance audits.</w:t>
      </w:r>
    </w:p>
    <w:p>
      <w:pPr>
        <w:spacing w:before="0" w:after="0" w:line="408" w:lineRule="exact"/>
        <w:ind w:left="0" w:right="0" w:firstLine="576"/>
        <w:jc w:val="left"/>
      </w:pPr>
      <w:r>
        <w:rPr/>
        <w:t xml:space="preserve">(40)(a) $250,000 of the public works assistance account</w:t>
      </w:r>
      <w:r>
        <w:rPr>
          <w:rFonts w:ascii="Times New Roman" w:hAnsi="Times New Roman"/>
        </w:rPr>
        <w:t xml:space="preserve">—</w:t>
      </w:r>
      <w:r>
        <w:rPr/>
        <w:t xml:space="preserve">state appropriation is provided solely for the department to contract with a consultant to study strategies for increasing the competitiveness of rural businesses in securing local government contracts within their same rural county, and for providing outreach services to employers in rural communities. The consultant must:</w:t>
      </w:r>
    </w:p>
    <w:p>
      <w:pPr>
        <w:spacing w:before="0" w:after="0" w:line="408" w:lineRule="exact"/>
        <w:ind w:left="0" w:right="0" w:firstLine="576"/>
        <w:jc w:val="left"/>
      </w:pPr>
      <w:r>
        <w:rPr/>
        <w:t xml:space="preserve">(i) Be a 501(c)(3) nonprofit organization;</w:t>
      </w:r>
    </w:p>
    <w:p>
      <w:pPr>
        <w:spacing w:before="0" w:after="0" w:line="408" w:lineRule="exact"/>
        <w:ind w:left="0" w:right="0" w:firstLine="576"/>
        <w:jc w:val="left"/>
      </w:pPr>
      <w:r>
        <w:rPr/>
        <w:t xml:space="preserve">(ii) Be located in a county with a population of less than two million; and</w:t>
      </w:r>
    </w:p>
    <w:p>
      <w:pPr>
        <w:spacing w:before="0" w:after="0" w:line="408" w:lineRule="exact"/>
        <w:ind w:left="0" w:right="0" w:firstLine="576"/>
        <w:jc w:val="left"/>
      </w:pPr>
      <w:r>
        <w:rPr/>
        <w:t xml:space="preserve">(iii) Provide statewide business representation and expertise with relevant experience in the evaluation of rural economies.</w:t>
      </w:r>
    </w:p>
    <w:p>
      <w:pPr>
        <w:spacing w:before="0" w:after="0" w:line="408" w:lineRule="exact"/>
        <w:ind w:left="0" w:right="0" w:firstLine="576"/>
        <w:jc w:val="left"/>
      </w:pPr>
      <w:r>
        <w:rPr/>
        <w:t xml:space="preserve">(b) The study must include the following:</w:t>
      </w:r>
    </w:p>
    <w:p>
      <w:pPr>
        <w:spacing w:before="0" w:after="0" w:line="408" w:lineRule="exact"/>
        <w:ind w:left="0" w:right="0" w:firstLine="576"/>
        <w:jc w:val="left"/>
      </w:pPr>
      <w:r>
        <w:rPr/>
        <w:t xml:space="preserve">(i) An analysis of the net economic and employment impacts to rural communities of awarding local government contracts to businesses outside the rural county in comparison to awarding local government contracts to businesses based in the same rural county;</w:t>
      </w:r>
    </w:p>
    <w:p>
      <w:pPr>
        <w:spacing w:before="0" w:after="0" w:line="408" w:lineRule="exact"/>
        <w:ind w:left="0" w:right="0" w:firstLine="576"/>
        <w:jc w:val="left"/>
      </w:pPr>
      <w:r>
        <w:rPr/>
        <w:t xml:space="preserve">(ii) A survey of local government entities to collect relevant data to include but not be limited to: The total number and amount of contracts awarded in 2015 and 2016 by local governments in rural counties; the number and amount of contracts awarded to businesses based in rural counties in comparison to the number and amounts awarded to businesses based in nonrural counties; the number of contracts where a rural business responded to a request for proposal but was not the minimum bidder; the percentage spread between the rural business and the lowest bidder; and the number of times the local government moved to the next most qualified bidder in a request for qualification out of the total professional service contracts awarded;</w:t>
      </w:r>
    </w:p>
    <w:p>
      <w:pPr>
        <w:spacing w:before="0" w:after="0" w:line="408" w:lineRule="exact"/>
        <w:ind w:left="0" w:right="0" w:firstLine="576"/>
        <w:jc w:val="left"/>
      </w:pPr>
      <w:r>
        <w:rPr/>
        <w:t xml:space="preserve">(iii) A review of current regulations and best practices in other jurisdictions. The study must identify existing policy barriers, if present, and potential policy changes to increase the competitiveness of rural businesses in securing local government contracts within their same geographic region, including but not be limited to the risks and benefits of establishing a preference for local businesses for rural government contracts; and</w:t>
      </w:r>
    </w:p>
    <w:p>
      <w:pPr>
        <w:spacing w:before="0" w:after="0" w:line="408" w:lineRule="exact"/>
        <w:ind w:left="0" w:right="0" w:firstLine="576"/>
        <w:jc w:val="left"/>
      </w:pPr>
      <w:r>
        <w:rPr/>
        <w:t xml:space="preserve">(iv) Discussion on the implications for projects that receive federal funding.</w:t>
      </w:r>
    </w:p>
    <w:p>
      <w:pPr>
        <w:spacing w:before="0" w:after="0" w:line="408" w:lineRule="exact"/>
        <w:ind w:left="0" w:right="0" w:firstLine="0"/>
        <w:jc w:val="left"/>
      </w:pPr>
      <w:r>
        <w:rPr/>
        <w:t xml:space="preserve">The study must be provided to the office of financial management and fiscal committees of the legislature by December 31, 2017.</w:t>
      </w:r>
    </w:p>
    <w:p>
      <w:pPr>
        <w:spacing w:before="0" w:after="0" w:line="408" w:lineRule="exact"/>
        <w:ind w:left="0" w:right="0" w:firstLine="576"/>
        <w:jc w:val="left"/>
      </w:pPr>
      <w:r>
        <w:rPr/>
        <w:t xml:space="preserve">(c) The department's external relations division must expand existing outreach services offered to rural employers to include training on processes to compete effectively for public works contracts within their communities. The external relations division must receive training on contract law to better support their outreach services. The cost of the training may not exceed $10,000.</w:t>
      </w:r>
    </w:p>
    <w:p>
      <w:pPr>
        <w:spacing w:before="0" w:after="0" w:line="408" w:lineRule="exact"/>
        <w:ind w:left="0" w:right="0" w:firstLine="576"/>
        <w:jc w:val="left"/>
      </w:pPr>
      <w:r>
        <w:rPr/>
        <w:t xml:space="preserve">(41) $40,000 of the general fund</w:t>
      </w:r>
      <w:r>
        <w:rPr>
          <w:rFonts w:ascii="Times New Roman" w:hAnsi="Times New Roman"/>
        </w:rPr>
        <w:t xml:space="preserve">—</w:t>
      </w:r>
      <w:r>
        <w:rPr/>
        <w:t xml:space="preserve">state appropriation for fiscal year 2018 and $40,000 of the general fund</w:t>
      </w:r>
      <w:r>
        <w:rPr>
          <w:rFonts w:ascii="Times New Roman" w:hAnsi="Times New Roman"/>
        </w:rPr>
        <w:t xml:space="preserve">—</w:t>
      </w:r>
      <w:r>
        <w:rPr/>
        <w:t xml:space="preserve">state appropriation for fiscal year 2019 are provided solely for the Federal Way day center to provide housing and other assistance to persons over 18 experiencing homelessness.</w:t>
      </w:r>
    </w:p>
    <w:p>
      <w:pPr>
        <w:spacing w:before="0" w:after="0" w:line="408" w:lineRule="exact"/>
        <w:ind w:left="0" w:right="0" w:firstLine="576"/>
        <w:jc w:val="left"/>
      </w:pPr>
      <w:r>
        <w:rPr/>
        <w:t xml:space="preserve">(42)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solely for implementation of Second Substitute Senate Bill No. 5254 (buildable lands and zoning). If this bill is not enacted by July 31, 2017, the amounts provided in this subsection shall lapse.</w:t>
      </w:r>
    </w:p>
    <w:p>
      <w:pPr>
        <w:spacing w:before="0" w:after="0" w:line="408" w:lineRule="exact"/>
        <w:ind w:left="0" w:right="0" w:firstLine="576"/>
        <w:jc w:val="left"/>
      </w:pPr>
      <w:r>
        <w:rPr/>
        <w:t xml:space="preserve">(43) $700,000 of the general fund</w:t>
      </w:r>
      <w:r>
        <w:rPr>
          <w:rFonts w:ascii="Times New Roman" w:hAnsi="Times New Roman"/>
        </w:rPr>
        <w:t xml:space="preserve">—</w:t>
      </w:r>
      <w:r>
        <w:rPr/>
        <w:t xml:space="preserve">state appropriation for fiscal year 2018 and $600,000 of the general fund</w:t>
      </w:r>
      <w:r>
        <w:rPr>
          <w:rFonts w:ascii="Times New Roman" w:hAnsi="Times New Roman"/>
        </w:rPr>
        <w:t xml:space="preserve">—</w:t>
      </w:r>
      <w:r>
        <w:rPr/>
        <w:t xml:space="preserve">state appropriation for fiscal year 2019 are provided solely for staff and upgrades to the homeless management information system.</w:t>
      </w:r>
    </w:p>
    <w:p>
      <w:pPr>
        <w:spacing w:before="0" w:after="0" w:line="408" w:lineRule="exact"/>
        <w:ind w:left="0" w:right="0" w:firstLine="576"/>
        <w:jc w:val="left"/>
      </w:pPr>
      <w:r>
        <w:rPr/>
        <w:t xml:space="preserve">(44) $50,000 of the general fund</w:t>
      </w:r>
      <w:r>
        <w:rPr>
          <w:rFonts w:ascii="Times New Roman" w:hAnsi="Times New Roman"/>
        </w:rPr>
        <w:t xml:space="preserve">—</w:t>
      </w:r>
      <w:r>
        <w:rPr/>
        <w:t xml:space="preserve">state appropriation for fiscal year 2018 is provided solely for the department to conduct a study on the current state of data center industry in Washington and whether changes to existing state policies would result in additional investment and job creation in Washington as well as advance the development of the state's technology ecosystems. The study is due to the appropriate committees of the legislature by December 1, 2017.</w:t>
      </w:r>
    </w:p>
    <w:p>
      <w:pPr>
        <w:spacing w:before="0" w:after="0" w:line="408" w:lineRule="exact"/>
        <w:ind w:left="0" w:right="0" w:firstLine="576"/>
        <w:jc w:val="left"/>
      </w:pPr>
      <w:r>
        <w:rPr/>
        <w:t xml:space="preserve">(45) $500,000 of the general fund</w:t>
      </w:r>
      <w:r>
        <w:rPr>
          <w:rFonts w:ascii="Times New Roman" w:hAnsi="Times New Roman"/>
        </w:rPr>
        <w:t xml:space="preserve">—</w:t>
      </w:r>
      <w:r>
        <w:rPr/>
        <w:t xml:space="preserve">state appropriation for 2018 is provided solely for the department to formulate a statewide tourism marketing plan in collaboration with a nonprofit statewide tourism organization as provided in Substitute Senate Bill No. 5251.</w:t>
      </w:r>
    </w:p>
    <w:p>
      <w:pPr>
        <w:spacing w:before="0" w:after="0" w:line="408" w:lineRule="exact"/>
        <w:ind w:left="0" w:right="0" w:firstLine="576"/>
        <w:jc w:val="left"/>
      </w:pPr>
      <w:r>
        <w:rPr/>
        <w:t xml:space="preserve">(46) $80,000 of the general fund</w:t>
      </w:r>
      <w:r>
        <w:rPr>
          <w:rFonts w:ascii="Times New Roman" w:hAnsi="Times New Roman"/>
        </w:rPr>
        <w:t xml:space="preserve">—</w:t>
      </w:r>
      <w:r>
        <w:rPr/>
        <w:t xml:space="preserve">state appropriation for fiscal year 2018 and $80,000 of the general fund</w:t>
      </w:r>
      <w:r>
        <w:rPr>
          <w:rFonts w:ascii="Times New Roman" w:hAnsi="Times New Roman"/>
        </w:rPr>
        <w:t xml:space="preserve">—</w:t>
      </w:r>
      <w:r>
        <w:rPr/>
        <w:t xml:space="preserve">state appropriation for fiscal year 2019 is provided solely as a grant to Klickitat county for a land use planner to process a backlog of permits that have not been processed by the Columbia river gorge commission due to lack of funds.</w:t>
      </w:r>
    </w:p>
    <w:p>
      <w:pPr>
        <w:spacing w:before="0" w:after="0" w:line="408" w:lineRule="exact"/>
        <w:ind w:left="0" w:right="0" w:firstLine="576"/>
        <w:jc w:val="left"/>
      </w:pPr>
      <w:r>
        <w:rPr>
          <w:u w:val="single"/>
        </w:rPr>
        <w:t xml:space="preserve">(47)(a) $500,000 of the general fund</w:t>
      </w:r>
      <w:r>
        <w:rPr>
          <w:rFonts w:ascii="Times New Roman" w:hAnsi="Times New Roman"/>
          <w:u w:val="single"/>
        </w:rPr>
        <w:t xml:space="preserve">—</w:t>
      </w:r>
      <w:r>
        <w:rPr>
          <w:u w:val="single"/>
        </w:rPr>
        <w:t xml:space="preserve">state appropriation for fiscal year 2019 is provided solely for a contract to study and report on independent contractor employment in Washington state. The contractor shall provide to the department an interim report to include a substantive update by November 1, 2018. The contractor report shall be provided to the department by June 1, 2019. The report must include information on the needs of workers earning income as independent contractors including sources of income, the amount of their income derived from independent work, and a discussion of the benefits provided to such workers.</w:t>
      </w:r>
    </w:p>
    <w:p>
      <w:pPr>
        <w:spacing w:before="0" w:after="0" w:line="408" w:lineRule="exact"/>
        <w:ind w:left="0" w:right="0" w:firstLine="576"/>
        <w:jc w:val="left"/>
      </w:pPr>
      <w:r>
        <w:rPr>
          <w:u w:val="single"/>
        </w:rPr>
        <w:t xml:space="preserve">(b) The department must convene an advisory committee to provide assistance with the development of the study. The advisory committee must comprise:</w:t>
      </w:r>
    </w:p>
    <w:p>
      <w:pPr>
        <w:spacing w:before="0" w:after="0" w:line="408" w:lineRule="exact"/>
        <w:ind w:left="0" w:right="0" w:firstLine="576"/>
        <w:jc w:val="left"/>
      </w:pPr>
      <w:r>
        <w:rPr>
          <w:u w:val="single"/>
        </w:rPr>
        <w:t xml:space="preserve">(i) Individuals from the public and private sector with expertise in labor laws;</w:t>
      </w:r>
    </w:p>
    <w:p>
      <w:pPr>
        <w:spacing w:before="0" w:after="0" w:line="408" w:lineRule="exact"/>
        <w:ind w:left="0" w:right="0" w:firstLine="576"/>
        <w:jc w:val="left"/>
      </w:pPr>
      <w:r>
        <w:rPr>
          <w:u w:val="single"/>
        </w:rPr>
        <w:t xml:space="preserve">(ii) Representatives of labor unions;</w:t>
      </w:r>
    </w:p>
    <w:p>
      <w:pPr>
        <w:spacing w:before="0" w:after="0" w:line="408" w:lineRule="exact"/>
        <w:ind w:left="0" w:right="0" w:firstLine="576"/>
        <w:jc w:val="left"/>
      </w:pPr>
      <w:r>
        <w:rPr>
          <w:u w:val="single"/>
        </w:rPr>
        <w:t xml:space="preserve">(iii) Representatives from nonprofit organizations promoting economic security and educational opportunity; and</w:t>
      </w:r>
    </w:p>
    <w:p>
      <w:pPr>
        <w:spacing w:before="0" w:after="0" w:line="408" w:lineRule="exact"/>
        <w:ind w:left="0" w:right="0" w:firstLine="576"/>
        <w:jc w:val="left"/>
      </w:pPr>
      <w:r>
        <w:rPr>
          <w:u w:val="single"/>
        </w:rPr>
        <w:t xml:space="preserve">(iv) Individuals from business and industry.</w:t>
      </w:r>
    </w:p>
    <w:p>
      <w:pPr>
        <w:spacing w:before="0" w:after="0" w:line="408" w:lineRule="exact"/>
        <w:ind w:left="0" w:right="0" w:firstLine="576"/>
        <w:jc w:val="left"/>
      </w:pPr>
      <w:r>
        <w:rPr>
          <w:u w:val="single"/>
        </w:rPr>
        <w:t xml:space="preserve">(48) $1,070,000 of the general fund</w:t>
      </w:r>
      <w:r>
        <w:rPr>
          <w:rFonts w:ascii="Times New Roman" w:hAnsi="Times New Roman"/>
          <w:u w:val="single"/>
        </w:rPr>
        <w:t xml:space="preserve">—</w:t>
      </w:r>
      <w:r>
        <w:rPr>
          <w:u w:val="single"/>
        </w:rPr>
        <w:t xml:space="preserve">state appropriation for fiscal year 2019 is provided solely for the department to expand the small business export assistance program and ensure that at least one new employee is located outside the city of Seattle for purposes of assisting rural businesses with export strategies; and for continuing the economic gardening program.</w:t>
      </w:r>
    </w:p>
    <w:p>
      <w:pPr>
        <w:spacing w:before="0" w:after="0" w:line="408" w:lineRule="exact"/>
        <w:ind w:left="0" w:right="0" w:firstLine="576"/>
        <w:jc w:val="left"/>
      </w:pPr>
      <w:r>
        <w:rPr>
          <w:u w:val="single"/>
        </w:rPr>
        <w:t xml:space="preserve">(49) $1,500,000 of the statewide tourism marketing account</w:t>
      </w:r>
      <w:r>
        <w:rPr>
          <w:rFonts w:ascii="Times New Roman" w:hAnsi="Times New Roman"/>
          <w:u w:val="single"/>
        </w:rPr>
        <w:t xml:space="preserve">—</w:t>
      </w:r>
      <w:r>
        <w:rPr>
          <w:u w:val="single"/>
        </w:rPr>
        <w:t xml:space="preserve">state appropriation is provided solely for implementation of Engrossed Fourth Substitute Senate Bill No. 5251 (tourism marketing). Of the amount appropriated, $198,000 is provided solely for expenditures of the department that are related to implementation of the statewide tourism marketing program and operation of the authority. If the bill is not enacted by June 30, 2018, the amount provided in this subsection shall lapse.</w:t>
      </w:r>
    </w:p>
    <w:p>
      <w:pPr>
        <w:spacing w:before="0" w:after="0" w:line="408" w:lineRule="exact"/>
        <w:ind w:left="0" w:right="0" w:firstLine="576"/>
        <w:jc w:val="left"/>
      </w:pPr>
      <w:r>
        <w:rPr>
          <w:u w:val="single"/>
        </w:rPr>
        <w:t xml:space="preserve">(50) $96,000 of the general fund</w:t>
      </w:r>
      <w:r>
        <w:rPr>
          <w:rFonts w:ascii="Times New Roman" w:hAnsi="Times New Roman"/>
          <w:u w:val="single"/>
        </w:rPr>
        <w:t xml:space="preserve">—</w:t>
      </w:r>
      <w:r>
        <w:rPr>
          <w:u w:val="single"/>
        </w:rPr>
        <w:t xml:space="preserve">state appropriation for fiscal year 2019 is provided solely for implementation of Substitute Senate Bill No. 6175 (common interest ownership). If the bill is not enacted by June 30, 2018, the amount provided in this subsection shall lapse.</w:t>
      </w:r>
    </w:p>
    <w:p>
      <w:pPr>
        <w:spacing w:before="0" w:after="0" w:line="408" w:lineRule="exact"/>
        <w:ind w:left="0" w:right="0" w:firstLine="576"/>
        <w:jc w:val="left"/>
      </w:pPr>
      <w:r>
        <w:rPr>
          <w:u w:val="single"/>
        </w:rPr>
        <w:t xml:space="preserve">(51) $1,576,000 of the general fund</w:t>
      </w:r>
      <w:r>
        <w:rPr>
          <w:rFonts w:ascii="Times New Roman" w:hAnsi="Times New Roman"/>
          <w:u w:val="single"/>
        </w:rPr>
        <w:t xml:space="preserve">—</w:t>
      </w:r>
      <w:r>
        <w:rPr>
          <w:u w:val="single"/>
        </w:rPr>
        <w:t xml:space="preserve">state appropriation for fiscal year 2019 is provided solely for administration and pass-through funding to assist Whatcom, Snohomish, King, Pierce, Kitsap, Thurston, and Clark counties with the implementation of chapter 16, Laws of 2017 3rd sp.s. (E2SSB 5254).</w:t>
      </w:r>
    </w:p>
    <w:p>
      <w:pPr>
        <w:spacing w:before="0" w:after="0" w:line="408" w:lineRule="exact"/>
        <w:ind w:left="0" w:right="0" w:firstLine="576"/>
        <w:jc w:val="left"/>
      </w:pPr>
      <w:r>
        <w:rPr>
          <w:u w:val="single"/>
        </w:rPr>
        <w:t xml:space="preserve">(52) $50,000 of the general fund</w:t>
      </w:r>
      <w:r>
        <w:rPr>
          <w:rFonts w:ascii="Times New Roman" w:hAnsi="Times New Roman"/>
          <w:u w:val="single"/>
        </w:rPr>
        <w:t xml:space="preserve">—</w:t>
      </w:r>
      <w:r>
        <w:rPr>
          <w:u w:val="single"/>
        </w:rPr>
        <w:t xml:space="preserve">state appropriation for fiscal year 2019 is provided solely for the city of Issaquah to host a regional or national sports medicine conference.</w:t>
      </w:r>
    </w:p>
    <w:p>
      <w:pPr>
        <w:spacing w:before="0" w:after="0" w:line="408" w:lineRule="exact"/>
        <w:ind w:left="0" w:right="0" w:firstLine="576"/>
        <w:jc w:val="left"/>
      </w:pPr>
      <w:r>
        <w:rPr>
          <w:u w:val="single"/>
        </w:rPr>
        <w:t xml:space="preserve">(53) $149,000 of the general fund</w:t>
      </w:r>
      <w:r>
        <w:rPr>
          <w:rFonts w:ascii="Times New Roman" w:hAnsi="Times New Roman"/>
          <w:u w:val="single"/>
        </w:rPr>
        <w:t xml:space="preserve">—</w:t>
      </w:r>
      <w:r>
        <w:rPr>
          <w:u w:val="single"/>
        </w:rPr>
        <w:t xml:space="preserve">state appropriation for fiscal year 2019 is provided solely for the department to fund a pilot project in Clark county to increase access to local workforce training. Funding must be used to contract with Partners in Careers to complete an assessment of basic literacy skills in connection to classes at Clark college or other programs to support the reading and math skills needed to complete workforce training; for case management to connect job seekers to community resources; and to support first time users or returners navigating the WorkSource system and engagement in on-the-job training and industry specific training in high demand fields.</w:t>
      </w:r>
    </w:p>
    <w:p>
      <w:pPr>
        <w:spacing w:before="0" w:after="0" w:line="408" w:lineRule="exact"/>
        <w:ind w:left="0" w:right="0" w:firstLine="576"/>
        <w:jc w:val="left"/>
      </w:pPr>
      <w:r>
        <w:rPr>
          <w:u w:val="single"/>
        </w:rPr>
        <w:t xml:space="preserve">(54) $11,000 of the general fund</w:t>
      </w:r>
      <w:r>
        <w:rPr>
          <w:rFonts w:ascii="Times New Roman" w:hAnsi="Times New Roman"/>
          <w:u w:val="single"/>
        </w:rPr>
        <w:t xml:space="preserve">—</w:t>
      </w:r>
      <w:r>
        <w:rPr>
          <w:u w:val="single"/>
        </w:rPr>
        <w:t xml:space="preserve">state appropriation for fiscal year 2019 is provided solely for a grant to the city of Port Angeles for the cost of analyzing bio char samples for evidence of dioxins, PAHs, and flame retardants and any other chemical compounds through a certified laboratory. Analysis results must be shared with local interest groups.</w:t>
      </w:r>
    </w:p>
    <w:p>
      <w:pPr>
        <w:spacing w:before="0" w:after="0" w:line="408" w:lineRule="exact"/>
        <w:ind w:left="0" w:right="0" w:firstLine="576"/>
        <w:jc w:val="left"/>
      </w:pPr>
      <w:r>
        <w:rPr>
          <w:u w:val="single"/>
        </w:rPr>
        <w:t xml:space="preserve">(55) $20,000 of the general fund</w:t>
      </w:r>
      <w:r>
        <w:rPr>
          <w:rFonts w:ascii="Times New Roman" w:hAnsi="Times New Roman"/>
          <w:u w:val="single"/>
        </w:rPr>
        <w:t xml:space="preserve">—</w:t>
      </w:r>
      <w:r>
        <w:rPr>
          <w:u w:val="single"/>
        </w:rPr>
        <w:t xml:space="preserve">state appropriation for fiscal year 2019 is provided solely for the office of homeless youth prevention and protection programs to conduct a survey of homeless youth service and informational gaps, especially in nonurban areas, with an emphasis on providing nonurban school districts with adequate informational resources related to homeless youth and youth in crisis services available in their community.</w:t>
      </w:r>
    </w:p>
    <w:p>
      <w:pPr>
        <w:spacing w:before="0" w:after="0" w:line="408" w:lineRule="exact"/>
        <w:ind w:left="0" w:right="0" w:firstLine="576"/>
        <w:jc w:val="left"/>
      </w:pPr>
      <w:r>
        <w:rPr>
          <w:u w:val="single"/>
        </w:rPr>
        <w:t xml:space="preserve">(56) $20,000 of the general fund</w:t>
      </w:r>
      <w:r>
        <w:rPr>
          <w:rFonts w:ascii="Times New Roman" w:hAnsi="Times New Roman"/>
          <w:u w:val="single"/>
        </w:rPr>
        <w:t xml:space="preserve">—</w:t>
      </w:r>
      <w:r>
        <w:rPr>
          <w:u w:val="single"/>
        </w:rPr>
        <w:t xml:space="preserve">state appropriation for fiscal year 2019 is provided solely for implementation of Engrossed Substitute Senate Bill No. 6081 (net metering) or Substitute House Bill No. 2995 (energy). If neither bill is enacted by June 30, 2018, the amount provided in this subsection shall lapse.</w:t>
      </w:r>
    </w:p>
    <w:p>
      <w:pPr>
        <w:spacing w:before="0" w:after="0" w:line="408" w:lineRule="exact"/>
        <w:ind w:left="0" w:right="0" w:firstLine="576"/>
        <w:jc w:val="left"/>
      </w:pPr>
      <w:r>
        <w:rPr>
          <w:u w:val="single"/>
        </w:rPr>
        <w:t xml:space="preserve">(57) $150,000 of the general fund</w:t>
      </w:r>
      <w:r>
        <w:rPr>
          <w:rFonts w:ascii="Times New Roman" w:hAnsi="Times New Roman"/>
          <w:u w:val="single"/>
        </w:rPr>
        <w:t xml:space="preserve">—</w:t>
      </w:r>
      <w:r>
        <w:rPr>
          <w:u w:val="single"/>
        </w:rPr>
        <w:t xml:space="preserve">state appropriation for fiscal year 2019 is provided solely for a grant to the city of Yakima to establish a gang prevention pilot program. The pilot program shall have the goal of creating a sustainable organized response to gang activity utilizing evidence-based resources.</w:t>
      </w:r>
    </w:p>
    <w:p>
      <w:pPr>
        <w:spacing w:before="0" w:after="0" w:line="408" w:lineRule="exact"/>
        <w:ind w:left="0" w:right="0" w:firstLine="576"/>
        <w:jc w:val="left"/>
      </w:pPr>
      <w:r>
        <w:rPr>
          <w:u w:val="single"/>
        </w:rPr>
        <w:t xml:space="preserve">(58) $125,000 of the general fund</w:t>
      </w:r>
      <w:r>
        <w:rPr>
          <w:rFonts w:ascii="Times New Roman" w:hAnsi="Times New Roman"/>
          <w:u w:val="single"/>
        </w:rPr>
        <w:t xml:space="preserve">—</w:t>
      </w:r>
      <w:r>
        <w:rPr>
          <w:u w:val="single"/>
        </w:rPr>
        <w:t xml:space="preserve">state appropriation for fiscal year 2019 is provided solely for a grant to the Seattle science foundation to develop a comprehensive 3D spinal cord atlas with the goal of providing clinicians and researchers with a digital map of the spinal cord.</w:t>
      </w:r>
    </w:p>
    <w:p>
      <w:pPr>
        <w:spacing w:before="0" w:after="0" w:line="408" w:lineRule="exact"/>
        <w:ind w:left="0" w:right="0" w:firstLine="576"/>
        <w:jc w:val="left"/>
      </w:pPr>
      <w:r>
        <w:rPr>
          <w:u w:val="single"/>
        </w:rPr>
        <w:t xml:space="preserve">(59) $250,000 of the general fund</w:t>
      </w:r>
      <w:r>
        <w:rPr>
          <w:rFonts w:ascii="Times New Roman" w:hAnsi="Times New Roman"/>
          <w:u w:val="single"/>
        </w:rPr>
        <w:t xml:space="preserve">—</w:t>
      </w:r>
      <w:r>
        <w:rPr>
          <w:u w:val="single"/>
        </w:rPr>
        <w:t xml:space="preserve">state appropriation for fiscal year 2019 is provided solely for the department to contract with the Washington state microenterprise association to assist people with limited incomes in nonmetro areas of the state to start and sustain small businesses and embrace the effects of globalization.</w:t>
      </w:r>
    </w:p>
    <w:p>
      <w:pPr>
        <w:spacing w:before="0" w:after="0" w:line="408" w:lineRule="exact"/>
        <w:ind w:left="0" w:right="0" w:firstLine="576"/>
        <w:jc w:val="left"/>
      </w:pPr>
      <w:r>
        <w:rPr>
          <w:u w:val="single"/>
        </w:rPr>
        <w:t xml:space="preserve">(60) $240,000 of the general fund</w:t>
      </w:r>
      <w:r>
        <w:rPr>
          <w:rFonts w:ascii="Times New Roman" w:hAnsi="Times New Roman"/>
          <w:u w:val="single"/>
        </w:rPr>
        <w:t xml:space="preserve">—</w:t>
      </w:r>
      <w:r>
        <w:rPr>
          <w:u w:val="single"/>
        </w:rPr>
        <w:t xml:space="preserve">state appropriation for fiscal year 2019 is provided solely for the implementation of Substitute House Bill No. 2367 (child care collaboration task force). If the bill is not enacted by June 30, 2018, the amount provided in this subsection shall lapse.</w:t>
      </w:r>
    </w:p>
    <w:p>
      <w:pPr>
        <w:spacing w:before="0" w:after="0" w:line="408" w:lineRule="exact"/>
        <w:ind w:left="0" w:right="0" w:firstLine="576"/>
        <w:jc w:val="left"/>
      </w:pPr>
      <w:r>
        <w:rPr>
          <w:u w:val="single"/>
        </w:rPr>
        <w:t xml:space="preserve">(61) $174,000 of the general fund</w:t>
      </w:r>
      <w:r>
        <w:rPr>
          <w:rFonts w:ascii="Times New Roman" w:hAnsi="Times New Roman"/>
          <w:u w:val="single"/>
        </w:rPr>
        <w:t xml:space="preserve">—</w:t>
      </w:r>
      <w:r>
        <w:rPr>
          <w:u w:val="single"/>
        </w:rPr>
        <w:t xml:space="preserve">state appropriation for fiscal year 2019 is provided solely for the implementation of Third Substitute House Bill No. 2382 (surplus public property). If the bill is not enacted by June 30, 2018, the amount provided in this subsection shall lapse.</w:t>
      </w:r>
    </w:p>
    <w:p>
      <w:pPr>
        <w:spacing w:before="0" w:after="0" w:line="408" w:lineRule="exact"/>
        <w:ind w:left="0" w:right="0" w:firstLine="576"/>
        <w:jc w:val="left"/>
      </w:pPr>
      <w:r>
        <w:rPr>
          <w:u w:val="single"/>
        </w:rPr>
        <w:t xml:space="preserve">(62) $31,000 of the general fund</w:t>
      </w:r>
      <w:r>
        <w:rPr>
          <w:rFonts w:ascii="Times New Roman" w:hAnsi="Times New Roman"/>
          <w:u w:val="single"/>
        </w:rPr>
        <w:t xml:space="preserve">—</w:t>
      </w:r>
      <w:r>
        <w:rPr>
          <w:u w:val="single"/>
        </w:rPr>
        <w:t xml:space="preserve">state appropriation for fiscal year 2019 is provided solely for the implementation of Substitute House Bill No. 2667 (essential needs/ABD programs). If the bill is not enacted by June 30, 2018, the amount provided in this subsection shall lapse.</w:t>
      </w:r>
    </w:p>
    <w:p>
      <w:pPr>
        <w:spacing w:before="0" w:after="0" w:line="408" w:lineRule="exact"/>
        <w:ind w:left="0" w:right="0" w:firstLine="576"/>
        <w:jc w:val="left"/>
      </w:pPr>
      <w:r>
        <w:rPr>
          <w:u w:val="single"/>
        </w:rPr>
        <w:t xml:space="preserve">(63)(a) $300,000 of the general fund</w:t>
      </w:r>
      <w:r>
        <w:rPr>
          <w:rFonts w:ascii="Times New Roman" w:hAnsi="Times New Roman"/>
          <w:u w:val="single"/>
        </w:rPr>
        <w:t xml:space="preserve">—</w:t>
      </w:r>
      <w:r>
        <w:rPr>
          <w:u w:val="single"/>
        </w:rPr>
        <w:t xml:space="preserve">state appropriation for fiscal year 2019 and $300,000 of the general fund</w:t>
      </w:r>
      <w:r>
        <w:rPr>
          <w:rFonts w:ascii="Times New Roman" w:hAnsi="Times New Roman"/>
          <w:u w:val="single"/>
        </w:rPr>
        <w:t xml:space="preserve">—</w:t>
      </w:r>
      <w:r>
        <w:rPr>
          <w:u w:val="single"/>
        </w:rPr>
        <w:t xml:space="preserve">local appropriation are provided solely for the department to contract with a consultant to study the current and ongoing impacts of the SeaTac international airport. The general fund</w:t>
      </w:r>
      <w:r>
        <w:rPr>
          <w:rFonts w:ascii="Times New Roman" w:hAnsi="Times New Roman"/>
          <w:u w:val="single"/>
        </w:rPr>
        <w:t xml:space="preserve">—</w:t>
      </w:r>
      <w:r>
        <w:rPr>
          <w:u w:val="single"/>
        </w:rPr>
        <w:t xml:space="preserve">state funding provided in this subsection serves as a state match and may not be spent unless $300,000 of local matching funds is transferred to the department. The department must seek feedback on project scoping and consultant selection from the cities listed in (b) of this subsection.</w:t>
      </w:r>
    </w:p>
    <w:p>
      <w:pPr>
        <w:spacing w:before="0" w:after="0" w:line="408" w:lineRule="exact"/>
        <w:ind w:left="0" w:right="0" w:firstLine="576"/>
        <w:jc w:val="left"/>
      </w:pPr>
      <w:r>
        <w:rPr>
          <w:u w:val="single"/>
        </w:rPr>
        <w:t xml:space="preserve">(b) The study must include, but not be limited to:</w:t>
      </w:r>
    </w:p>
    <w:p>
      <w:pPr>
        <w:spacing w:before="0" w:after="0" w:line="408" w:lineRule="exact"/>
        <w:ind w:left="0" w:right="0" w:firstLine="576"/>
        <w:jc w:val="left"/>
      </w:pPr>
      <w:r>
        <w:rPr>
          <w:u w:val="single"/>
        </w:rPr>
        <w:t xml:space="preserve">(i) The impacts that the current and ongoing airport operations have on quality of life associated with air traffic noise, public health, traffic, congestion, and parking in residential areas, pedestrian access to and around the airport, public safety and crime within the cities, effects on residential and nonresidential property values, and economic development opportunities, in the cities of SeaTac, Burien, Des Moines, Tukwila, Federal Way, Normandy Park, and other impacted neighborhoods; and</w:t>
      </w:r>
    </w:p>
    <w:p>
      <w:pPr>
        <w:spacing w:before="0" w:after="0" w:line="408" w:lineRule="exact"/>
        <w:ind w:left="0" w:right="0" w:firstLine="576"/>
        <w:jc w:val="left"/>
      </w:pPr>
      <w:r>
        <w:rPr>
          <w:u w:val="single"/>
        </w:rPr>
        <w:t xml:space="preserve">(ii) Options and recommendations for mitigating any negative impacts identified through the analysis.</w:t>
      </w:r>
    </w:p>
    <w:p>
      <w:pPr>
        <w:spacing w:before="0" w:after="0" w:line="408" w:lineRule="exact"/>
        <w:ind w:left="0" w:right="0" w:firstLine="576"/>
        <w:jc w:val="left"/>
      </w:pPr>
      <w:r>
        <w:rPr>
          <w:u w:val="single"/>
        </w:rPr>
        <w:t xml:space="preserve">(c) The department must collect data and relevant information from various sources including the port of Seattle, listed cities and communities, and other studies.</w:t>
      </w:r>
    </w:p>
    <w:p>
      <w:pPr>
        <w:spacing w:before="0" w:after="0" w:line="408" w:lineRule="exact"/>
        <w:ind w:left="0" w:right="0" w:firstLine="576"/>
        <w:jc w:val="left"/>
      </w:pPr>
      <w:r>
        <w:rPr>
          <w:u w:val="single"/>
        </w:rPr>
        <w:t xml:space="preserve">(d) The study must be delivered to the legislature by December 1, 2019.</w:t>
      </w:r>
    </w:p>
    <w:p>
      <w:pPr>
        <w:spacing w:before="0" w:after="0" w:line="408" w:lineRule="exact"/>
        <w:ind w:left="0" w:right="0" w:firstLine="576"/>
        <w:jc w:val="left"/>
      </w:pPr>
      <w:r>
        <w:rPr>
          <w:u w:val="single"/>
        </w:rPr>
        <w:t xml:space="preserve">(64)(a) $125,000 of the general fund</w:t>
      </w:r>
      <w:r>
        <w:rPr>
          <w:rFonts w:ascii="Times New Roman" w:hAnsi="Times New Roman"/>
          <w:u w:val="single"/>
        </w:rPr>
        <w:t xml:space="preserve">—</w:t>
      </w:r>
      <w:r>
        <w:rPr>
          <w:u w:val="single"/>
        </w:rPr>
        <w:t xml:space="preserve">state appropriation for fiscal year 2019 is provided solely for the department of commerce to provide a grant to a nonprofit organization to assist fathers transitioning from incarceration to family reunification. The grant recipient must have experience contracting with:</w:t>
      </w:r>
    </w:p>
    <w:p>
      <w:pPr>
        <w:spacing w:before="0" w:after="0" w:line="408" w:lineRule="exact"/>
        <w:ind w:left="0" w:right="0" w:firstLine="576"/>
        <w:jc w:val="left"/>
      </w:pPr>
      <w:r>
        <w:rPr>
          <w:u w:val="single"/>
        </w:rPr>
        <w:t xml:space="preserve">(i) The department of corrections to support offender betterment projects; and</w:t>
      </w:r>
    </w:p>
    <w:p>
      <w:pPr>
        <w:spacing w:before="0" w:after="0" w:line="408" w:lineRule="exact"/>
        <w:ind w:left="0" w:right="0" w:firstLine="576"/>
        <w:jc w:val="left"/>
      </w:pPr>
      <w:r>
        <w:rPr>
          <w:u w:val="single"/>
        </w:rPr>
        <w:t xml:space="preserve">(ii) The department of social and health services to provide access and visitation services.</w:t>
      </w:r>
    </w:p>
    <w:p>
      <w:pPr>
        <w:spacing w:before="0" w:after="0" w:line="408" w:lineRule="exact"/>
        <w:ind w:left="0" w:right="0" w:firstLine="576"/>
        <w:jc w:val="left"/>
      </w:pPr>
      <w:r>
        <w:rPr>
          <w:u w:val="single"/>
        </w:rPr>
        <w:t xml:space="preserve">(b) The grant recipient must provide data on program outcomes to the Washington statewide reentry council. This data must be included in the Washington statewide reentry council's report of activities and recommendations to the governor and appropriate committees of the legislature as required by RCW 43.380.050.</w:t>
      </w:r>
    </w:p>
    <w:p>
      <w:pPr>
        <w:spacing w:before="0" w:after="0" w:line="408" w:lineRule="exact"/>
        <w:ind w:left="0" w:right="0" w:firstLine="576"/>
        <w:jc w:val="left"/>
      </w:pPr>
      <w:r>
        <w:rPr>
          <w:u w:val="single"/>
        </w:rPr>
        <w:t xml:space="preserve">(65) $1,000,000 of the general fund</w:t>
      </w:r>
      <w:r>
        <w:rPr>
          <w:rFonts w:ascii="Times New Roman" w:hAnsi="Times New Roman"/>
          <w:u w:val="single"/>
        </w:rPr>
        <w:t xml:space="preserve">—</w:t>
      </w:r>
      <w:r>
        <w:rPr>
          <w:u w:val="single"/>
        </w:rPr>
        <w:t xml:space="preserve">state appropriation for fiscal year 2019 is provided solely for the department of contract with organizations and attorneys to provide legal representation and/or referral services for legal representation to indigent persons who are in need of legal services for matters related to their immigration status. Persons eligible for assistance under this contract must be determined to be indigent under standards developed under chapter 10.101 RCW.</w:t>
      </w:r>
    </w:p>
    <w:p>
      <w:pPr>
        <w:spacing w:before="0" w:after="0" w:line="408" w:lineRule="exact"/>
        <w:ind w:left="0" w:right="0" w:firstLine="576"/>
        <w:jc w:val="left"/>
      </w:pPr>
      <w:r>
        <w:rPr>
          <w:u w:val="single"/>
        </w:rPr>
        <w:t xml:space="preserve">(66) $150,000 of the general fund</w:t>
      </w:r>
      <w:r>
        <w:rPr>
          <w:rFonts w:ascii="Times New Roman" w:hAnsi="Times New Roman"/>
          <w:u w:val="single"/>
        </w:rPr>
        <w:t xml:space="preserve">—</w:t>
      </w:r>
      <w:r>
        <w:rPr>
          <w:u w:val="single"/>
        </w:rPr>
        <w:t xml:space="preserve">state appropriation for fiscal year 2019 is provided solely for a small business innovation exchange project to increase economic development opportunities for women, minority, and veteran owned small businesses in the south King county region.</w:t>
      </w:r>
    </w:p>
    <w:p>
      <w:pPr>
        <w:spacing w:before="0" w:after="0" w:line="408" w:lineRule="exact"/>
        <w:ind w:left="0" w:right="0" w:firstLine="576"/>
        <w:jc w:val="left"/>
      </w:pPr>
      <w:r>
        <w:rPr>
          <w:u w:val="single"/>
        </w:rPr>
        <w:t xml:space="preserve">(67) $100,000 of the general fund</w:t>
      </w:r>
      <w:r>
        <w:rPr>
          <w:rFonts w:ascii="Times New Roman" w:hAnsi="Times New Roman"/>
          <w:u w:val="single"/>
        </w:rPr>
        <w:t xml:space="preserve">—</w:t>
      </w:r>
      <w:r>
        <w:rPr>
          <w:u w:val="single"/>
        </w:rPr>
        <w:t xml:space="preserve">state appropriation for fiscal year 2019 is provided solely for a grant to the city of Federal Way for an emergency shelter to serve homeless families with children.</w:t>
      </w:r>
    </w:p>
    <w:p>
      <w:pPr>
        <w:spacing w:before="0" w:after="0" w:line="408" w:lineRule="exact"/>
        <w:ind w:left="0" w:right="0" w:firstLine="576"/>
        <w:jc w:val="left"/>
      </w:pPr>
      <w:r>
        <w:rPr>
          <w:u w:val="single"/>
        </w:rPr>
        <w:t xml:space="preserve">(68) $250,000 of the general fund</w:t>
      </w:r>
      <w:r>
        <w:rPr>
          <w:rFonts w:ascii="Times New Roman" w:hAnsi="Times New Roman"/>
          <w:u w:val="single"/>
        </w:rPr>
        <w:t xml:space="preserve">—</w:t>
      </w:r>
      <w:r>
        <w:rPr>
          <w:u w:val="single"/>
        </w:rPr>
        <w:t xml:space="preserve">state appropriation for fiscal year 2019 is provided solely for capacity-building grants through the united Indians of all tribes foundation to promote and improve educational, cultural, and social services for Native American communities in Washington state.</w:t>
      </w:r>
    </w:p>
    <w:p>
      <w:pPr>
        <w:spacing w:before="0" w:after="0" w:line="408" w:lineRule="exact"/>
        <w:ind w:left="0" w:right="0" w:firstLine="576"/>
        <w:jc w:val="left"/>
      </w:pPr>
      <w:r>
        <w:rPr>
          <w:u w:val="single"/>
        </w:rPr>
        <w:t xml:space="preserve">(69) $41,000 of the general fund</w:t>
      </w:r>
      <w:r>
        <w:rPr>
          <w:rFonts w:ascii="Times New Roman" w:hAnsi="Times New Roman"/>
          <w:u w:val="single"/>
        </w:rPr>
        <w:t xml:space="preserve">—</w:t>
      </w:r>
      <w:r>
        <w:rPr>
          <w:u w:val="single"/>
        </w:rPr>
        <w:t xml:space="preserve">state appropriation for fiscal year 2019 is provided solely for the implementation of Substitute House Bill No. 2101 (sexual assault nurse examiners). If the bill is not enacted by June 30, 2018, the amount provided in this subsection shall lapse.</w:t>
      </w:r>
    </w:p>
    <w:p>
      <w:pPr>
        <w:spacing w:before="0" w:after="0" w:line="408" w:lineRule="exact"/>
        <w:ind w:left="0" w:right="0" w:firstLine="576"/>
        <w:jc w:val="left"/>
      </w:pPr>
      <w:r>
        <w:rPr>
          <w:u w:val="single"/>
        </w:rPr>
        <w:t xml:space="preserve">(70) $40,000 of the general fund</w:t>
      </w:r>
      <w:r>
        <w:rPr>
          <w:rFonts w:ascii="Times New Roman" w:hAnsi="Times New Roman"/>
          <w:u w:val="single"/>
        </w:rPr>
        <w:t xml:space="preserve">—</w:t>
      </w:r>
      <w:r>
        <w:rPr>
          <w:u w:val="single"/>
        </w:rPr>
        <w:t xml:space="preserve">state appropriation for fiscal year 2018 and $100,000 of the general fund</w:t>
      </w:r>
      <w:r>
        <w:rPr>
          <w:rFonts w:ascii="Times New Roman" w:hAnsi="Times New Roman"/>
          <w:u w:val="single"/>
        </w:rPr>
        <w:t xml:space="preserve">—</w:t>
      </w:r>
      <w:r>
        <w:rPr>
          <w:u w:val="single"/>
        </w:rPr>
        <w:t xml:space="preserve">state appropriation for fiscal year 2019 are provided solely for a grant to the Douglas county associate development organization that serves on the core leadership team of the Wenatchee valley's our valley our future community and economic development program to support communities adversely impacted by wildfire damage and the reduction of aluminum smelter facilities.</w:t>
      </w:r>
    </w:p>
    <w:p>
      <w:pPr>
        <w:spacing w:before="0" w:after="0" w:line="408" w:lineRule="exact"/>
        <w:ind w:left="0" w:right="0" w:firstLine="576"/>
        <w:jc w:val="left"/>
      </w:pPr>
      <w:r>
        <w:rPr>
          <w:u w:val="single"/>
        </w:rPr>
        <w:t xml:space="preserve">(71) $800,000 of the general fund</w:t>
      </w:r>
      <w:r>
        <w:rPr>
          <w:rFonts w:ascii="Times New Roman" w:hAnsi="Times New Roman"/>
          <w:u w:val="single"/>
        </w:rPr>
        <w:t xml:space="preserve">—</w:t>
      </w:r>
      <w:r>
        <w:rPr>
          <w:u w:val="single"/>
        </w:rPr>
        <w:t xml:space="preserve">state appropriation for fiscal year 2019 is provided solely for providing grants for a criminal justice diversion center pilot program in Snohomish county. Snohomish county must collect and report data from the pilot program to the department of commerce. The department must submit a report to the appropriate committees of the legislature by October 1, 2019. The report must contain, at a minimum:</w:t>
      </w:r>
    </w:p>
    <w:p>
      <w:pPr>
        <w:spacing w:before="0" w:after="0" w:line="408" w:lineRule="exact"/>
        <w:ind w:left="0" w:right="0" w:firstLine="576"/>
        <w:jc w:val="left"/>
      </w:pPr>
      <w:r>
        <w:rPr>
          <w:u w:val="single"/>
        </w:rPr>
        <w:t xml:space="preserve">(a) An analysis of arrests and bookings for individuals served in the pilot program;</w:t>
      </w:r>
    </w:p>
    <w:p>
      <w:pPr>
        <w:spacing w:before="0" w:after="0" w:line="408" w:lineRule="exact"/>
        <w:ind w:left="0" w:right="0" w:firstLine="576"/>
        <w:jc w:val="left"/>
      </w:pPr>
      <w:r>
        <w:rPr>
          <w:u w:val="single"/>
        </w:rPr>
        <w:t xml:space="preserve">(b) An analysis of connections to behavioral health services made for individuals who were served by the pilot program;</w:t>
      </w:r>
    </w:p>
    <w:p>
      <w:pPr>
        <w:spacing w:before="0" w:after="0" w:line="408" w:lineRule="exact"/>
        <w:ind w:left="0" w:right="0" w:firstLine="576"/>
        <w:jc w:val="left"/>
      </w:pPr>
      <w:r>
        <w:rPr>
          <w:u w:val="single"/>
        </w:rPr>
        <w:t xml:space="preserve">(c) An analysis of impacts on housing stability for individuals served by the pilot program; and</w:t>
      </w:r>
    </w:p>
    <w:p>
      <w:pPr>
        <w:spacing w:before="0" w:after="0" w:line="408" w:lineRule="exact"/>
        <w:ind w:left="0" w:right="0" w:firstLine="576"/>
        <w:jc w:val="left"/>
      </w:pPr>
      <w:r>
        <w:rPr>
          <w:u w:val="single"/>
        </w:rPr>
        <w:t xml:space="preserve">(d) The number of individuals served by the pilot program who were connected to a detoxification program, completed a detoxification program, completed a chemical dependency assessment, completed chemical dependency treatment, or were connected to housing.</w:t>
      </w:r>
    </w:p>
    <w:p>
      <w:pPr>
        <w:spacing w:before="0" w:after="0" w:line="408" w:lineRule="exact"/>
        <w:ind w:left="0" w:right="0" w:firstLine="576"/>
        <w:jc w:val="left"/>
      </w:pPr>
      <w:r>
        <w:rPr>
          <w:u w:val="single"/>
        </w:rPr>
        <w:t xml:space="preserve">(72) $5,869,000 of the home security fund account</w:t>
      </w:r>
      <w:r>
        <w:rPr>
          <w:rFonts w:ascii="Times New Roman" w:hAnsi="Times New Roman"/>
          <w:u w:val="single"/>
        </w:rPr>
        <w:t xml:space="preserve">—</w:t>
      </w:r>
      <w:r>
        <w:rPr>
          <w:u w:val="single"/>
        </w:rPr>
        <w:t xml:space="preserve">state appropriation is provided solely for implementation of Engrossed Second Substitute House Bill No. 1570 (homeless housing and assistance). If the bill is not enacted by June 30, 2018, the amount provided in this subsection shall lapse.</w:t>
      </w:r>
    </w:p>
    <w:p>
      <w:pPr>
        <w:spacing w:before="0" w:after="0" w:line="408" w:lineRule="exact"/>
        <w:ind w:left="0" w:right="0" w:firstLine="576"/>
        <w:jc w:val="left"/>
      </w:pPr>
      <w:r>
        <w:rPr>
          <w:u w:val="single"/>
        </w:rPr>
        <w:t xml:space="preserve">(73) $250,000 of the general fund</w:t>
      </w:r>
      <w:r>
        <w:rPr>
          <w:rFonts w:ascii="Times New Roman" w:hAnsi="Times New Roman"/>
          <w:u w:val="single"/>
        </w:rPr>
        <w:t xml:space="preserve">—</w:t>
      </w:r>
      <w:r>
        <w:rPr>
          <w:u w:val="single"/>
        </w:rPr>
        <w:t xml:space="preserve">state appropriation is provided solely for a grant to a museum to assist with armistice day activities in schools and other community settings to celebrate the 100th anniversary of World War I and armistice day. Funding must be used for a World War I America museum exhibit, new curriculum, teacher training, student and classroom visits, and visits from veterans and active duty military.</w:t>
      </w:r>
    </w:p>
    <w:p>
      <w:pPr>
        <w:spacing w:before="0" w:after="0" w:line="408" w:lineRule="exact"/>
        <w:ind w:left="0" w:right="0" w:firstLine="576"/>
        <w:jc w:val="left"/>
      </w:pPr>
      <w:r>
        <w:rPr>
          <w:u w:val="single"/>
        </w:rPr>
        <w:t xml:space="preserve">(74) $226,000 of the general fund</w:t>
      </w:r>
      <w:r>
        <w:rPr>
          <w:rFonts w:ascii="Times New Roman" w:hAnsi="Times New Roman"/>
          <w:u w:val="single"/>
        </w:rPr>
        <w:t xml:space="preserve">—</w:t>
      </w:r>
      <w:r>
        <w:rPr>
          <w:u w:val="single"/>
        </w:rPr>
        <w:t xml:space="preserve">state appropriation for fiscal year 2019 is provided solely to expand the state's capacity to enforce the lead-based paint program.</w:t>
      </w:r>
    </w:p>
    <w:p>
      <w:pPr>
        <w:spacing w:before="0" w:after="0" w:line="408" w:lineRule="exact"/>
        <w:ind w:left="0" w:right="0" w:firstLine="576"/>
        <w:jc w:val="left"/>
      </w:pPr>
      <w:r>
        <w:rPr>
          <w:u w:val="single"/>
        </w:rPr>
        <w:t xml:space="preserve">(75) $60,000 of the general fund</w:t>
      </w:r>
      <w:r>
        <w:rPr>
          <w:rFonts w:ascii="Times New Roman" w:hAnsi="Times New Roman"/>
          <w:u w:val="single"/>
        </w:rPr>
        <w:t xml:space="preserve">—</w:t>
      </w:r>
      <w:r>
        <w:rPr>
          <w:u w:val="single"/>
        </w:rPr>
        <w:t xml:space="preserve">state appropriation for fiscal year 2019 is provided solely for the department to submit the necessary Washington state membership dues for the Pacific Northwest economic region.</w:t>
      </w:r>
    </w:p>
    <w:p>
      <w:pPr>
        <w:spacing w:before="0" w:after="0" w:line="408" w:lineRule="exact"/>
        <w:ind w:left="0" w:right="0" w:firstLine="576"/>
        <w:jc w:val="left"/>
      </w:pPr>
      <w:r>
        <w:rPr>
          <w:u w:val="single"/>
        </w:rPr>
        <w:t xml:space="preserve">(76) $50,000 of the life sciences discovery fund</w:t>
      </w:r>
      <w:r>
        <w:rPr>
          <w:rFonts w:ascii="Times New Roman" w:hAnsi="Times New Roman"/>
          <w:u w:val="single"/>
        </w:rPr>
        <w:t xml:space="preserve">—</w:t>
      </w:r>
      <w:r>
        <w:rPr>
          <w:u w:val="single"/>
        </w:rPr>
        <w:t xml:space="preserve">state appropriation is provided solely for grants as generally described in chapter 43.350 RCW.</w:t>
      </w:r>
    </w:p>
    <w:p>
      <w:pPr>
        <w:spacing w:before="0" w:after="0" w:line="408" w:lineRule="exact"/>
        <w:ind w:left="0" w:right="0" w:firstLine="576"/>
        <w:jc w:val="left"/>
      </w:pPr>
      <w:r>
        <w:rPr>
          <w:u w:val="single"/>
        </w:rPr>
        <w:t xml:space="preserve">(77) $188,000 of the general fund</w:t>
      </w:r>
      <w:r>
        <w:rPr>
          <w:rFonts w:ascii="Times New Roman" w:hAnsi="Times New Roman"/>
          <w:u w:val="single"/>
        </w:rPr>
        <w:t xml:space="preserve">—</w:t>
      </w:r>
      <w:r>
        <w:rPr>
          <w:u w:val="single"/>
        </w:rPr>
        <w:t xml:space="preserve">state appropriation for fiscal year 2019 is provided solely for implementation of Substitute House Bill No. 1022 (crime victim participation). If the bill is not enacted by June 30, 2018, the amount provided in this subsection shall lapse.</w:t>
      </w:r>
    </w:p>
    <w:p>
      <w:pPr>
        <w:spacing w:before="0" w:after="0" w:line="408" w:lineRule="exact"/>
        <w:ind w:left="0" w:right="0" w:firstLine="576"/>
        <w:jc w:val="left"/>
      </w:pPr>
      <w:r>
        <w:rPr>
          <w:u w:val="single"/>
        </w:rPr>
        <w:t xml:space="preserve">(78) $62,000 of the general fund</w:t>
      </w:r>
      <w:r>
        <w:rPr>
          <w:rFonts w:ascii="Times New Roman" w:hAnsi="Times New Roman"/>
          <w:u w:val="single"/>
        </w:rPr>
        <w:t xml:space="preserve">—</w:t>
      </w:r>
      <w:r>
        <w:rPr>
          <w:u w:val="single"/>
        </w:rPr>
        <w:t xml:space="preserve">state appropriation for fiscal year 2018 and $116,000 of the general fund</w:t>
      </w:r>
      <w:r>
        <w:rPr>
          <w:rFonts w:ascii="Times New Roman" w:hAnsi="Times New Roman"/>
          <w:u w:val="single"/>
        </w:rPr>
        <w:t xml:space="preserve">—</w:t>
      </w:r>
      <w:r>
        <w:rPr>
          <w:u w:val="single"/>
        </w:rPr>
        <w:t xml:space="preserve">state appropriation for fiscal year 2019 are provided solely for the implementation of Substitute House Bill No. 2580 (renewable natural gas). If the bill is not enacted by June 30, 2018, the amounts provided in this subsection shall lapse.</w:t>
      </w:r>
    </w:p>
    <w:p>
      <w:pPr>
        <w:spacing w:before="0" w:after="0" w:line="408" w:lineRule="exact"/>
        <w:ind w:left="0" w:right="0" w:firstLine="576"/>
        <w:jc w:val="left"/>
      </w:pPr>
      <w:r>
        <w:rPr>
          <w:u w:val="single"/>
        </w:rPr>
        <w:t xml:space="preserve">(79) $200,000 of the general fund</w:t>
      </w:r>
      <w:r>
        <w:rPr>
          <w:rFonts w:ascii="Times New Roman" w:hAnsi="Times New Roman"/>
          <w:u w:val="single"/>
        </w:rPr>
        <w:t xml:space="preserve">—</w:t>
      </w:r>
      <w:r>
        <w:rPr>
          <w:u w:val="single"/>
        </w:rPr>
        <w:t xml:space="preserve">state appropriation for fiscal year 2019 is provided solely for the department of commerce to (a) develop a state economic growth strategy related to accelerating technology innovation; and (b) establish the feasibility and devise a plan for establishing a manufacturing innovation institute.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129</w:t>
      </w:r>
      <w:r>
        <w:rPr/>
        <w:t xml:space="preserve"> (uncodified) is amended to read as follows: </w:t>
      </w:r>
    </w:p>
    <w:p>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$850,000</w:t>
      </w:r>
      <w:r>
        <w:t>))</w:t>
      </w:r>
    </w:p>
    <w:p>
      <w:pPr>
        <w:spacing w:before="0" w:after="0" w:line="408" w:lineRule="exact"/>
        <w:ind w:left="0" w:right="0" w:firstLine="0"/>
        <w:jc w:val="left"/>
        <w:tabs>
          <w:tab w:val="right" w:leader="none" w:pos="9936"/>
        </w:tabs>
      </w:pPr>
      <w:r>
        <w:tab/>
      </w:r>
      <w:r>
        <w:rPr>
          <w:u w:val="single"/>
        </w:rPr>
        <w:t xml:space="preserve">$799,000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$905,000</w:t>
      </w:r>
      <w:r>
        <w:t>))</w:t>
      </w:r>
    </w:p>
    <w:p>
      <w:pPr>
        <w:spacing w:before="0" w:after="0" w:line="408" w:lineRule="exact"/>
        <w:ind w:left="0" w:right="0" w:firstLine="0"/>
        <w:jc w:val="left"/>
        <w:tabs>
          <w:tab w:val="right" w:leader="none" w:pos="9936"/>
        </w:tabs>
      </w:pPr>
      <w:r>
        <w:tab/>
      </w:r>
      <w:r>
        <w:rPr>
          <w:u w:val="single"/>
        </w:rPr>
        <w:t xml:space="preserve">$853,000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$102,000</w:t>
      </w:r>
    </w:p>
    <w:p>
      <w:pPr>
        <w:tabs>
          <w:tab w:val="right" w:leader="dot" w:pos="9936"/>
        </w:tabs>
        <w:ind w:left="0" w:right="0" w:firstLine="1440"/>
      </w:pPr>
      <w:r>
        <w:rPr/>
        <w:t xml:space="preserve">TOTAL APPROPRIATION</w:t>
      </w:r>
      <w:r>
        <w:tab/>
      </w:r>
      <w:r>
        <w:rPr>
          <w:strike/>
        </w:rPr>
        <w:t xml:space="preserve">$1,805,000</w:t>
      </w:r>
    </w:p>
    <w:p>
      <w:pPr>
        <w:tabs>
          <w:tab w:val="right" w:leader="none" w:pos="9936"/>
        </w:tabs>
        <w:ind w:left="0" w:right="0" w:firstLine="1440"/>
      </w:pPr>
      <w:r>
        <w:tab/>
      </w:r>
      <w:r>
        <w:rPr>
          <w:u w:val="single"/>
        </w:rPr>
        <w:t xml:space="preserve">$1,804,000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130</w:t>
      </w:r>
      <w:r>
        <w:rPr/>
        <w:t xml:space="preserve">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$11,711,000</w:t>
      </w:r>
      <w:r>
        <w:t>))</w:t>
      </w:r>
    </w:p>
    <w:p>
      <w:pPr>
        <w:spacing w:before="0" w:after="0" w:line="408" w:lineRule="exact"/>
        <w:ind w:left="0" w:right="0" w:firstLine="0"/>
        <w:jc w:val="left"/>
        <w:tabs>
          <w:tab w:val="right" w:leader="none" w:pos="9936"/>
        </w:tabs>
      </w:pPr>
      <w:r>
        <w:tab/>
      </w:r>
      <w:r>
        <w:rPr>
          <w:u w:val="single"/>
        </w:rPr>
        <w:t xml:space="preserve">$11,775,000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$11,956,000</w:t>
      </w:r>
      <w:r>
        <w:t>))</w:t>
      </w:r>
    </w:p>
    <w:p>
      <w:pPr>
        <w:spacing w:before="0" w:after="0" w:line="408" w:lineRule="exact"/>
        <w:ind w:left="0" w:right="0" w:firstLine="0"/>
        <w:jc w:val="left"/>
        <w:tabs>
          <w:tab w:val="right" w:leader="none" w:pos="9936"/>
        </w:tabs>
      </w:pPr>
      <w:r>
        <w:tab/>
      </w:r>
      <w:r>
        <w:rPr>
          <w:u w:val="single"/>
        </w:rPr>
        <w:t xml:space="preserve">$12,440,000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$39,716,000</w:t>
      </w:r>
      <w:r>
        <w:t>))</w:t>
      </w:r>
    </w:p>
    <w:p>
      <w:pPr>
        <w:spacing w:before="0" w:after="0" w:line="408" w:lineRule="exact"/>
        <w:ind w:left="0" w:right="0" w:firstLine="0"/>
        <w:jc w:val="left"/>
        <w:tabs>
          <w:tab w:val="right" w:leader="none" w:pos="9936"/>
        </w:tabs>
      </w:pPr>
      <w:r>
        <w:tab/>
      </w:r>
      <w:r>
        <w:rPr>
          <w:u w:val="single"/>
        </w:rPr>
        <w:t xml:space="preserve">$39,714,000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$501,000</w:t>
      </w:r>
      <w:r>
        <w:t>))</w:t>
      </w:r>
    </w:p>
    <w:p>
      <w:pPr>
        <w:spacing w:before="0" w:after="0" w:line="408" w:lineRule="exact"/>
        <w:ind w:left="0" w:right="0" w:firstLine="0"/>
        <w:jc w:val="left"/>
        <w:tabs>
          <w:tab w:val="right" w:leader="none" w:pos="9936"/>
        </w:tabs>
      </w:pPr>
      <w:r>
        <w:tab/>
      </w:r>
      <w:r>
        <w:rPr>
          <w:u w:val="single"/>
        </w:rPr>
        <w:t xml:space="preserve">$843,000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$314,000</w:t>
      </w:r>
    </w:p>
    <w:p>
      <w:pPr>
        <w:spacing w:before="0" w:after="0" w:line="408" w:lineRule="exact"/>
        <w:ind w:left="0" w:right="0" w:firstLine="0"/>
        <w:jc w:val="left"/>
        <w:tabs>
          <w:tab w:val="right" w:leader="dot" w:pos="9936"/>
        </w:tabs>
      </w:pPr>
      <w:r>
        <w:rPr>
          <w:u w:val="single"/>
        </w:rPr>
        <w:t xml:space="preserve">Recreation Access Pass Account</w:t>
      </w:r>
      <w:r>
        <w:rPr>
          <w:rFonts w:ascii="Times New Roman" w:hAnsi="Times New Roman"/>
          <w:u w:val="single"/>
        </w:rPr>
        <w:t xml:space="preserve">—</w:t>
      </w:r>
      <w:r>
        <w:rPr>
          <w:u w:val="single"/>
        </w:rPr>
        <w:t xml:space="preserve">State Appropriation</w:t>
      </w:r>
      <w:r>
        <w:tab/>
      </w:r>
      <w:r>
        <w:rPr>
          <w:u w:val="single"/>
        </w:rPr>
        <w:t xml:space="preserve">$75,000</w:t>
      </w:r>
    </w:p>
    <w:p>
      <w:pPr>
        <w:spacing w:before="0" w:after="0" w:line="408" w:lineRule="exact"/>
        <w:ind w:left="0" w:right="0" w:firstLine="0"/>
        <w:jc w:val="left"/>
        <w:tabs>
          <w:tab w:val="right" w:leader="dot" w:pos="9936"/>
        </w:tabs>
      </w:pPr>
      <w:r>
        <w:rPr/>
        <w:t xml:space="preserve">Personnel Service Fund</w:t>
      </w:r>
      <w:r>
        <w:rPr>
          <w:rFonts w:ascii="Times New Roman" w:hAnsi="Times New Roman"/>
        </w:rPr>
        <w:t xml:space="preserve">—</w:t>
      </w:r>
      <w:r>
        <w:rPr/>
        <w:t xml:space="preserve">State Appropriation</w:t>
      </w:r>
      <w:r>
        <w:tab/>
      </w:r>
      <w:r>
        <w:t>((</w:t>
      </w:r>
      <w:r>
        <w:rPr>
          <w:strike/>
        </w:rPr>
        <w:t xml:space="preserve">$8,882,000</w:t>
      </w:r>
      <w:r>
        <w:t>))</w:t>
      </w:r>
    </w:p>
    <w:p>
      <w:pPr>
        <w:spacing w:before="0" w:after="0" w:line="408" w:lineRule="exact"/>
        <w:ind w:left="0" w:right="0" w:firstLine="0"/>
        <w:jc w:val="left"/>
        <w:tabs>
          <w:tab w:val="right" w:leader="none" w:pos="9936"/>
        </w:tabs>
      </w:pPr>
      <w:r>
        <w:tab/>
      </w:r>
      <w:r>
        <w:rPr>
          <w:u w:val="single"/>
        </w:rPr>
        <w:t xml:space="preserve">$8,891,000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none" w:pos="9936"/>
        </w:tabs>
      </w:pPr>
      <w:r>
        <w:rPr/>
        <w:t xml:space="preserve">Performance Audits of Government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$621,000</w:t>
      </w:r>
      <w:r>
        <w:t>))</w:t>
      </w:r>
    </w:p>
    <w:p>
      <w:pPr>
        <w:spacing w:before="0" w:after="0" w:line="408" w:lineRule="exact"/>
        <w:ind w:left="0" w:right="0" w:firstLine="0"/>
        <w:jc w:val="left"/>
        <w:tabs>
          <w:tab w:val="right" w:leader="none" w:pos="9936"/>
        </w:tabs>
      </w:pPr>
      <w:r>
        <w:tab/>
      </w:r>
      <w:r>
        <w:rPr>
          <w:u w:val="single"/>
        </w:rPr>
        <w:t xml:space="preserve">$620,000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0"/>
        <w:jc w:val="left"/>
        <w:tabs>
          <w:tab w:val="right" w:leader="dot" w:pos="9936"/>
        </w:tabs>
      </w:pPr>
      <w:r>
        <w:rPr/>
        <w:t xml:space="preserve">Revolving Account</w:t>
      </w:r>
      <w:r>
        <w:rPr>
          <w:rFonts w:ascii="Times New Roman" w:hAnsi="Times New Roman"/>
        </w:rPr>
        <w:t xml:space="preserve">—</w:t>
      </w:r>
      <w:r>
        <w:rPr/>
        <w:t xml:space="preserve">State Appropriation</w:t>
      </w:r>
      <w:r>
        <w:tab/>
      </w:r>
      <w:r>
        <w:t>((</w:t>
      </w:r>
      <w:r>
        <w:rPr>
          <w:strike/>
        </w:rPr>
        <w:t xml:space="preserve">$6,503,000</w:t>
      </w:r>
      <w:r>
        <w:t>))</w:t>
      </w:r>
    </w:p>
    <w:p>
      <w:pPr>
        <w:spacing w:before="0" w:after="0" w:line="408" w:lineRule="exact"/>
        <w:ind w:left="0" w:right="0" w:firstLine="0"/>
        <w:jc w:val="left"/>
        <w:tabs>
          <w:tab w:val="right" w:leader="none" w:pos="9936"/>
        </w:tabs>
      </w:pPr>
      <w:r>
        <w:tab/>
      </w:r>
      <w:r>
        <w:rPr>
          <w:u w:val="single"/>
        </w:rPr>
        <w:t xml:space="preserve">$10,022,000</w:t>
      </w:r>
    </w:p>
    <w:p>
      <w:pPr>
        <w:spacing w:before="0" w:after="0" w:line="408" w:lineRule="exact"/>
        <w:ind w:left="0" w:right="0" w:firstLine="0"/>
        <w:jc w:val="left"/>
        <w:tabs>
          <w:tab w:val="right" w:leader="dot" w:pos="9936"/>
        </w:tabs>
      </w:pPr>
      <w:r>
        <w:rPr/>
        <w:t xml:space="preserve">OFM Central Services</w:t>
      </w:r>
      <w:r>
        <w:rPr>
          <w:rFonts w:ascii="Times New Roman" w:hAnsi="Times New Roman"/>
        </w:rPr>
        <w:t xml:space="preserve">—</w:t>
      </w:r>
      <w:r>
        <w:rPr/>
        <w:t xml:space="preserve">State Appropriation</w:t>
      </w:r>
      <w:r>
        <w:tab/>
      </w:r>
      <w:r>
        <w:t>((</w:t>
      </w:r>
      <w:r>
        <w:rPr>
          <w:strike/>
        </w:rPr>
        <w:t xml:space="preserve">$19,237,000</w:t>
      </w:r>
      <w:r>
        <w:t>))</w:t>
      </w:r>
    </w:p>
    <w:p>
      <w:pPr>
        <w:spacing w:before="0" w:after="0" w:line="408" w:lineRule="exact"/>
        <w:ind w:left="0" w:right="0" w:firstLine="0"/>
        <w:jc w:val="left"/>
        <w:tabs>
          <w:tab w:val="right" w:leader="none" w:pos="9936"/>
        </w:tabs>
      </w:pPr>
      <w:r>
        <w:tab/>
      </w:r>
      <w:r>
        <w:rPr>
          <w:u w:val="single"/>
        </w:rPr>
        <w:t xml:space="preserve">$19,280,000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$2,448,000</w:t>
      </w:r>
    </w:p>
    <w:p>
      <w:pPr>
        <w:tabs>
          <w:tab w:val="right" w:leader="dot" w:pos="9936"/>
        </w:tabs>
        <w:ind w:left="0" w:right="0" w:firstLine="1440"/>
      </w:pPr>
      <w:r>
        <w:rPr/>
        <w:t xml:space="preserve"> TOTAL APPROPRIATION</w:t>
      </w:r>
      <w:r>
        <w:tab/>
      </w:r>
      <w:r>
        <w:rPr>
          <w:strike/>
        </w:rPr>
        <w:t xml:space="preserve">$100,938,000</w:t>
      </w:r>
    </w:p>
    <w:p>
      <w:pPr>
        <w:tabs>
          <w:tab w:val="right" w:leader="none" w:pos="9936"/>
        </w:tabs>
        <w:ind w:left="0" w:right="0" w:firstLine="1440"/>
      </w:pPr>
      <w:r>
        <w:tab/>
      </w:r>
      <w:r>
        <w:rPr>
          <w:u w:val="single"/>
        </w:rPr>
        <w:t xml:space="preserve">$107,919,000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represent a transfer of expenditure authority of $4,000,000 of the general fund</w:t>
      </w:r>
      <w:r>
        <w:rPr>
          <w:rFonts w:ascii="Times New Roman" w:hAnsi="Times New Roman"/>
        </w:rPr>
        <w:t xml:space="preserve">—</w:t>
      </w:r>
      <w:r>
        <w:rPr/>
        <w:t xml:space="preserve">federal appropriation from the health care authority to the office of financial management to implement chapter 246, Laws of 2015 (all-payer health care claims database).</w:t>
      </w:r>
    </w:p>
    <w:p>
      <w:pPr>
        <w:spacing w:before="0" w:after="0" w:line="408" w:lineRule="exact"/>
        <w:ind w:left="0" w:right="0" w:firstLine="576"/>
        <w:jc w:val="left"/>
      </w:pPr>
      <w:r>
        <w:rPr/>
        <w:t xml:space="preserve">(2)(a) The student achievement council and all institutions of higher education eligible to participate in the state need grant shall ensure that data needed to analyze and evaluate the effectiveness of the state need grant program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state need grant recipients;</w:t>
      </w:r>
    </w:p>
    <w:p>
      <w:pPr>
        <w:spacing w:before="0" w:after="0" w:line="408" w:lineRule="exact"/>
        <w:ind w:left="0" w:right="0" w:firstLine="576"/>
        <w:jc w:val="left"/>
      </w:pPr>
      <w:r>
        <w:rPr/>
        <w:t xml:space="preserve">(ii) The number of students on the unserved waiting list of the state need grant;</w:t>
      </w:r>
    </w:p>
    <w:p>
      <w:pPr>
        <w:spacing w:before="0" w:after="0" w:line="408" w:lineRule="exact"/>
        <w:ind w:left="0" w:right="0" w:firstLine="576"/>
        <w:jc w:val="left"/>
      </w:pPr>
      <w:r>
        <w:rPr/>
        <w:t xml:space="preserve">(iii) Persistence and completion rates of state need grant recipients and students on the state need grant unserved waiting list, disaggregated by institutions of higher education;</w:t>
      </w:r>
    </w:p>
    <w:p>
      <w:pPr>
        <w:spacing w:before="0" w:after="0" w:line="408" w:lineRule="exact"/>
        <w:ind w:left="0" w:right="0" w:firstLine="576"/>
        <w:jc w:val="left"/>
      </w:pPr>
      <w:r>
        <w:rPr/>
        <w:t xml:space="preserve">(iv) State need grant recipients and students on state need grant unserved waiting list grade point averages; and</w:t>
      </w:r>
    </w:p>
    <w:p>
      <w:pPr>
        <w:spacing w:before="0" w:after="0" w:line="408" w:lineRule="exact"/>
        <w:ind w:left="0" w:right="0" w:firstLine="576"/>
        <w:jc w:val="left"/>
      </w:pPr>
      <w:r>
        <w:rPr/>
        <w:t xml:space="preserve">(v) State need grant program costs.</w:t>
      </w:r>
    </w:p>
    <w:p>
      <w:pPr>
        <w:spacing w:before="0" w:after="0" w:line="408" w:lineRule="exact"/>
        <w:ind w:left="0" w:right="0" w:firstLine="576"/>
        <w:jc w:val="left"/>
      </w:pPr>
      <w:r>
        <w:rPr/>
        <w:t xml:space="preserve">(b) The student achievement council shall submit student unit record data for the state need grant program applicants and recipients to the education data center.</w:t>
      </w:r>
    </w:p>
    <w:p>
      <w:pPr>
        <w:spacing w:before="0" w:after="0" w:line="408" w:lineRule="exact"/>
        <w:ind w:left="0" w:right="0" w:firstLine="576"/>
        <w:jc w:val="left"/>
      </w:pPr>
      <w:r>
        <w:rPr/>
        <w:t xml:space="preserve">(3) $149,000 of the general fund</w:t>
      </w:r>
      <w:r>
        <w:rPr>
          <w:rFonts w:ascii="Times New Roman" w:hAnsi="Times New Roman"/>
        </w:rPr>
        <w:t xml:space="preserve">—</w:t>
      </w:r>
      <w:r>
        <w:rPr/>
        <w:t xml:space="preserve">state appropriation for fiscal year 2018 and $144,000 of the general fund</w:t>
      </w:r>
      <w:r>
        <w:rPr>
          <w:rFonts w:ascii="Times New Roman" w:hAnsi="Times New Roman"/>
        </w:rPr>
        <w:t xml:space="preserve">—</w:t>
      </w:r>
      <w:r>
        <w:rPr/>
        <w:t xml:space="preserve">state appropriation for fiscal year 2019 are provided solely to implement chapter 172, Laws of 2017 (SHB 1741) (educator preparation data/PESB).</w:t>
      </w:r>
    </w:p>
    <w:p>
      <w:pPr>
        <w:spacing w:before="0" w:after="0" w:line="408" w:lineRule="exact"/>
        <w:ind w:left="0" w:right="0" w:firstLine="576"/>
        <w:jc w:val="left"/>
      </w:pPr>
      <w:r>
        <w:rPr/>
        <w:t xml:space="preserve">(4) $84,000 of the general fund</w:t>
      </w:r>
      <w:r>
        <w:rPr>
          <w:rFonts w:ascii="Times New Roman" w:hAnsi="Times New Roman"/>
        </w:rPr>
        <w:t xml:space="preserve">—</w:t>
      </w:r>
      <w:r>
        <w:rPr/>
        <w:t xml:space="preserve">state appropriation for fiscal year 2018 and $75,000 of the general fund</w:t>
      </w:r>
      <w:r>
        <w:rPr>
          <w:rFonts w:ascii="Times New Roman" w:hAnsi="Times New Roman"/>
        </w:rPr>
        <w:t xml:space="preserve">—</w:t>
      </w:r>
      <w:r>
        <w:rPr/>
        <w:t xml:space="preserve">state appropriation for fiscal year 2019 are provided solely to implement chapter 53, Laws of 2017 (2SHB 1120) (regulatory fairness act).</w:t>
      </w:r>
    </w:p>
    <w:p>
      <w:pPr>
        <w:spacing w:before="0" w:after="0" w:line="408" w:lineRule="exact"/>
        <w:ind w:left="0" w:right="0" w:firstLine="576"/>
        <w:jc w:val="left"/>
      </w:pPr>
      <w:r>
        <w:rPr/>
        <w:t xml:space="preserve">(5) The office of financial management must perform a legal and policy review of whether the lead organization of the statewide health claims database established in chapter 43.371 RCW may collect certain data from drug manufacturers and use this data to bring greater public transparency to prescription drug prices. Specifically, the review must analyze whether the organization may collect and use manufacturer's pricing data on high-cost new and existing prescription drugs, including itemized production and sales data and Canadian pricing. The office of financial management must report by December 15, 2017, to the health care committees of the legislature the results of the study and any necessary legislation to authorize the collection of pricing data and to produce public analysis and reports that help promote prescription drug transparency.</w:t>
      </w:r>
    </w:p>
    <w:p>
      <w:pPr>
        <w:spacing w:before="0" w:after="0" w:line="408" w:lineRule="exact"/>
        <w:ind w:left="0" w:right="0" w:firstLine="576"/>
        <w:jc w:val="left"/>
      </w:pPr>
      <w:r>
        <w:rPr/>
        <w:t xml:space="preserve">(6) $500,000 of the general fund</w:t>
      </w:r>
      <w:r>
        <w:rPr>
          <w:rFonts w:ascii="Times New Roman" w:hAnsi="Times New Roman"/>
        </w:rPr>
        <w:t xml:space="preserve">—</w:t>
      </w:r>
      <w:r>
        <w:rPr/>
        <w:t xml:space="preserve">state appropriation for fiscal year 2018, $131,000 of the general fund</w:t>
      </w:r>
      <w:r>
        <w:rPr>
          <w:rFonts w:ascii="Times New Roman" w:hAnsi="Times New Roman"/>
        </w:rPr>
        <w:t xml:space="preserve">—</w:t>
      </w:r>
      <w:r>
        <w:rPr/>
        <w:t xml:space="preserve">state appropriation for fiscal year 2019, and $139,000 of the personnel service account</w:t>
      </w:r>
      <w:r>
        <w:rPr>
          <w:rFonts w:ascii="Times New Roman" w:hAnsi="Times New Roman"/>
        </w:rPr>
        <w:t xml:space="preserve">—</w:t>
      </w:r>
      <w:r>
        <w:rPr/>
        <w:t xml:space="preserve">state appropriation are provided solely for implementation of Engrossed Second Substitute House Bill No. 1661 (children, youth, families department). The cost allocation contract must include a determination of the amount of administrative funding to be transferred between appropriations in sections 223(1) and 223(2) of this act to section 222(3) of this act for the new department of children, youth, and families. If the bill is not enacted by July 31, 2017, the amounts provided in this subsection shall lapse.</w:t>
      </w:r>
    </w:p>
    <w:p>
      <w:pPr>
        <w:spacing w:before="0" w:after="0" w:line="408" w:lineRule="exact"/>
        <w:ind w:left="0" w:right="0" w:firstLine="576"/>
        <w:jc w:val="left"/>
      </w:pPr>
      <w:r>
        <w:rPr/>
        <w:t xml:space="preserve">(7) </w:t>
      </w:r>
      <w:r>
        <w:t>((</w:t>
      </w:r>
      <w:r>
        <w:rPr>
          <w:strike/>
        </w:rPr>
        <w:t xml:space="preserve">$4,503,000</w:t>
      </w:r>
      <w:r>
        <w:t>))</w:t>
      </w:r>
      <w:r>
        <w:rPr/>
        <w:t xml:space="preserve"> </w:t>
      </w:r>
      <w:r>
        <w:rPr>
          <w:u w:val="single"/>
        </w:rPr>
        <w:t xml:space="preserve">$8,022,000</w:t>
      </w:r>
      <w:r>
        <w:rPr/>
        <w:t xml:space="preserve"> of the statewide information technology system development revolving account</w:t>
      </w:r>
      <w:r>
        <w:rPr>
          <w:rFonts w:ascii="Times New Roman" w:hAnsi="Times New Roman"/>
        </w:rPr>
        <w:t xml:space="preserve">—</w:t>
      </w:r>
      <w:r>
        <w:rPr/>
        <w:t xml:space="preserve">state appropriation is provided solely for readiness activities related to the One Washington replacement project to modernize and improve administrative systems and related business processes across state government over a multi-biennia time period and this project is subject to the conditions, limitations, and review provided in section 724 of this act. The funding provided in this subsection is for conducting business warehouse planning and system integrations and contracting with a strategic partner for the design of the long-term program blueprint detailing the readiness, planning, and implementation activities related to this project. Legislative expectation is that the strategic partner selected for this design of this long-term blueprint will have proven experience in successfully managing similar efforts in other states or jurisdictions and that the ultimate project scope will integrate performance information and provide information on discrete units of costs for state governmental activities with the goal of improved management and efficiency. The office of financial management will provide the needed management support for this design effort and will ensure that state agencies fully participate in this initial design effort, including the office of chief information officer. The office of financial management will provide quarterly reports to the legislative fiscal committees and the legislative evaluation and accountability program committee. Before submitting additional funding requests for this project, the office of financial management will submit a comprehensive detailed feasibility study and financial plan for the project to the legislative evaluation and accountability program committee.</w:t>
      </w:r>
    </w:p>
    <w:p>
      <w:pPr>
        <w:spacing w:before="0" w:after="0" w:line="408" w:lineRule="exact"/>
        <w:ind w:left="0" w:right="0" w:firstLine="576"/>
        <w:jc w:val="left"/>
      </w:pPr>
      <w:r>
        <w:rPr/>
        <w:t xml:space="preserve">(8) $4,000,000 of the general fund—federal appropriation is provided solely for the procurement and implementation of the Washington state all payer claims database project and this project is subject to the conditions, limitations, and review provided in section 724 of this act.</w:t>
      </w:r>
    </w:p>
    <w:p>
      <w:pPr>
        <w:spacing w:before="0" w:after="0" w:line="408" w:lineRule="exact"/>
        <w:ind w:left="0" w:right="0" w:firstLine="576"/>
        <w:jc w:val="left"/>
      </w:pPr>
      <w:r>
        <w:rPr/>
        <w:t xml:space="preserve">(9) $140,000 of the general fund</w:t>
      </w:r>
      <w:r>
        <w:rPr>
          <w:rFonts w:ascii="Times New Roman" w:hAnsi="Times New Roman"/>
        </w:rPr>
        <w:t xml:space="preserve">—</w:t>
      </w:r>
      <w:r>
        <w:rPr/>
        <w:t xml:space="preserve">state appropriation for fiscal year 2018 and $140,000 of the general fund</w:t>
      </w:r>
      <w:r>
        <w:rPr>
          <w:rFonts w:ascii="Times New Roman" w:hAnsi="Times New Roman"/>
        </w:rPr>
        <w:t xml:space="preserve">—</w:t>
      </w:r>
      <w:r>
        <w:rPr/>
        <w:t xml:space="preserve">federal appropriation are provided solely for the authority to incorporate long-term inpatient care as defined in RCW 71.24.025 into the psychiatric managed care capitation risk model. The model shall be submitted to the governor and appropriate committees of the legislature by December 1, 2017. The model must integrate civil inpatient psychiatric hospital services including ninety and one hundred eighty day commitments provided in state hospitals or community settings into medicaid managed care capitation rates and nonmedicaid contracts. The model should phase-in the financial risk such that managed care organizations bear full financial risk for long-term civil inpatient psychiatric hospital commitments beginning January 2020. The model must address strategies to ensure that the state is able to maximize the state's allotment of federal disproportionate share funding.</w:t>
      </w:r>
    </w:p>
    <w:p>
      <w:pPr>
        <w:spacing w:before="0" w:after="0" w:line="408" w:lineRule="exact"/>
        <w:ind w:left="0" w:right="0" w:firstLine="576"/>
        <w:jc w:val="left"/>
      </w:pPr>
      <w:r>
        <w:rPr/>
        <w:t xml:space="preserve">(10) The office of financial management will convene a work group consisting of the department of social and health services and appropriate fiscal and policy staff from the house of representatives office of program research and senate committee services for the purpose of reviewing language traditionally added to section 201 in supplemental operating omnibus appropriations acts to allow the department to transfer moneys between sections of the act and to allow for moneys that are provided solely for a specified purpose to be used for other than that purpose. The work group will review the department's use of the language, develop options to reduce or eliminate the need for this language, and explore revisions to the language. The work group must also discuss alternatives to the language to achieve the shared goal of balancing expenditures to appropriation while preserving the legislature's ability to direct policy through appropriation. Alternatives should include increased use of supplemental budget decision packages, the creation of a reserve fund for unanticipated expenditures, and other measures the work group develops.</w:t>
      </w:r>
    </w:p>
    <w:p>
      <w:pPr>
        <w:spacing w:before="0" w:after="0" w:line="408" w:lineRule="exact"/>
        <w:ind w:left="0" w:right="0" w:firstLine="576"/>
        <w:jc w:val="left"/>
      </w:pPr>
      <w:r>
        <w:rPr/>
        <w:t xml:space="preserve">(11) Within existing resources, the labor relations section shall produce a report annually on workforce data and trends for the previous fiscal year. At a minimum, the report must include a workforce profile; information on employee compensation, including salaries and cost of overtime; and information on retention, including average length of service and workforce turnover.</w:t>
      </w:r>
    </w:p>
    <w:p>
      <w:pPr>
        <w:spacing w:before="0" w:after="0" w:line="408" w:lineRule="exact"/>
        <w:ind w:left="0" w:right="0" w:firstLine="576"/>
        <w:jc w:val="left"/>
      </w:pPr>
      <w:r>
        <w:rPr>
          <w:u w:val="single"/>
        </w:rPr>
        <w:t xml:space="preserve">(12) $75,000 of the recreation access pass account</w:t>
      </w:r>
      <w:r>
        <w:rPr>
          <w:rFonts w:ascii="Times New Roman" w:hAnsi="Times New Roman"/>
          <w:u w:val="single"/>
        </w:rPr>
        <w:t xml:space="preserve">—</w:t>
      </w:r>
      <w:r>
        <w:rPr>
          <w:u w:val="single"/>
        </w:rPr>
        <w:t xml:space="preserve">state appropriation is provided solely for the office of financial management, in consultation with the parks and recreation commission, department of natural resources, and department of fish and wildlife, to further analyze the cost and revenue potential of the options and recommendations in </w:t>
      </w:r>
      <w:r>
        <w:rPr>
          <w:i/>
          <w:u w:val="single"/>
        </w:rPr>
        <w:t xml:space="preserve">Recreation Fees in Washington: Options and Recommendations</w:t>
      </w:r>
      <w:r>
        <w:rPr>
          <w:u w:val="single"/>
        </w:rPr>
        <w:t xml:space="preserve"> (The William D. Ruckelshaus Center, December 2017). The office must collaborate with other relevant agencies and appropriate stakeholders. The office must provide a report to the appropriate committees of the legislature by September 1, 2018. For each of the options, the report must:</w:t>
      </w:r>
    </w:p>
    <w:p>
      <w:pPr>
        <w:spacing w:before="0" w:after="0" w:line="408" w:lineRule="exact"/>
        <w:ind w:left="0" w:right="0" w:firstLine="576"/>
        <w:jc w:val="left"/>
      </w:pPr>
      <w:r>
        <w:rPr>
          <w:u w:val="single"/>
        </w:rPr>
        <w:t xml:space="preserve">(a) Identify the types of recreational access pass products, exemption and discount types, and levels;</w:t>
      </w:r>
    </w:p>
    <w:p>
      <w:pPr>
        <w:spacing w:before="0" w:after="0" w:line="408" w:lineRule="exact"/>
        <w:ind w:left="0" w:right="0" w:firstLine="576"/>
        <w:jc w:val="left"/>
      </w:pPr>
      <w:r>
        <w:rPr>
          <w:u w:val="single"/>
        </w:rPr>
        <w:t xml:space="preserve">(b) Specify price points and projected demand for each type of recreational access pass product that would result in revenue increases of five percent, ten percent, and fifteen percent;</w:t>
      </w:r>
    </w:p>
    <w:p>
      <w:pPr>
        <w:spacing w:before="0" w:after="0" w:line="408" w:lineRule="exact"/>
        <w:ind w:left="0" w:right="0" w:firstLine="576"/>
        <w:jc w:val="left"/>
      </w:pPr>
      <w:r>
        <w:rPr>
          <w:u w:val="single"/>
        </w:rPr>
        <w:t xml:space="preserve">(c) Describe implementation and logistical considerations of selling each of the options through a single place on the internet or through the department of fish and wildlife's licensing system;</w:t>
      </w:r>
    </w:p>
    <w:p>
      <w:pPr>
        <w:spacing w:before="0" w:after="0" w:line="408" w:lineRule="exact"/>
        <w:ind w:left="0" w:right="0" w:firstLine="576"/>
        <w:jc w:val="left"/>
      </w:pPr>
      <w:r>
        <w:rPr>
          <w:u w:val="single"/>
        </w:rPr>
        <w:t xml:space="preserve">(d) Identify fiscal impacts of changing the state access pass to each of the options identified including any combination state and federal recreational access pass options; and</w:t>
      </w:r>
    </w:p>
    <w:p>
      <w:pPr>
        <w:spacing w:before="0" w:after="0" w:line="408" w:lineRule="exact"/>
        <w:ind w:left="0" w:right="0" w:firstLine="576"/>
        <w:jc w:val="left"/>
      </w:pPr>
      <w:r>
        <w:rPr>
          <w:u w:val="single"/>
        </w:rPr>
        <w:t xml:space="preserve">(e) Provide any additional recommendations for implementation, transition, or changes in state law needed to implement each of the options.</w:t>
      </w:r>
    </w:p>
    <w:p>
      <w:pPr>
        <w:spacing w:before="0" w:after="0" w:line="408" w:lineRule="exact"/>
        <w:ind w:left="0" w:right="0" w:firstLine="576"/>
        <w:jc w:val="left"/>
      </w:pPr>
      <w:r>
        <w:rPr>
          <w:u w:val="single"/>
        </w:rPr>
        <w:t xml:space="preserve">(13) $1,000,000 of the general fund</w:t>
      </w:r>
      <w:r>
        <w:rPr>
          <w:rFonts w:ascii="Times New Roman" w:hAnsi="Times New Roman"/>
          <w:u w:val="single"/>
        </w:rPr>
        <w:t xml:space="preserve">—</w:t>
      </w:r>
      <w:r>
        <w:rPr>
          <w:u w:val="single"/>
        </w:rPr>
        <w:t xml:space="preserve">state appropriation for fiscal year 2018 is provided solely to support the implementation of the department of children, youth, and families. The department must submit an expenditure plan to the office of financial management and may expend implementation funds after the approval of the director of the office of financial management.</w:t>
      </w:r>
    </w:p>
    <w:p>
      <w:pPr>
        <w:spacing w:before="0" w:after="0" w:line="408" w:lineRule="exact"/>
        <w:ind w:left="0" w:right="0" w:firstLine="576"/>
        <w:jc w:val="left"/>
      </w:pPr>
      <w:r>
        <w:rPr>
          <w:u w:val="single"/>
        </w:rPr>
        <w:t xml:space="preserve">(14) The office of financial management must purchase a workiva software product that will produce the comprehensive annual financial report and other fiscal reports within existing resources.</w:t>
      </w:r>
    </w:p>
    <w:p>
      <w:pPr>
        <w:spacing w:before="0" w:after="0" w:line="408" w:lineRule="exact"/>
        <w:ind w:left="0" w:right="0" w:firstLine="576"/>
        <w:jc w:val="left"/>
      </w:pPr>
      <w:r>
        <w:rPr>
          <w:u w:val="single"/>
        </w:rPr>
        <w:t xml:space="preserve">(15) The office of financial management must procure GovDelivery, a software as a service, that enables government organizations to connect with citizens within existing resources.</w:t>
      </w:r>
    </w:p>
    <w:p>
      <w:pPr>
        <w:spacing w:before="0" w:after="0" w:line="408" w:lineRule="exact"/>
        <w:ind w:left="0" w:right="0" w:firstLine="576"/>
        <w:jc w:val="left"/>
      </w:pPr>
      <w:r>
        <w:rPr>
          <w:u w:val="single"/>
        </w:rPr>
        <w:t xml:space="preserve">(16) $75,000 of the general fund</w:t>
      </w:r>
      <w:r>
        <w:rPr>
          <w:rFonts w:ascii="Times New Roman" w:hAnsi="Times New Roman"/>
          <w:u w:val="single"/>
        </w:rPr>
        <w:t xml:space="preserve">—</w:t>
      </w:r>
      <w:r>
        <w:rPr>
          <w:u w:val="single"/>
        </w:rPr>
        <w:t xml:space="preserve">state appropriation for fiscal year 2019 is provided solely for implementation of chapter 192, Laws of 2017 (SB 5849).</w:t>
      </w:r>
    </w:p>
    <w:p>
      <w:pPr>
        <w:spacing w:before="0" w:after="0" w:line="408" w:lineRule="exact"/>
        <w:ind w:left="0" w:right="0" w:firstLine="576"/>
        <w:jc w:val="left"/>
      </w:pPr>
      <w:r>
        <w:rPr>
          <w:u w:val="single"/>
        </w:rPr>
        <w:t xml:space="preserve">(17) $192,000 of the general fund</w:t>
      </w:r>
      <w:r>
        <w:rPr>
          <w:rFonts w:ascii="Times New Roman" w:hAnsi="Times New Roman"/>
          <w:u w:val="single"/>
        </w:rPr>
        <w:t xml:space="preserve">—</w:t>
      </w:r>
      <w:r>
        <w:rPr>
          <w:u w:val="single"/>
        </w:rPr>
        <w:t xml:space="preserve">state appropriation for fiscal year 2018 and $288,000 of the general fund</w:t>
      </w:r>
      <w:r>
        <w:rPr>
          <w:rFonts w:ascii="Times New Roman" w:hAnsi="Times New Roman"/>
          <w:u w:val="single"/>
        </w:rPr>
        <w:t xml:space="preserve">—</w:t>
      </w:r>
      <w:r>
        <w:rPr>
          <w:u w:val="single"/>
        </w:rPr>
        <w:t xml:space="preserve">state appropriation for fiscal year 2019 are provided solely for the office of financial management to contract with an entity or entities with expertise in public finance, commercial, and public banking to:</w:t>
      </w:r>
    </w:p>
    <w:p>
      <w:pPr>
        <w:spacing w:before="0" w:after="0" w:line="408" w:lineRule="exact"/>
        <w:ind w:left="0" w:right="0" w:firstLine="576"/>
        <w:jc w:val="left"/>
      </w:pPr>
      <w:r>
        <w:rPr>
          <w:u w:val="single"/>
        </w:rPr>
        <w:t xml:space="preserve">(a) Evaluate the benefits and risks of establishing and operating a state-chartered, public cooperative bank in the state of Washington, specifically including the business and operational issues raised by the 2017 infrastructure and public depository task force; and</w:t>
      </w:r>
    </w:p>
    <w:p>
      <w:pPr>
        <w:spacing w:before="0" w:after="0" w:line="408" w:lineRule="exact"/>
        <w:ind w:left="0" w:right="0" w:firstLine="576"/>
        <w:jc w:val="left"/>
      </w:pPr>
      <w:r>
        <w:rPr>
          <w:u w:val="single"/>
        </w:rPr>
        <w:t xml:space="preserve">(b) Develop a business plan for a public cooperative bank based on the federal home loan bank model whose members may only be the state and/or political subdivisions. The purpose of this bank is to assist the potential members of the bank to manage cash and investments more efficiently to increase yield while maintaining liquidity, and to establish a sustainable funding source of ready capital for infrastructure and economic development in the state of Washington. The business plan shall include, but is not limited to:</w:t>
      </w:r>
    </w:p>
    <w:p>
      <w:pPr>
        <w:spacing w:before="0" w:after="0" w:line="408" w:lineRule="exact"/>
        <w:ind w:left="0" w:right="0" w:firstLine="576"/>
        <w:jc w:val="left"/>
      </w:pPr>
      <w:r>
        <w:rPr>
          <w:u w:val="single"/>
        </w:rPr>
        <w:t xml:space="preserve">(i) Identification of potential members of the bank;</w:t>
      </w:r>
    </w:p>
    <w:p>
      <w:pPr>
        <w:spacing w:before="0" w:after="0" w:line="408" w:lineRule="exact"/>
        <w:ind w:left="0" w:right="0" w:firstLine="576"/>
        <w:jc w:val="left"/>
      </w:pPr>
      <w:r>
        <w:rPr>
          <w:u w:val="single"/>
        </w:rPr>
        <w:t xml:space="preserve">(ii) The capital structure that would be necessary;</w:t>
      </w:r>
    </w:p>
    <w:p>
      <w:pPr>
        <w:spacing w:before="0" w:after="0" w:line="408" w:lineRule="exact"/>
        <w:ind w:left="0" w:right="0" w:firstLine="576"/>
        <w:jc w:val="left"/>
      </w:pPr>
      <w:r>
        <w:rPr>
          <w:u w:val="single"/>
        </w:rPr>
        <w:t xml:space="preserve">(iii) Potential products the bank might offer;</w:t>
      </w:r>
    </w:p>
    <w:p>
      <w:pPr>
        <w:spacing w:before="0" w:after="0" w:line="408" w:lineRule="exact"/>
        <w:ind w:left="0" w:right="0" w:firstLine="576"/>
        <w:jc w:val="left"/>
      </w:pPr>
      <w:r>
        <w:rPr>
          <w:u w:val="single"/>
        </w:rPr>
        <w:t xml:space="preserve">(iv) Projections of earnings;</w:t>
      </w:r>
    </w:p>
    <w:p>
      <w:pPr>
        <w:spacing w:before="0" w:after="0" w:line="408" w:lineRule="exact"/>
        <w:ind w:left="0" w:right="0" w:firstLine="576"/>
        <w:jc w:val="left"/>
      </w:pPr>
      <w:r>
        <w:rPr>
          <w:u w:val="single"/>
        </w:rPr>
        <w:t xml:space="preserve">(v) Recommendations on corporate governance, accountability, and assurances;</w:t>
      </w:r>
    </w:p>
    <w:p>
      <w:pPr>
        <w:spacing w:before="0" w:after="0" w:line="408" w:lineRule="exact"/>
        <w:ind w:left="0" w:right="0" w:firstLine="576"/>
        <w:jc w:val="left"/>
      </w:pPr>
      <w:r>
        <w:rPr>
          <w:u w:val="single"/>
        </w:rPr>
        <w:t xml:space="preserve">(vi) Legal, constitutional, and regulatory issues;</w:t>
      </w:r>
    </w:p>
    <w:p>
      <w:pPr>
        <w:spacing w:before="0" w:after="0" w:line="408" w:lineRule="exact"/>
        <w:ind w:left="0" w:right="0" w:firstLine="576"/>
        <w:jc w:val="left"/>
      </w:pPr>
      <w:r>
        <w:rPr>
          <w:u w:val="single"/>
        </w:rPr>
        <w:t xml:space="preserve">(vii) If needed, how to obtain a federal master account and join the federal reserve;</w:t>
      </w:r>
    </w:p>
    <w:p>
      <w:pPr>
        <w:spacing w:before="0" w:after="0" w:line="408" w:lineRule="exact"/>
        <w:ind w:left="0" w:right="0" w:firstLine="576"/>
        <w:jc w:val="left"/>
      </w:pPr>
      <w:r>
        <w:rPr>
          <w:u w:val="single"/>
        </w:rPr>
        <w:t xml:space="preserve">(viii) Information technology security and cybersecurity;</w:t>
      </w:r>
    </w:p>
    <w:p>
      <w:pPr>
        <w:spacing w:before="0" w:after="0" w:line="408" w:lineRule="exact"/>
        <w:ind w:left="0" w:right="0" w:firstLine="576"/>
        <w:jc w:val="left"/>
      </w:pPr>
      <w:r>
        <w:rPr>
          <w:u w:val="single"/>
        </w:rPr>
        <w:t xml:space="preserve">(ix) Opportunities for collaborating with other financial institutions;</w:t>
      </w:r>
    </w:p>
    <w:p>
      <w:pPr>
        <w:spacing w:before="0" w:after="0" w:line="408" w:lineRule="exact"/>
        <w:ind w:left="0" w:right="0" w:firstLine="576"/>
        <w:jc w:val="left"/>
      </w:pPr>
      <w:r>
        <w:rPr>
          <w:u w:val="single"/>
        </w:rPr>
        <w:t xml:space="preserve">(x) Impacts on the state's debt limit;</w:t>
      </w:r>
    </w:p>
    <w:p>
      <w:pPr>
        <w:spacing w:before="0" w:after="0" w:line="408" w:lineRule="exact"/>
        <w:ind w:left="0" w:right="0" w:firstLine="576"/>
        <w:jc w:val="left"/>
      </w:pPr>
      <w:r>
        <w:rPr>
          <w:u w:val="single"/>
        </w:rPr>
        <w:t xml:space="preserve">(xi) In the event of failure, the risk to taxpayers, including any impact on Washington's bond rating and reputation;</w:t>
      </w:r>
    </w:p>
    <w:p>
      <w:pPr>
        <w:spacing w:before="0" w:after="0" w:line="408" w:lineRule="exact"/>
        <w:ind w:left="0" w:right="0" w:firstLine="576"/>
        <w:jc w:val="left"/>
      </w:pPr>
      <w:r>
        <w:rPr>
          <w:u w:val="single"/>
        </w:rPr>
        <w:t xml:space="preserve">(xii) Potential effects on the budgets and existing state agencies programs; and</w:t>
      </w:r>
    </w:p>
    <w:p>
      <w:pPr>
        <w:spacing w:before="0" w:after="0" w:line="408" w:lineRule="exact"/>
        <w:ind w:left="0" w:right="0" w:firstLine="576"/>
        <w:jc w:val="left"/>
      </w:pPr>
      <w:r>
        <w:rPr>
          <w:u w:val="single"/>
        </w:rPr>
        <w:t xml:space="preserve">(xiii) Other items necessary to establish a state-chartered, public cooperative bank modeled after the federal home loan bank or other similar institution.</w:t>
      </w:r>
    </w:p>
    <w:p>
      <w:pPr>
        <w:spacing w:before="0" w:after="0" w:line="408" w:lineRule="exact"/>
        <w:ind w:left="0" w:right="0" w:firstLine="576"/>
        <w:jc w:val="left"/>
      </w:pPr>
      <w:r>
        <w:rPr>
          <w:u w:val="single"/>
        </w:rPr>
        <w:t xml:space="preserve">The office of financial management shall facilitate the timely transmission of information and documents from all appropriate state departments and state agencies to the entity hired to carry out its contract. A status report must be provided to the governor and appropriate committees of the legislature by December 1, 2018, and final report and business plan provided to the appropriate committees of the legislature by June 30, 2019. The contract is exempt from the competitive procurement requirements in chapter 39.26 RCW.</w:t>
      </w:r>
    </w:p>
    <w:p>
      <w:pPr>
        <w:spacing w:before="0" w:after="0" w:line="408" w:lineRule="exact"/>
        <w:ind w:left="0" w:right="0" w:firstLine="576"/>
        <w:jc w:val="left"/>
      </w:pPr>
      <w:r>
        <w:rPr>
          <w:u w:val="single"/>
        </w:rPr>
        <w:t xml:space="preserve">(18) $25,000 of the general fund</w:t>
      </w:r>
      <w:r>
        <w:rPr>
          <w:rFonts w:ascii="Times New Roman" w:hAnsi="Times New Roman"/>
          <w:u w:val="single"/>
        </w:rPr>
        <w:t xml:space="preserve">—</w:t>
      </w:r>
      <w:r>
        <w:rPr>
          <w:u w:val="single"/>
        </w:rPr>
        <w:t xml:space="preserve">state appropriation for fiscal year 2018 and $125,000 of the general fund</w:t>
      </w:r>
      <w:r>
        <w:rPr>
          <w:rFonts w:ascii="Times New Roman" w:hAnsi="Times New Roman"/>
          <w:u w:val="single"/>
        </w:rPr>
        <w:t xml:space="preserve">—</w:t>
      </w:r>
      <w:r>
        <w:rPr>
          <w:u w:val="single"/>
        </w:rPr>
        <w:t xml:space="preserve">state appropriation for fiscal year 2019 are provided to the education research and data center within the office of financial management for the sole purpose of providing a report to the appropriate committees of the legislature by January 1, 2019, on postsecondary enrollment and completion of Washington students with demographic information included on race, ethnicity, gender, students with disabilities, English language proficiency, income level, region, and types of credentials, including but not limited to in- and out-of-state public and private traditional two- and four-year degree granting institutions, private vocational schools, state apprenticeship programs, and professional licenses. The appropriation must also be used to respond to data requests from researchers outside of state agencies and to develop a plan for improving data governance for more accurate and timely responses.</w:t>
      </w:r>
    </w:p>
    <w:p>
      <w:pPr>
        <w:spacing w:before="0" w:after="0" w:line="408" w:lineRule="exact"/>
        <w:ind w:left="0" w:right="0" w:firstLine="576"/>
        <w:jc w:val="left"/>
      </w:pPr>
      <w:r>
        <w:rPr>
          <w:u w:val="single"/>
        </w:rPr>
        <w:t xml:space="preserve">(19) $52,000 of the general fund</w:t>
      </w:r>
      <w:r>
        <w:rPr>
          <w:rFonts w:ascii="Times New Roman" w:hAnsi="Times New Roman"/>
          <w:u w:val="single"/>
        </w:rPr>
        <w:t xml:space="preserve">—</w:t>
      </w:r>
      <w:r>
        <w:rPr>
          <w:u w:val="single"/>
        </w:rPr>
        <w:t xml:space="preserve">state appropriation for fiscal year 2018 and $412,000 of the general fund</w:t>
      </w:r>
      <w:r>
        <w:rPr>
          <w:rFonts w:ascii="Times New Roman" w:hAnsi="Times New Roman"/>
          <w:u w:val="single"/>
        </w:rPr>
        <w:t xml:space="preserve">—</w:t>
      </w:r>
      <w:r>
        <w:rPr>
          <w:u w:val="single"/>
        </w:rPr>
        <w:t xml:space="preserve">state appropriation for fiscal year 2019 are provided to the office of financial management for staffing and support to prepare for the 2020 census.</w:t>
      </w:r>
    </w:p>
    <w:p>
      <w:pPr>
        <w:spacing w:before="0" w:after="0" w:line="408" w:lineRule="exact"/>
        <w:ind w:left="0" w:right="0" w:firstLine="576"/>
        <w:jc w:val="left"/>
      </w:pPr>
      <w:r>
        <w:rPr>
          <w:u w:val="single"/>
        </w:rPr>
        <w:t xml:space="preserve">(20)(a) $179,000 of the general fund</w:t>
      </w:r>
      <w:r>
        <w:rPr>
          <w:rFonts w:ascii="Times New Roman" w:hAnsi="Times New Roman"/>
          <w:u w:val="single"/>
        </w:rPr>
        <w:t xml:space="preserve">—</w:t>
      </w:r>
      <w:r>
        <w:rPr>
          <w:u w:val="single"/>
        </w:rPr>
        <w:t xml:space="preserve">state appropriation for fiscal year 2019 is provided solely for the sentencing guidelines commission to conduct a comprehensive review of the sentencing reform act under chapter 9.94A RCW and make recommendations to accomplish the following goals:</w:t>
      </w:r>
    </w:p>
    <w:p>
      <w:pPr>
        <w:spacing w:before="0" w:after="0" w:line="408" w:lineRule="exact"/>
        <w:ind w:left="0" w:right="0" w:firstLine="576"/>
        <w:jc w:val="left"/>
      </w:pPr>
      <w:r>
        <w:rPr>
          <w:u w:val="single"/>
        </w:rPr>
        <w:t xml:space="preserve">(i) Assess the degree to which the sentencing reform act as applied has achieved each of its stated purposes;</w:t>
      </w:r>
    </w:p>
    <w:p>
      <w:pPr>
        <w:spacing w:before="0" w:after="0" w:line="408" w:lineRule="exact"/>
        <w:ind w:left="0" w:right="0" w:firstLine="576"/>
        <w:jc w:val="left"/>
      </w:pPr>
      <w:r>
        <w:rPr>
          <w:u w:val="single"/>
        </w:rPr>
        <w:t xml:space="preserve">(ii) Ensure Washington's sentencing policies and practices are evidence-based, aligned with best practices, and consistent with federal and state case law;</w:t>
      </w:r>
    </w:p>
    <w:p>
      <w:pPr>
        <w:spacing w:before="0" w:after="0" w:line="408" w:lineRule="exact"/>
        <w:ind w:left="0" w:right="0" w:firstLine="576"/>
        <w:jc w:val="left"/>
      </w:pPr>
      <w:r>
        <w:rPr>
          <w:u w:val="single"/>
        </w:rPr>
        <w:t xml:space="preserve">(iii) Ensure Washington's sentencing laws and practices promote public safety by holding offenders accountable for their actions while also facilitating their successful reintegration into the community;</w:t>
      </w:r>
    </w:p>
    <w:p>
      <w:pPr>
        <w:spacing w:before="0" w:after="0" w:line="408" w:lineRule="exact"/>
        <w:ind w:left="0" w:right="0" w:firstLine="576"/>
        <w:jc w:val="left"/>
      </w:pPr>
      <w:r>
        <w:rPr>
          <w:u w:val="single"/>
        </w:rPr>
        <w:t xml:space="preserve">(iv) Simplify Washington's sentencing laws to make them easier to understand and apply; and</w:t>
      </w:r>
    </w:p>
    <w:p>
      <w:pPr>
        <w:spacing w:before="0" w:after="0" w:line="408" w:lineRule="exact"/>
        <w:ind w:left="0" w:right="0" w:firstLine="576"/>
        <w:jc w:val="left"/>
      </w:pPr>
      <w:r>
        <w:rPr>
          <w:u w:val="single"/>
        </w:rPr>
        <w:t xml:space="preserve">(v) Eliminate inconsistencies, which may have developed through various amendatory changes.</w:t>
      </w:r>
    </w:p>
    <w:p>
      <w:pPr>
        <w:spacing w:before="0" w:after="0" w:line="408" w:lineRule="exact"/>
        <w:ind w:left="0" w:right="0" w:firstLine="576"/>
        <w:jc w:val="left"/>
      </w:pPr>
      <w:r>
        <w:rPr>
          <w:u w:val="single"/>
        </w:rPr>
        <w:t xml:space="preserve">(b) In conducting the review under (a) of this subsection, the sentencing guidelines commission shall:</w:t>
      </w:r>
    </w:p>
    <w:p>
      <w:pPr>
        <w:spacing w:before="0" w:after="0" w:line="408" w:lineRule="exact"/>
        <w:ind w:left="0" w:right="0" w:firstLine="576"/>
        <w:jc w:val="left"/>
      </w:pPr>
      <w:r>
        <w:rPr>
          <w:u w:val="single"/>
        </w:rPr>
        <w:t xml:space="preserve">(i) Review the current sentencing grid and recommend changes to simplify the grid and increase judicial discretion, including, but not limited to: Reviewing and simplifying RCW 9.94A.501, 9.94A.505, 9.94A.525, and 9.94A.533; reviewing and simplifying the sentencing grid under RCW 9.94A.510 by reducing the number of cells in the grid and creating broader sentencing ranges for lower level offenses; reviewing and revising seriousness levels under RCW 9.94A.515 to ensure offenses have appropriately designated seriousness levels; reviewing the drug sentencing grid under RCW 9.94A.517 and 9.94A.518 to determine if drug offenses can be incorporated into a new or revised sentencing grid; and reviewing minimum term requirements under RCW 9.94A.540 to avoid inconsistencies with proposed changes to the grid and other sentencing policies;</w:t>
      </w:r>
    </w:p>
    <w:p>
      <w:pPr>
        <w:spacing w:before="0" w:after="0" w:line="408" w:lineRule="exact"/>
        <w:ind w:left="0" w:right="0" w:firstLine="576"/>
        <w:jc w:val="left"/>
      </w:pPr>
      <w:r>
        <w:rPr>
          <w:u w:val="single"/>
        </w:rPr>
        <w:t xml:space="preserve">(ii) Review mitigating and aggravating factors under RCW 9.94A.535 and sentencing enhancements under RCW 9.94A.533, including mandatory consecutive requirements, and recommend changes to reflect current sentencing purposes and policies and case law;</w:t>
      </w:r>
    </w:p>
    <w:p>
      <w:pPr>
        <w:spacing w:before="0" w:after="0" w:line="408" w:lineRule="exact"/>
        <w:ind w:left="0" w:right="0" w:firstLine="576"/>
        <w:jc w:val="left"/>
      </w:pPr>
      <w:r>
        <w:rPr>
          <w:u w:val="single"/>
        </w:rPr>
        <w:t xml:space="preserve">(iii) Review fines, fees, and other legal financial obligations associated with criminal convictions, including, but not limited to, a review of: Fines under RCW 9.94A.550; restitution under RCW 9.94A.750; and legal financial obligations under RCW 9.94A.760;</w:t>
      </w:r>
    </w:p>
    <w:p>
      <w:pPr>
        <w:spacing w:before="0" w:after="0" w:line="408" w:lineRule="exact"/>
        <w:ind w:left="0" w:right="0" w:firstLine="576"/>
        <w:jc w:val="left"/>
      </w:pPr>
      <w:r>
        <w:rPr>
          <w:u w:val="single"/>
        </w:rPr>
        <w:t xml:space="preserve">(iv) Review community supervision and community custody programs under RCW 9.94A.701 through 9.94A.723 and other related provisions, including, but not limited to: Reviewing and revising eligibility criteria for community custody under RCW 9.94A.701 and 9.94A.702; reviewing the length and manner of supervision for various offenses; reviewing earned time toward termination of supervision; and reviewing the consequences for violations of conditions; and</w:t>
      </w:r>
    </w:p>
    <w:p>
      <w:pPr>
        <w:spacing w:before="0" w:after="0" w:line="408" w:lineRule="exact"/>
        <w:ind w:left="0" w:right="0" w:firstLine="576"/>
        <w:jc w:val="left"/>
      </w:pPr>
      <w:r>
        <w:rPr>
          <w:u w:val="single"/>
        </w:rPr>
        <w:t xml:space="preserve">(v) Review available alternatives to full confinement, including, but not limited to: Work crew under RCW 9.94A.725 and home detention and electronic home monitoring under RCW 9.94A.734 through 9.94A.736.</w:t>
      </w:r>
    </w:p>
    <w:p>
      <w:pPr>
        <w:spacing w:before="0" w:after="0" w:line="408" w:lineRule="exact"/>
        <w:ind w:left="0" w:right="0" w:firstLine="576"/>
        <w:jc w:val="left"/>
      </w:pPr>
      <w:r>
        <w:rPr>
          <w:u w:val="single"/>
        </w:rPr>
        <w:t xml:space="preserve">(c) The sentencing guidelines commission shall report its findings and recommendations based on the review under (a) of this subsection to the governor and appropriate committees of the legislature by May 1, 2019.</w:t>
      </w:r>
    </w:p>
    <w:p>
      <w:pPr>
        <w:spacing w:before="0" w:after="0" w:line="408" w:lineRule="exact"/>
        <w:ind w:left="0" w:right="0" w:firstLine="576"/>
        <w:jc w:val="left"/>
      </w:pPr>
      <w:r>
        <w:rPr>
          <w:u w:val="single"/>
        </w:rPr>
        <w:t xml:space="preserve">(21) $52,000 of the general fund</w:t>
      </w:r>
      <w:r>
        <w:rPr>
          <w:rFonts w:ascii="Times New Roman" w:hAnsi="Times New Roman"/>
          <w:u w:val="single"/>
        </w:rPr>
        <w:t xml:space="preserve">—</w:t>
      </w:r>
      <w:r>
        <w:rPr>
          <w:u w:val="single"/>
        </w:rPr>
        <w:t xml:space="preserve">state appropriation for fiscal year 2018 and $412,000 of the general fund</w:t>
      </w:r>
      <w:r>
        <w:rPr>
          <w:rFonts w:ascii="Times New Roman" w:hAnsi="Times New Roman"/>
          <w:u w:val="single"/>
        </w:rPr>
        <w:t xml:space="preserve">—</w:t>
      </w:r>
      <w:r>
        <w:rPr>
          <w:u w:val="single"/>
        </w:rPr>
        <w:t xml:space="preserve">state appropriation for fiscal year 2019 are provided to the office of financial management for staffing and support to prepare for the 2020 census.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131</w:t>
      </w:r>
      <w:r>
        <w:rPr/>
        <w:t xml:space="preserve"> (uncodified) is amended to read as follows: </w:t>
      </w:r>
    </w:p>
    <w:p>
      <w:r>
        <w:rPr>
          <w:b/>
        </w:rPr>
        <w:t xml:space="preserve">FOR THE OFFICE OF ADMINISTRATIVE HEARINGS</w:t>
      </w:r>
    </w:p>
    <w:p>
      <w:pPr>
        <w:spacing w:before="0" w:after="0" w:line="408" w:lineRule="exact"/>
        <w:ind w:left="0" w:right="0" w:firstLine="0"/>
        <w:jc w:val="left"/>
        <w:tabs>
          <w:tab w:val="right" w:leader="none" w:pos="9936"/>
        </w:tabs>
      </w:pPr>
      <w:r>
        <w:rPr/>
        <w:t xml:space="preserve">Administrative Hearings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$38,898,000</w:t>
      </w:r>
      <w:r>
        <w:t>))</w:t>
      </w:r>
    </w:p>
    <w:p>
      <w:pPr>
        <w:spacing w:before="0" w:after="0" w:line="408" w:lineRule="exact"/>
        <w:ind w:left="0" w:right="0" w:firstLine="0"/>
        <w:jc w:val="left"/>
        <w:tabs>
          <w:tab w:val="right" w:leader="none" w:pos="9936"/>
        </w:tabs>
      </w:pPr>
      <w:r>
        <w:tab/>
      </w:r>
      <w:r>
        <w:rPr>
          <w:u w:val="single"/>
        </w:rPr>
        <w:t xml:space="preserve">$41,152,000</w:t>
      </w:r>
    </w:p>
    <w:p>
      <w:pPr>
        <w:spacing w:before="120" w:after="0" w:line="408" w:lineRule="exact"/>
        <w:ind w:left="0" w:right="0" w:firstLine="576"/>
        <w:jc w:val="left"/>
      </w:pPr>
      <w:r>
        <w:rPr>
          <w:u w:val="single"/>
        </w:rPr>
        <w:t xml:space="preserve">The appropriation in this section is subject to the following conditions and limitations: $250,000 of the administrative hearings revolving account</w:t>
      </w:r>
      <w:r>
        <w:rPr>
          <w:rFonts w:ascii="Times New Roman" w:hAnsi="Times New Roman"/>
          <w:u w:val="single"/>
        </w:rPr>
        <w:t xml:space="preserve">—</w:t>
      </w:r>
      <w:r>
        <w:rPr>
          <w:u w:val="single"/>
        </w:rPr>
        <w:t xml:space="preserve">state appropriation is provided solely for the agency, in collaboration with the office of financial management, to conduct a review of the agency's fee structure, billing methodology, and assumptions about employee productivity which impact the fee structure and billing methodology.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132</w:t>
      </w:r>
      <w:r>
        <w:rPr/>
        <w:t xml:space="preserve"> (uncodified) is amended to read as follows: </w:t>
      </w:r>
    </w:p>
    <w:p>
      <w:r>
        <w:rPr>
          <w:b/>
        </w:rPr>
        <w:t xml:space="preserve">FOR THE WASHINGTON STATE LOTTERY</w:t>
      </w:r>
    </w:p>
    <w:p>
      <w:pPr>
        <w:spacing w:before="0" w:after="0" w:line="408" w:lineRule="exact"/>
        <w:ind w:left="0" w:right="0" w:firstLine="0"/>
        <w:jc w:val="left"/>
        <w:tabs>
          <w:tab w:val="right" w:leader="none" w:pos="9936"/>
        </w:tabs>
      </w:pPr>
      <w:r>
        <w:rPr/>
        <w:t xml:space="preserve">Lottery Administrative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$28,028,000</w:t>
      </w:r>
      <w:r>
        <w:t>))</w:t>
      </w:r>
    </w:p>
    <w:p>
      <w:pPr>
        <w:spacing w:before="0" w:after="0" w:line="408" w:lineRule="exact"/>
        <w:ind w:left="0" w:right="0" w:firstLine="0"/>
        <w:jc w:val="left"/>
        <w:tabs>
          <w:tab w:val="right" w:leader="none" w:pos="9936"/>
        </w:tabs>
      </w:pPr>
      <w:r>
        <w:tab/>
      </w:r>
      <w:r>
        <w:rPr>
          <w:u w:val="single"/>
        </w:rPr>
        <w:t xml:space="preserve">$28,031,000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No portion of this appropriation may be used for acquisition of gaming system capabilities that violate state law.</w:t>
      </w:r>
    </w:p>
    <w:p>
      <w:pPr>
        <w:spacing w:before="0" w:after="0" w:line="408" w:lineRule="exact"/>
        <w:ind w:left="0" w:right="0" w:firstLine="576"/>
        <w:jc w:val="left"/>
      </w:pPr>
      <w:r>
        <w:rPr/>
        <w:t xml:space="preserve">(2) Pursuant to RCW 67.70.040, the commission shall take such action necessary to reduce by $6,000,000 each fiscal year the total amount of compensation paid to licensed lottery sales agents. It is anticipated that the result of this action will reduce retail commissions to an average of 5.1 percent of sales.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133</w:t>
      </w:r>
      <w:r>
        <w:rPr/>
        <w:t xml:space="preserve"> (uncodified) is amended to read as follows: </w:t>
      </w:r>
    </w:p>
    <w:p>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$258,000</w:t>
      </w:r>
      <w:r>
        <w:t>))</w:t>
      </w:r>
    </w:p>
    <w:p>
      <w:pPr>
        <w:spacing w:before="0" w:after="0" w:line="408" w:lineRule="exact"/>
        <w:ind w:left="0" w:right="0" w:firstLine="0"/>
        <w:jc w:val="left"/>
        <w:tabs>
          <w:tab w:val="right" w:leader="none" w:pos="9936"/>
        </w:tabs>
      </w:pPr>
      <w:r>
        <w:tab/>
      </w:r>
      <w:r>
        <w:rPr>
          <w:u w:val="single"/>
        </w:rPr>
        <w:t xml:space="preserve">$255,000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$268,000</w:t>
      </w:r>
      <w:r>
        <w:t>))</w:t>
      </w:r>
    </w:p>
    <w:p>
      <w:pPr>
        <w:spacing w:before="0" w:after="0" w:line="408" w:lineRule="exact"/>
        <w:ind w:left="0" w:right="0" w:firstLine="0"/>
        <w:jc w:val="left"/>
        <w:tabs>
          <w:tab w:val="right" w:leader="none" w:pos="9936"/>
        </w:tabs>
      </w:pPr>
      <w:r>
        <w:tab/>
      </w:r>
      <w:r>
        <w:rPr>
          <w:u w:val="single"/>
        </w:rPr>
        <w:t xml:space="preserve">$255,000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$26,000</w:t>
      </w:r>
    </w:p>
    <w:p>
      <w:pPr>
        <w:tabs>
          <w:tab w:val="right" w:leader="dot" w:pos="9936"/>
        </w:tabs>
        <w:ind w:left="0" w:right="0" w:firstLine="1440"/>
      </w:pPr>
      <w:r>
        <w:rPr/>
        <w:t xml:space="preserve">TOTAL APPROPRIATION</w:t>
      </w:r>
      <w:r>
        <w:tab/>
      </w:r>
      <w:r>
        <w:rPr>
          <w:strike/>
        </w:rPr>
        <w:t xml:space="preserve">$526,000</w:t>
      </w:r>
    </w:p>
    <w:p>
      <w:pPr>
        <w:tabs>
          <w:tab w:val="right" w:leader="none" w:pos="9936"/>
        </w:tabs>
        <w:ind w:left="0" w:right="0" w:firstLine="1440"/>
      </w:pPr>
      <w:r>
        <w:tab/>
      </w:r>
      <w:r>
        <w:rPr>
          <w:u w:val="single"/>
        </w:rPr>
        <w:t xml:space="preserve">$536,000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134</w:t>
      </w:r>
      <w:r>
        <w:rPr/>
        <w:t xml:space="preserve"> (uncodified) is amended to read as follows: </w:t>
      </w:r>
    </w:p>
    <w:p>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$268,000</w:t>
      </w:r>
      <w:r>
        <w:t>))</w:t>
      </w:r>
    </w:p>
    <w:p>
      <w:pPr>
        <w:spacing w:before="0" w:after="0" w:line="408" w:lineRule="exact"/>
        <w:ind w:left="0" w:right="0" w:firstLine="0"/>
        <w:jc w:val="left"/>
        <w:tabs>
          <w:tab w:val="right" w:leader="none" w:pos="9936"/>
        </w:tabs>
      </w:pPr>
      <w:r>
        <w:tab/>
      </w:r>
      <w:r>
        <w:rPr>
          <w:u w:val="single"/>
        </w:rPr>
        <w:t xml:space="preserve">$269,000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$254,000</w:t>
      </w:r>
      <w:r>
        <w:t>))</w:t>
      </w:r>
    </w:p>
    <w:p>
      <w:pPr>
        <w:spacing w:before="0" w:after="0" w:line="408" w:lineRule="exact"/>
        <w:ind w:left="0" w:right="0" w:firstLine="0"/>
        <w:jc w:val="left"/>
        <w:tabs>
          <w:tab w:val="right" w:leader="none" w:pos="9936"/>
        </w:tabs>
      </w:pPr>
      <w:r>
        <w:tab/>
      </w:r>
      <w:r>
        <w:rPr>
          <w:u w:val="single"/>
        </w:rPr>
        <w:t xml:space="preserve">$241,000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$26,000</w:t>
      </w:r>
    </w:p>
    <w:p>
      <w:pPr>
        <w:tabs>
          <w:tab w:val="right" w:leader="dot" w:pos="9936"/>
        </w:tabs>
        <w:ind w:left="0" w:right="0" w:firstLine="1440"/>
      </w:pPr>
      <w:r>
        <w:rPr/>
        <w:t xml:space="preserve">TOTAL APPROPRIATION</w:t>
      </w:r>
      <w:r>
        <w:tab/>
      </w:r>
      <w:r>
        <w:rPr>
          <w:strike/>
        </w:rPr>
        <w:t xml:space="preserve">$522,000</w:t>
      </w:r>
    </w:p>
    <w:p>
      <w:pPr>
        <w:tabs>
          <w:tab w:val="right" w:leader="none" w:pos="9936"/>
        </w:tabs>
        <w:ind w:left="0" w:right="0" w:firstLine="1440"/>
      </w:pPr>
      <w:r>
        <w:tab/>
      </w:r>
      <w:r>
        <w:rPr>
          <w:u w:val="single"/>
        </w:rPr>
        <w:t xml:space="preserve">$536,000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135</w:t>
      </w:r>
      <w:r>
        <w:rPr/>
        <w:t xml:space="preserve"> (uncodified) is amended to read as follows: </w:t>
      </w:r>
    </w:p>
    <w:p>
      <w:r>
        <w:rPr>
          <w:b/>
        </w:rPr>
        <w:t xml:space="preserve">FOR THE DEPARTMENT OF RETIREMENT SYSTEMS—OPERATIONS</w:t>
      </w:r>
    </w:p>
    <w:p>
      <w:pPr>
        <w:spacing w:before="0" w:after="0" w:line="408" w:lineRule="exact"/>
        <w:ind w:left="0" w:right="0" w:firstLine="0"/>
        <w:jc w:val="left"/>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$56,498,000</w:t>
      </w:r>
      <w:r>
        <w:t>))</w:t>
      </w:r>
    </w:p>
    <w:p>
      <w:pPr>
        <w:spacing w:before="0" w:after="0" w:line="408" w:lineRule="exact"/>
        <w:ind w:left="0" w:right="0" w:firstLine="0"/>
        <w:jc w:val="left"/>
        <w:tabs>
          <w:tab w:val="right" w:leader="none" w:pos="9936"/>
        </w:tabs>
      </w:pPr>
      <w:r>
        <w:tab/>
      </w:r>
      <w:r>
        <w:rPr>
          <w:u w:val="single"/>
        </w:rPr>
        <w:t xml:space="preserve">$57,902,000</w:t>
      </w:r>
    </w:p>
    <w:p>
      <w:pPr>
        <w:spacing w:before="120" w:after="0" w:line="408" w:lineRule="exact"/>
        <w:ind w:left="0" w:right="0" w:firstLine="576"/>
        <w:jc w:val="left"/>
      </w:pPr>
      <w:r>
        <w:rPr>
          <w:u w:val="single"/>
        </w:rPr>
        <w:t xml:space="preserve">The appropriation in this section is subject to the following conditions and limitations:</w:t>
      </w:r>
    </w:p>
    <w:p>
      <w:pPr>
        <w:spacing w:before="0" w:after="0" w:line="408" w:lineRule="exact"/>
        <w:ind w:left="0" w:right="0" w:firstLine="576"/>
        <w:jc w:val="left"/>
      </w:pPr>
      <w:r>
        <w:rPr>
          <w:u w:val="single"/>
        </w:rPr>
        <w:t xml:space="preserve">(1) $110,000 of the appropriation in this section is provided solely for implementation of Substitute Senate Bill No. 6340 (plan 1 retirement benefit increases). If the bill is not enacted by June 30, 2018, the amount provided in this subsection shall lapse.</w:t>
      </w:r>
    </w:p>
    <w:p>
      <w:pPr>
        <w:spacing w:before="0" w:after="0" w:line="408" w:lineRule="exact"/>
        <w:ind w:left="0" w:right="0" w:firstLine="576"/>
        <w:jc w:val="left"/>
      </w:pPr>
      <w:r>
        <w:rPr>
          <w:u w:val="single"/>
        </w:rPr>
        <w:t xml:space="preserve">(2) $124,000 of the department of retirement systems expense account</w:t>
      </w:r>
      <w:r>
        <w:rPr>
          <w:rFonts w:ascii="Times New Roman" w:hAnsi="Times New Roman"/>
          <w:u w:val="single"/>
        </w:rPr>
        <w:t xml:space="preserve">—</w:t>
      </w:r>
      <w:r>
        <w:rPr>
          <w:u w:val="single"/>
        </w:rPr>
        <w:t xml:space="preserve">state appropriation is provided solely to implement Substitute House Bill No. 2786 (LEOFF/DOC, DSHS firefighters). If the bill is not enacted by July 1, 2018, the amount provided in this subsection shall lapse.</w:t>
      </w:r>
    </w:p>
    <w:p>
      <w:pPr>
        <w:spacing w:before="0" w:after="0" w:line="408" w:lineRule="exact"/>
        <w:ind w:left="0" w:right="0" w:firstLine="576"/>
        <w:jc w:val="left"/>
      </w:pPr>
      <w:r>
        <w:rPr>
          <w:u w:val="single"/>
        </w:rPr>
        <w:t xml:space="preserve">(3) $255,000 of the department of retirement systems expense account—state appropriation is provided solely to implement Substitute House Bill No. 1558 (PSERS/offender nursing care). If the bill is not enacted by July 1,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136</w:t>
      </w:r>
      <w:r>
        <w:rPr/>
        <w:t xml:space="preserve"> (uncodified) is amended to read as follows: </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$140,954,000</w:t>
      </w:r>
      <w:r>
        <w:t>))</w:t>
      </w:r>
    </w:p>
    <w:p>
      <w:pPr>
        <w:spacing w:before="0" w:after="0" w:line="408" w:lineRule="exact"/>
        <w:ind w:left="0" w:right="0" w:firstLine="0"/>
        <w:jc w:val="left"/>
        <w:tabs>
          <w:tab w:val="right" w:leader="none" w:pos="9936"/>
        </w:tabs>
      </w:pPr>
      <w:r>
        <w:tab/>
      </w:r>
      <w:r>
        <w:rPr>
          <w:u w:val="single"/>
        </w:rPr>
        <w:t xml:space="preserve">$129,925,000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$138,496,000</w:t>
      </w:r>
      <w:r>
        <w:t>))</w:t>
      </w:r>
    </w:p>
    <w:p>
      <w:pPr>
        <w:spacing w:before="0" w:after="0" w:line="408" w:lineRule="exact"/>
        <w:ind w:left="0" w:right="0" w:firstLine="0"/>
        <w:jc w:val="left"/>
        <w:tabs>
          <w:tab w:val="right" w:leader="none" w:pos="9936"/>
        </w:tabs>
      </w:pPr>
      <w:r>
        <w:tab/>
      </w:r>
      <w:r>
        <w:rPr>
          <w:u w:val="single"/>
        </w:rPr>
        <w:t xml:space="preserve">$135,392,000</w:t>
      </w:r>
    </w:p>
    <w:p>
      <w:pPr>
        <w:spacing w:before="0" w:after="0" w:line="408" w:lineRule="exact"/>
        <w:ind w:left="0" w:right="0" w:firstLine="0"/>
        <w:jc w:val="left"/>
        <w:tabs>
          <w:tab w:val="right" w:leader="none" w:pos="9936"/>
        </w:tabs>
      </w:pPr>
      <w:r>
        <w:rPr/>
        <w:t xml:space="preserve">Timber Tax Distribution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$6,772,000</w:t>
      </w:r>
      <w:r>
        <w:t>))</w:t>
      </w:r>
    </w:p>
    <w:p>
      <w:pPr>
        <w:spacing w:before="0" w:after="0" w:line="408" w:lineRule="exact"/>
        <w:ind w:left="0" w:right="0" w:firstLine="0"/>
        <w:jc w:val="left"/>
        <w:tabs>
          <w:tab w:val="right" w:leader="none" w:pos="9936"/>
        </w:tabs>
      </w:pPr>
      <w:r>
        <w:tab/>
      </w:r>
      <w:r>
        <w:rPr>
          <w:u w:val="single"/>
        </w:rPr>
        <w:t xml:space="preserve">$6,765,000</w:t>
      </w:r>
    </w:p>
    <w:p>
      <w:pPr>
        <w:spacing w:before="0" w:after="0" w:line="408" w:lineRule="exact"/>
        <w:ind w:left="0" w:right="0" w:firstLine="0"/>
        <w:jc w:val="left"/>
        <w:tabs>
          <w:tab w:val="right" w:leader="none" w:pos="9936"/>
        </w:tabs>
      </w:pPr>
      <w:r>
        <w:rPr/>
        <w:t xml:space="preserve">Waste Reduction/Recycling/Litter Control</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$157,000</w:t>
      </w:r>
      <w:r>
        <w:t>))</w:t>
      </w:r>
    </w:p>
    <w:p>
      <w:pPr>
        <w:spacing w:before="0" w:after="0" w:line="408" w:lineRule="exact"/>
        <w:ind w:left="0" w:right="0" w:firstLine="0"/>
        <w:jc w:val="left"/>
        <w:tabs>
          <w:tab w:val="right" w:leader="none" w:pos="9936"/>
        </w:tabs>
      </w:pPr>
      <w:r>
        <w:tab/>
      </w:r>
      <w:r>
        <w:rPr>
          <w:u w:val="single"/>
        </w:rPr>
        <w:t xml:space="preserve">$156,000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t>((</w:t>
      </w:r>
      <w:r>
        <w:rPr>
          <w:strike/>
        </w:rPr>
        <w:t xml:space="preserve">$112,000</w:t>
      </w:r>
      <w:r>
        <w:t>))</w:t>
      </w:r>
    </w:p>
    <w:p>
      <w:pPr>
        <w:spacing w:before="0" w:after="0" w:line="408" w:lineRule="exact"/>
        <w:ind w:left="0" w:right="0" w:firstLine="0"/>
        <w:jc w:val="left"/>
        <w:tabs>
          <w:tab w:val="right" w:leader="none" w:pos="9936"/>
        </w:tabs>
      </w:pPr>
      <w:r>
        <w:tab/>
      </w:r>
      <w:r>
        <w:rPr>
          <w:u w:val="single"/>
        </w:rPr>
        <w:t xml:space="preserve">$111,000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t>((</w:t>
      </w:r>
      <w:r>
        <w:rPr>
          <w:strike/>
        </w:rPr>
        <w:t xml:space="preserve">$28,211,000</w:t>
      </w:r>
      <w:r>
        <w:t>))</w:t>
      </w:r>
    </w:p>
    <w:p>
      <w:pPr>
        <w:spacing w:before="0" w:after="0" w:line="408" w:lineRule="exact"/>
        <w:ind w:left="0" w:right="0" w:firstLine="0"/>
        <w:jc w:val="left"/>
        <w:tabs>
          <w:tab w:val="right" w:leader="none" w:pos="9936"/>
        </w:tabs>
      </w:pPr>
      <w:r>
        <w:tab/>
      </w:r>
      <w:r>
        <w:rPr>
          <w:u w:val="single"/>
        </w:rPr>
        <w:t xml:space="preserve">$16,640,000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$4,640,000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$13,488,000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Appropriations</w:t>
      </w:r>
      <w:r>
        <w:tab/>
      </w:r>
      <w:r>
        <w:rPr/>
        <w:t xml:space="preserve">$5,000,000</w:t>
      </w:r>
    </w:p>
    <w:p>
      <w:pPr>
        <w:tabs>
          <w:tab w:val="right" w:leader="dot" w:pos="9936"/>
        </w:tabs>
        <w:ind w:left="0" w:right="0" w:firstLine="1440"/>
      </w:pPr>
      <w:r>
        <w:rPr/>
        <w:t xml:space="preserve">TOTAL APPROPRIATION</w:t>
      </w:r>
      <w:r>
        <w:tab/>
      </w:r>
      <w:r>
        <w:rPr>
          <w:strike/>
        </w:rPr>
        <w:t xml:space="preserve">$324,342,000</w:t>
      </w:r>
    </w:p>
    <w:p>
      <w:pPr>
        <w:tabs>
          <w:tab w:val="right" w:leader="none" w:pos="9936"/>
        </w:tabs>
        <w:ind w:left="0" w:right="0" w:firstLine="1440"/>
      </w:pPr>
      <w:r>
        <w:tab/>
      </w:r>
      <w:r>
        <w:rPr>
          <w:u w:val="single"/>
        </w:rPr>
        <w:t xml:space="preserve">$312,117,000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$5,628,000 of the general fund</w:t>
      </w:r>
      <w:r>
        <w:rPr>
          <w:rFonts w:ascii="Times New Roman" w:hAnsi="Times New Roman"/>
        </w:rPr>
        <w:t xml:space="preserve">—</w:t>
      </w:r>
      <w:r>
        <w:rPr/>
        <w:t xml:space="preserve">state appropriation for fiscal year 2018, $5,628,000 of the general fund</w:t>
      </w:r>
      <w:r>
        <w:rPr>
          <w:rFonts w:ascii="Times New Roman" w:hAnsi="Times New Roman"/>
        </w:rPr>
        <w:t xml:space="preserve">—</w:t>
      </w:r>
      <w:r>
        <w:rPr/>
        <w:t xml:space="preserve">state appropriation for fiscal year 2019, and $11,257,000 of the business license account</w:t>
      </w:r>
      <w:r>
        <w:rPr>
          <w:rFonts w:ascii="Times New Roman" w:hAnsi="Times New Roman"/>
        </w:rPr>
        <w:t xml:space="preserve">—</w:t>
      </w:r>
      <w:r>
        <w:rPr/>
        <w:t xml:space="preserve">state appropriation are provided solely for the taxpayer legacy system replacement project.</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Prior to the suspension of the streamlined sales tax mitigation program established under chapter 82.14 RCW, the department must analyze if and when expected revenue gains from the provisions of sections 201 through 213 of House Bill No. 2163 will be equal to or exceed revenue losses to local taxing districts, as measured under the streamlined sales tax mitigation system from the switch to destination sourcing of sales tax. The analysis must include a comprehensive review of tax, wage, census, and economic data. The review must consider online sales tax and streamlined sales tax mitigation trends for areas with rich concentrations of warehousing distribution and manufacturing centers. The department must provide a report and recommendations to the governor and appropriate committees of the legislature by November 1, 2018. If House Bill No. 2163 (revenue) is not enacted by July 31, 2017, this subsection is void.</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$8,028,000 of the general fund</w:t>
      </w:r>
      <w:r>
        <w:rPr>
          <w:rFonts w:ascii="Times New Roman" w:hAnsi="Times New Roman"/>
        </w:rPr>
        <w:t xml:space="preserve">—</w:t>
      </w:r>
      <w:r>
        <w:rPr/>
        <w:t xml:space="preserve">state appropriation for fiscal year 2018 and $6,304,000 of the general fund</w:t>
      </w:r>
      <w:r>
        <w:rPr>
          <w:rFonts w:ascii="Times New Roman" w:hAnsi="Times New Roman"/>
        </w:rPr>
        <w:t xml:space="preserve">—</w:t>
      </w:r>
      <w:r>
        <w:rPr/>
        <w:t xml:space="preserve">state appropriation for fiscal year 2019 are provided solely for the implementation of House Bill No. 2163 (revenue). If the bill is not enacted by July 31, 2017, the amounts provided in this subsection shall lapse.</w:t>
      </w:r>
    </w:p>
    <w:p>
      <w:pPr>
        <w:spacing w:before="0" w:after="0" w:line="408" w:lineRule="exact"/>
        <w:ind w:left="0" w:right="0" w:firstLine="576"/>
        <w:jc w:val="left"/>
      </w:pPr>
      <w:r>
        <w:rPr>
          <w:u w:val="single"/>
        </w:rPr>
        <w:t xml:space="preserve">(4) $30,000 of the general fund</w:t>
      </w:r>
      <w:r>
        <w:rPr>
          <w:rFonts w:ascii="Times New Roman" w:hAnsi="Times New Roman"/>
          <w:u w:val="single"/>
        </w:rPr>
        <w:t xml:space="preserve">—</w:t>
      </w:r>
      <w:r>
        <w:rPr>
          <w:u w:val="single"/>
        </w:rPr>
        <w:t xml:space="preserve">state appropriation for fiscal year 2018 and $120,000 of the general fund</w:t>
      </w:r>
      <w:r>
        <w:rPr>
          <w:rFonts w:ascii="Times New Roman" w:hAnsi="Times New Roman"/>
          <w:u w:val="single"/>
        </w:rPr>
        <w:t xml:space="preserve">—</w:t>
      </w:r>
      <w:r>
        <w:rPr>
          <w:u w:val="single"/>
        </w:rPr>
        <w:t xml:space="preserve">state appropriation for fiscal year 2019 are provided solely for the department to make publicly available an online searchable database of all taxes and tax rates in the state for each taxing district. The information must be aggregated by type of tax and accessible by entering a physical address for each residency or business. In addition to searching by physical address for each residence or business, searches must be accommodated by navigating through a map of the state as a whole and down to the level of each taxing district.</w:t>
      </w:r>
    </w:p>
    <w:p>
      <w:pPr>
        <w:spacing w:before="0" w:after="0" w:line="408" w:lineRule="exact"/>
        <w:ind w:left="0" w:right="0" w:firstLine="576"/>
        <w:jc w:val="left"/>
      </w:pPr>
      <w:r>
        <w:rPr>
          <w:u w:val="single"/>
        </w:rPr>
        <w:t xml:space="preserve">(a) The department must also provide tax rate calculators on the searchable database to allow taxpayers to calculate their potential taxes. Calculators must be provided at a minimum for property, sales and use, business and occupation, vehicle, and other business taxes and must be specific to the rate for the taxing district in which the taxpayer resides. The calculator may only be used for educational purposes and does not have a legal effect on taxes due.</w:t>
      </w:r>
    </w:p>
    <w:p>
      <w:pPr>
        <w:spacing w:before="0" w:after="0" w:line="408" w:lineRule="exact"/>
        <w:ind w:left="0" w:right="0" w:firstLine="576"/>
        <w:jc w:val="left"/>
      </w:pPr>
      <w:r>
        <w:rPr>
          <w:u w:val="single"/>
        </w:rPr>
        <w:t xml:space="preserve">(b) To facilitate the department's efforts in creating and maintaining the searchable database of each tax rate for all taxing districts in the state, each taxing district must report its tax rates to the department by September 30, 2018. In addition, every taxing district must report any changes to its tax rates within thirty days of an enactment of a different rate.</w:t>
      </w:r>
    </w:p>
    <w:p>
      <w:pPr>
        <w:spacing w:before="0" w:after="0" w:line="408" w:lineRule="exact"/>
        <w:ind w:left="0" w:right="0" w:firstLine="576"/>
        <w:jc w:val="left"/>
      </w:pPr>
      <w:r>
        <w:rPr>
          <w:u w:val="single"/>
        </w:rPr>
        <w:t xml:space="preserve">(c) At a minimum the following taxes and rates must be included in the database and broken down to the taxing district or jurisdiction level:</w:t>
      </w:r>
    </w:p>
    <w:p>
      <w:pPr>
        <w:spacing w:before="0" w:after="0" w:line="408" w:lineRule="exact"/>
        <w:ind w:left="0" w:right="0" w:firstLine="576"/>
        <w:jc w:val="left"/>
      </w:pPr>
      <w:r>
        <w:rPr>
          <w:u w:val="single"/>
        </w:rPr>
        <w:t xml:space="preserve">(i) State and local sales and use taxes;</w:t>
      </w:r>
    </w:p>
    <w:p>
      <w:pPr>
        <w:spacing w:before="0" w:after="0" w:line="408" w:lineRule="exact"/>
        <w:ind w:left="0" w:right="0" w:firstLine="576"/>
        <w:jc w:val="left"/>
      </w:pPr>
      <w:r>
        <w:rPr>
          <w:u w:val="single"/>
        </w:rPr>
        <w:t xml:space="preserve">(ii) State and local regular and excess property taxes;</w:t>
      </w:r>
    </w:p>
    <w:p>
      <w:pPr>
        <w:spacing w:before="0" w:after="0" w:line="408" w:lineRule="exact"/>
        <w:ind w:left="0" w:right="0" w:firstLine="576"/>
        <w:jc w:val="left"/>
      </w:pPr>
      <w:r>
        <w:rPr>
          <w:u w:val="single"/>
        </w:rPr>
        <w:t xml:space="preserve">(iii) State and local business taxes including, but not limited to, business and occupation taxes, public utility taxes, unemployment compensation taxes, and industrial insurance premiums;</w:t>
      </w:r>
    </w:p>
    <w:p>
      <w:pPr>
        <w:spacing w:before="0" w:after="0" w:line="408" w:lineRule="exact"/>
        <w:ind w:left="0" w:right="0" w:firstLine="576"/>
        <w:jc w:val="left"/>
      </w:pPr>
      <w:r>
        <w:rPr>
          <w:u w:val="single"/>
        </w:rPr>
        <w:t xml:space="preserve">(iv) State and local real estate excise taxes; and</w:t>
      </w:r>
    </w:p>
    <w:p>
      <w:pPr>
        <w:spacing w:before="0" w:after="0" w:line="408" w:lineRule="exact"/>
        <w:ind w:left="0" w:right="0" w:firstLine="576"/>
        <w:jc w:val="left"/>
      </w:pPr>
      <w:r>
        <w:rPr>
          <w:u w:val="single"/>
        </w:rPr>
        <w:t xml:space="preserve">(v) State and local motor vehicle taxes and fees.</w:t>
      </w:r>
    </w:p>
    <w:p>
      <w:pPr>
        <w:spacing w:before="0" w:after="0" w:line="408" w:lineRule="exact"/>
        <w:ind w:left="0" w:right="0" w:firstLine="576"/>
        <w:jc w:val="left"/>
      </w:pPr>
      <w:r>
        <w:rPr>
          <w:u w:val="single"/>
        </w:rPr>
        <w:t xml:space="preserve">(d) The database must also contain information, or links to information, on additional selective sales taxes, selective business taxes, and in-lieu of property taxes.</w:t>
      </w:r>
    </w:p>
    <w:p>
      <w:pPr>
        <w:spacing w:before="0" w:after="0" w:line="408" w:lineRule="exact"/>
        <w:ind w:left="0" w:right="0" w:firstLine="576"/>
        <w:jc w:val="left"/>
      </w:pPr>
      <w:r>
        <w:rPr>
          <w:u w:val="single"/>
        </w:rPr>
        <w:t xml:space="preserve">(e) The database created under this section must be accessible by June 30, 2019, and able to be accessed by and accessed from the state expenditure information web site created under RCW 44.48.150.</w:t>
      </w:r>
    </w:p>
    <w:p>
      <w:pPr>
        <w:spacing w:before="0" w:after="0" w:line="408" w:lineRule="exact"/>
        <w:ind w:left="0" w:right="0" w:firstLine="576"/>
        <w:jc w:val="left"/>
      </w:pPr>
      <w:r>
        <w:rPr>
          <w:u w:val="single"/>
        </w:rPr>
        <w:t xml:space="preserve">(5) $1,745,000 of the general fund</w:t>
      </w:r>
      <w:r>
        <w:rPr>
          <w:rFonts w:ascii="Times New Roman" w:hAnsi="Times New Roman"/>
          <w:u w:val="single"/>
        </w:rPr>
        <w:t xml:space="preserve">—</w:t>
      </w:r>
      <w:r>
        <w:rPr>
          <w:u w:val="single"/>
        </w:rPr>
        <w:t xml:space="preserve">state appropriation for fiscal year 2018 and $2,019,000 of the general fund</w:t>
      </w:r>
      <w:r>
        <w:rPr>
          <w:rFonts w:ascii="Times New Roman" w:hAnsi="Times New Roman"/>
          <w:u w:val="single"/>
        </w:rPr>
        <w:t xml:space="preserve">—</w:t>
      </w:r>
      <w:r>
        <w:rPr>
          <w:u w:val="single"/>
        </w:rPr>
        <w:t xml:space="preserve">state appropriation for fiscal year 2019 are provided solely for the implementation of chapter 209, Laws of 2017 (EHB 2005).</w:t>
      </w:r>
    </w:p>
    <w:p>
      <w:pPr>
        <w:spacing w:before="0" w:after="0" w:line="408" w:lineRule="exact"/>
        <w:ind w:left="0" w:right="0" w:firstLine="576"/>
        <w:jc w:val="left"/>
      </w:pPr>
      <w:r>
        <w:rPr>
          <w:u w:val="single"/>
        </w:rPr>
        <w:t xml:space="preserve">(6) $72,000 of the general fund</w:t>
      </w:r>
      <w:r>
        <w:rPr>
          <w:rFonts w:ascii="Times New Roman" w:hAnsi="Times New Roman"/>
          <w:u w:val="single"/>
        </w:rPr>
        <w:t xml:space="preserve">—</w:t>
      </w:r>
      <w:r>
        <w:rPr>
          <w:u w:val="single"/>
        </w:rPr>
        <w:t xml:space="preserve">state appropriation for fiscal year 2019 is provided solely for the implementation of Engrossed Second Substitute House Bill No. 2718 (civil forfeiture proceedings). If the bill is not enacted by June 30, 2018, the amount provided in this subsection shall lapse.</w:t>
      </w:r>
    </w:p>
    <w:p>
      <w:pPr>
        <w:spacing w:before="0" w:after="0" w:line="408" w:lineRule="exact"/>
        <w:ind w:left="0" w:right="0" w:firstLine="576"/>
        <w:jc w:val="left"/>
      </w:pPr>
      <w:r>
        <w:rPr>
          <w:u w:val="single"/>
        </w:rPr>
        <w:t xml:space="preserve">(7) $96,000 of the general fund</w:t>
      </w:r>
      <w:r>
        <w:rPr>
          <w:rFonts w:ascii="Times New Roman" w:hAnsi="Times New Roman"/>
          <w:u w:val="single"/>
        </w:rPr>
        <w:t xml:space="preserve">—</w:t>
      </w:r>
      <w:r>
        <w:rPr>
          <w:u w:val="single"/>
        </w:rPr>
        <w:t xml:space="preserve">state appropriation for fiscal year 2019 is provided solely for the implementation of Engrossed Fourth Substitute Senate Bill No. 5251 (tourism marketing).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137</w:t>
      </w:r>
      <w:r>
        <w:rPr/>
        <w:t xml:space="preserve"> (uncodified) is amended to read as follows: </w:t>
      </w:r>
    </w:p>
    <w:p>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$1,409,000</w:t>
      </w:r>
      <w:r>
        <w:t>))</w:t>
      </w:r>
    </w:p>
    <w:p>
      <w:pPr>
        <w:spacing w:before="0" w:after="0" w:line="408" w:lineRule="exact"/>
        <w:ind w:left="0" w:right="0" w:firstLine="0"/>
        <w:jc w:val="left"/>
        <w:tabs>
          <w:tab w:val="right" w:leader="none" w:pos="9936"/>
        </w:tabs>
      </w:pPr>
      <w:r>
        <w:tab/>
      </w:r>
      <w:r>
        <w:rPr>
          <w:u w:val="single"/>
        </w:rPr>
        <w:t xml:space="preserve">$1,565,000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$1,438,000</w:t>
      </w:r>
      <w:r>
        <w:t>))</w:t>
      </w:r>
    </w:p>
    <w:p>
      <w:pPr>
        <w:spacing w:before="0" w:after="0" w:line="408" w:lineRule="exact"/>
        <w:ind w:left="0" w:right="0" w:firstLine="0"/>
        <w:jc w:val="left"/>
        <w:tabs>
          <w:tab w:val="right" w:leader="none" w:pos="9936"/>
        </w:tabs>
      </w:pPr>
      <w:r>
        <w:tab/>
      </w:r>
      <w:r>
        <w:rPr>
          <w:u w:val="single"/>
        </w:rPr>
        <w:t xml:space="preserve">$2,254,000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$162,000</w:t>
      </w:r>
    </w:p>
    <w:p>
      <w:pPr>
        <w:tabs>
          <w:tab w:val="right" w:leader="dot" w:pos="9936"/>
        </w:tabs>
        <w:ind w:left="0" w:right="0" w:firstLine="1440"/>
      </w:pPr>
      <w:r>
        <w:rPr/>
        <w:t xml:space="preserve">TOTAL APPROPRIATION</w:t>
      </w:r>
      <w:r>
        <w:tab/>
      </w:r>
      <w:r>
        <w:rPr>
          <w:strike/>
        </w:rPr>
        <w:t xml:space="preserve">$2,847,000</w:t>
      </w:r>
    </w:p>
    <w:p>
      <w:pPr>
        <w:tabs>
          <w:tab w:val="right" w:leader="none" w:pos="9936"/>
        </w:tabs>
        <w:ind w:left="0" w:right="0" w:firstLine="1440"/>
      </w:pPr>
      <w:r>
        <w:tab/>
      </w:r>
      <w:r>
        <w:rPr>
          <w:u w:val="single"/>
        </w:rPr>
        <w:t xml:space="preserve">$3,981,000</w:t>
      </w:r>
    </w:p>
    <w:p>
      <w:pPr>
        <w:spacing w:before="120" w:after="0" w:line="408" w:lineRule="exact"/>
        <w:ind w:left="0" w:right="0" w:firstLine="576"/>
        <w:jc w:val="left"/>
      </w:pPr>
      <w:r>
        <w:rPr>
          <w:u w:val="single"/>
        </w:rPr>
        <w:t xml:space="preserve">The appropriations in this section are subject to the following conditions and limitations: $789,000 of the general fund</w:t>
      </w:r>
      <w:r>
        <w:rPr>
          <w:rFonts w:ascii="Times New Roman" w:hAnsi="Times New Roman"/>
          <w:u w:val="single"/>
        </w:rPr>
        <w:t xml:space="preserve">—</w:t>
      </w:r>
      <w:r>
        <w:rPr>
          <w:u w:val="single"/>
        </w:rPr>
        <w:t xml:space="preserve">state appropriation for fiscal year 2019 is provided solely for implementation of Engrossed House Bill No. 2777 (board of tax appeals admin.).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138</w:t>
      </w:r>
      <w:r>
        <w:rPr/>
        <w:t xml:space="preserve"> (uncodified) is amended to read as follows: </w:t>
      </w:r>
    </w:p>
    <w:p>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OMWBE Enterprises Account</w:t>
      </w:r>
      <w:r>
        <w:rPr>
          <w:rFonts w:ascii="Times New Roman" w:hAnsi="Times New Roman"/>
        </w:rPr>
        <w:t xml:space="preserve">—</w:t>
      </w:r>
      <w:r>
        <w:rPr/>
        <w:t xml:space="preserve">State Appropriation</w:t>
      </w:r>
      <w:r>
        <w:tab/>
      </w:r>
      <w:r>
        <w:t>((</w:t>
      </w:r>
      <w:r>
        <w:rPr>
          <w:strike/>
        </w:rPr>
        <w:t xml:space="preserve">$4,887,000</w:t>
      </w:r>
      <w:r>
        <w:t>))</w:t>
      </w:r>
    </w:p>
    <w:p>
      <w:pPr>
        <w:spacing w:before="0" w:after="0" w:line="408" w:lineRule="exact"/>
        <w:ind w:left="0" w:right="0" w:firstLine="0"/>
        <w:jc w:val="left"/>
        <w:tabs>
          <w:tab w:val="right" w:leader="none" w:pos="9936"/>
        </w:tabs>
      </w:pPr>
      <w:r>
        <w:tab/>
      </w:r>
      <w:r>
        <w:rPr>
          <w:u w:val="single"/>
        </w:rPr>
        <w:t xml:space="preserve">$4,926,000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139</w:t>
      </w:r>
      <w:r>
        <w:rPr/>
        <w:t xml:space="preserve"> (uncodified) is amended to read as follows: </w:t>
      </w:r>
    </w:p>
    <w:p>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$4,615,000</w:t>
      </w:r>
      <w:r>
        <w:t>))</w:t>
      </w:r>
    </w:p>
    <w:p>
      <w:pPr>
        <w:spacing w:before="0" w:after="0" w:line="408" w:lineRule="exact"/>
        <w:ind w:left="0" w:right="0" w:firstLine="0"/>
        <w:jc w:val="left"/>
        <w:tabs>
          <w:tab w:val="right" w:leader="none" w:pos="9936"/>
        </w:tabs>
      </w:pPr>
      <w:r>
        <w:tab/>
      </w:r>
      <w:r>
        <w:rPr>
          <w:u w:val="single"/>
        </w:rPr>
        <w:t xml:space="preserve">$4,613,000</w:t>
      </w:r>
    </w:p>
    <w:p>
      <w:pPr>
        <w:spacing w:before="0" w:after="0" w:line="408" w:lineRule="exact"/>
        <w:ind w:left="0" w:right="0" w:firstLine="0"/>
        <w:jc w:val="left"/>
        <w:tabs>
          <w:tab w:val="right" w:leader="none" w:pos="9936"/>
        </w:tabs>
      </w:pPr>
      <w:r>
        <w:rPr/>
        <w:t xml:space="preserve">Insurance Commissioners Regulatory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$59,548,000</w:t>
      </w:r>
      <w:r>
        <w:t>))</w:t>
      </w:r>
    </w:p>
    <w:p>
      <w:pPr>
        <w:spacing w:before="0" w:after="0" w:line="408" w:lineRule="exact"/>
        <w:ind w:left="0" w:right="0" w:firstLine="0"/>
        <w:jc w:val="left"/>
        <w:tabs>
          <w:tab w:val="right" w:leader="none" w:pos="9936"/>
        </w:tabs>
      </w:pPr>
      <w:r>
        <w:tab/>
      </w:r>
      <w:r>
        <w:rPr>
          <w:u w:val="single"/>
        </w:rPr>
        <w:t xml:space="preserve">$60,310,000</w:t>
      </w:r>
    </w:p>
    <w:p>
      <w:pPr>
        <w:tabs>
          <w:tab w:val="right" w:leader="dot" w:pos="9936"/>
        </w:tabs>
        <w:ind w:left="0" w:right="0" w:firstLine="1440"/>
      </w:pPr>
      <w:r>
        <w:rPr/>
        <w:t xml:space="preserve">TOTAL APPROPRIATION</w:t>
      </w:r>
      <w:r>
        <w:tab/>
      </w:r>
      <w:r>
        <w:rPr>
          <w:strike/>
        </w:rPr>
        <w:t xml:space="preserve">$64,163,000</w:t>
      </w:r>
    </w:p>
    <w:p>
      <w:pPr>
        <w:tabs>
          <w:tab w:val="right" w:leader="none" w:pos="9936"/>
        </w:tabs>
        <w:ind w:left="0" w:right="0" w:firstLine="1440"/>
      </w:pPr>
      <w:r>
        <w:tab/>
      </w:r>
      <w:r>
        <w:rPr>
          <w:u w:val="single"/>
        </w:rPr>
        <w:t xml:space="preserve">$64,923,000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$48,000 of the insurance commissioners regulatory account</w:t>
      </w:r>
      <w:r>
        <w:rPr>
          <w:rFonts w:ascii="Times New Roman" w:hAnsi="Times New Roman"/>
        </w:rPr>
        <w:t xml:space="preserve">—</w:t>
      </w:r>
      <w:r>
        <w:rPr/>
        <w:t xml:space="preserve">state appropriation is provided solely for implementation of chapter 103, Laws of 2017 (EHB 1450) (title insurance rating orgs.).</w:t>
      </w:r>
    </w:p>
    <w:p>
      <w:pPr>
        <w:spacing w:before="0" w:after="0" w:line="408" w:lineRule="exact"/>
        <w:ind w:left="0" w:right="0" w:firstLine="576"/>
        <w:jc w:val="left"/>
      </w:pPr>
      <w:r>
        <w:rPr/>
        <w:t xml:space="preserve">(2) $12,000 of the insurance commissioners regulatory account</w:t>
      </w:r>
      <w:r>
        <w:rPr>
          <w:rFonts w:ascii="Times New Roman" w:hAnsi="Times New Roman"/>
        </w:rPr>
        <w:t xml:space="preserve">—</w:t>
      </w:r>
      <w:r>
        <w:rPr/>
        <w:t xml:space="preserve">state appropriation is provided solely for implementation of chapter 49, Laws of 2017 (SHB 1027) (surplus line broker licenses).</w:t>
      </w:r>
    </w:p>
    <w:p>
      <w:pPr>
        <w:spacing w:before="0" w:after="0" w:line="408" w:lineRule="exact"/>
        <w:ind w:left="0" w:right="0" w:firstLine="576"/>
        <w:jc w:val="left"/>
      </w:pPr>
      <w:r>
        <w:rPr>
          <w:u w:val="single"/>
        </w:rPr>
        <w:t xml:space="preserve">(3) $29,000 of the insurance commissioners regulatory account</w:t>
      </w:r>
      <w:r>
        <w:rPr>
          <w:rFonts w:ascii="Times New Roman" w:hAnsi="Times New Roman"/>
          <w:u w:val="single"/>
        </w:rPr>
        <w:t xml:space="preserve">—</w:t>
      </w:r>
      <w:r>
        <w:rPr>
          <w:u w:val="single"/>
        </w:rPr>
        <w:t xml:space="preserve">state appropriation is provided solely for implementation of Senate Bill No. 6059 (insurer annual disclosures). If the bill is not enacted by June 30, 2018, the amount provided in this subsection shall lapse.</w:t>
      </w:r>
    </w:p>
    <w:p>
      <w:pPr>
        <w:spacing w:before="0" w:after="0" w:line="408" w:lineRule="exact"/>
        <w:ind w:left="0" w:right="0" w:firstLine="576"/>
        <w:jc w:val="left"/>
      </w:pPr>
      <w:r>
        <w:rPr>
          <w:u w:val="single"/>
        </w:rPr>
        <w:t xml:space="preserve">(4) $40,000 of the insurance commissioners regulatory account</w:t>
      </w:r>
      <w:r>
        <w:rPr>
          <w:rFonts w:ascii="Times New Roman" w:hAnsi="Times New Roman"/>
          <w:u w:val="single"/>
        </w:rPr>
        <w:t xml:space="preserve">—</w:t>
      </w:r>
      <w:r>
        <w:rPr>
          <w:u w:val="single"/>
        </w:rPr>
        <w:t xml:space="preserve">state appropriation is provided solely for implementation of Substitute Senate Bill No. 6219 (reproductive health coverage). If the bill is not enacted by June 30, 2018, the amount provided in this subsection shall lapse.</w:t>
      </w:r>
    </w:p>
    <w:p>
      <w:pPr>
        <w:spacing w:before="0" w:after="0" w:line="408" w:lineRule="exact"/>
        <w:ind w:left="0" w:right="0" w:firstLine="576"/>
        <w:jc w:val="left"/>
      </w:pPr>
      <w:r>
        <w:rPr>
          <w:u w:val="single"/>
        </w:rPr>
        <w:t xml:space="preserve">(5) $39,000 of the insurance commissioners regulatory account</w:t>
      </w:r>
      <w:r>
        <w:rPr>
          <w:rFonts w:ascii="Times New Roman" w:hAnsi="Times New Roman"/>
          <w:u w:val="single"/>
        </w:rPr>
        <w:t xml:space="preserve">—</w:t>
      </w:r>
      <w:r>
        <w:rPr>
          <w:u w:val="single"/>
        </w:rPr>
        <w:t xml:space="preserve">state appropriation is provided solely for implementation of Senate Bill No. 5912 (tomosynthesis/mammography). If the bill is not enacted by June 30, 2018, the amount provided in this subsection shall lapse.</w:t>
      </w:r>
    </w:p>
    <w:p>
      <w:pPr>
        <w:spacing w:before="0" w:after="0" w:line="408" w:lineRule="exact"/>
        <w:ind w:left="0" w:right="0" w:firstLine="576"/>
        <w:jc w:val="left"/>
      </w:pPr>
      <w:r>
        <w:rPr>
          <w:u w:val="single"/>
        </w:rPr>
        <w:t xml:space="preserve">(6) $29,000 of the insurance commissioners regulatory account</w:t>
      </w:r>
      <w:r>
        <w:rPr>
          <w:rFonts w:ascii="Times New Roman" w:hAnsi="Times New Roman"/>
          <w:u w:val="single"/>
        </w:rPr>
        <w:t xml:space="preserve">—</w:t>
      </w:r>
      <w:r>
        <w:rPr>
          <w:u w:val="single"/>
        </w:rPr>
        <w:t xml:space="preserve">state appropriation is provided solely for implementation of Engrossed Substitute Senate Bill No. 6241 (school employees' benefits). If the bill is not enacted by June 30, 2018, the amount provided in this subsection shall lapse.</w:t>
      </w:r>
    </w:p>
    <w:p>
      <w:pPr>
        <w:spacing w:before="0" w:after="0" w:line="408" w:lineRule="exact"/>
        <w:ind w:left="0" w:right="0" w:firstLine="576"/>
        <w:jc w:val="left"/>
      </w:pPr>
      <w:r>
        <w:rPr>
          <w:u w:val="single"/>
        </w:rPr>
        <w:t xml:space="preserve">(7) $212,000 of the insurance commissioners regulatory account</w:t>
      </w:r>
      <w:r>
        <w:rPr>
          <w:rFonts w:ascii="Times New Roman" w:hAnsi="Times New Roman"/>
          <w:u w:val="single"/>
        </w:rPr>
        <w:t xml:space="preserve">—</w:t>
      </w:r>
      <w:r>
        <w:rPr>
          <w:u w:val="single"/>
        </w:rPr>
        <w:t xml:space="preserve">state appropriation is provided solely for implementation of Substitute House Bill No. 2322 (insurers/risk mitigation).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140</w:t>
      </w:r>
      <w:r>
        <w:rPr/>
        <w:t xml:space="preserve"> (uncodified) is amended to read as follows: </w:t>
      </w:r>
    </w:p>
    <w:p>
      <w:r>
        <w:rPr>
          <w:b/>
        </w:rPr>
        <w:t xml:space="preserve">FOR THE STATE INVESTMENT BOARD</w:t>
      </w:r>
    </w:p>
    <w:p>
      <w:pPr>
        <w:spacing w:before="0" w:after="0" w:line="408" w:lineRule="exact"/>
        <w:ind w:left="0" w:right="0" w:firstLine="0"/>
        <w:jc w:val="left"/>
        <w:tabs>
          <w:tab w:val="right" w:leader="none" w:pos="9936"/>
        </w:tabs>
      </w:pPr>
      <w:r>
        <w:rPr/>
        <w:t xml:space="preserve">State Investment Board Expense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$48,916,000</w:t>
      </w:r>
      <w:r>
        <w:t>))</w:t>
      </w:r>
    </w:p>
    <w:p>
      <w:pPr>
        <w:spacing w:before="0" w:after="0" w:line="408" w:lineRule="exact"/>
        <w:ind w:left="0" w:right="0" w:firstLine="0"/>
        <w:jc w:val="left"/>
        <w:tabs>
          <w:tab w:val="right" w:leader="none" w:pos="9936"/>
        </w:tabs>
      </w:pPr>
      <w:r>
        <w:tab/>
      </w:r>
      <w:r>
        <w:rPr>
          <w:u w:val="single"/>
        </w:rPr>
        <w:t xml:space="preserve">$48,907,000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141</w:t>
      </w:r>
      <w:r>
        <w:rPr/>
        <w:t xml:space="preserve"> (uncodified) is amended to read as follows: </w:t>
      </w:r>
    </w:p>
    <w:p>
      <w:r>
        <w:rPr>
          <w:b/>
        </w:rPr>
        <w:t xml:space="preserve">FOR THE LIQUOR AND CANNABIS BOARD</w:t>
      </w:r>
    </w:p>
    <w:p>
      <w:pPr>
        <w:spacing w:before="0" w:after="0" w:line="408" w:lineRule="exact"/>
        <w:ind w:left="0" w:right="0" w:firstLine="0"/>
        <w:jc w:val="left"/>
        <w:tabs>
          <w:tab w:val="right" w:leader="dot" w:pos="9936"/>
        </w:tabs>
      </w:pPr>
      <w:pPr>
        <w:tabs>
          <w:tab w:val="right" w:leader="dot" w:pos="9360"/>
        </w:tabs>
      </w:pPr>
      <w:r>
        <w:rPr/>
        <w:t xml:space="preserve">Dedicated Marijuana Fund</w:t>
      </w:r>
      <w:r>
        <w:rPr>
          <w:rFonts w:ascii="Times New Roman" w:hAnsi="Times New Roman"/>
        </w:rPr>
        <w:t xml:space="preserve">—</w:t>
      </w:r>
      <w:r>
        <w:rPr/>
        <w:t xml:space="preserve">State Appropriation </w:t>
      </w:r>
    </w:p>
    <w:p>
      <w:pPr>
        <w:spacing w:before="0" w:after="0" w:line="408" w:lineRule="exact"/>
        <w:ind w:left="0" w:right="0" w:firstLine="0"/>
        <w:jc w:val="left"/>
        <w:tabs>
          <w:tab w:val="right" w:leader="dot" w:pos="9936"/>
        </w:tabs>
      </w:pPr>
      <w:r>
        <w:rPr/>
        <w:t xml:space="preserve">(FY 2018)</w:t>
      </w:r>
      <w:r>
        <w:tab/>
      </w:r>
      <w:r>
        <w:rPr/>
        <w:t xml:space="preserve">$10,400,000</w:t>
      </w:r>
    </w:p>
    <w:p>
      <w:pPr>
        <w:spacing w:before="0" w:after="0" w:line="408" w:lineRule="exact"/>
        <w:ind w:left="0" w:right="0" w:firstLine="0"/>
        <w:jc w:val="left"/>
        <w:tabs>
          <w:tab w:val="right" w:leader="dot" w:pos="9936"/>
        </w:tabs>
      </w:pPr>
      <w:pPr>
        <w:tabs>
          <w:tab w:val="right" w:leader="dot" w:pos="9360"/>
        </w:tabs>
      </w:pPr>
      <w:r>
        <w:rPr/>
        <w:t xml:space="preserve">Dedicated Marijuana Fund</w:t>
      </w:r>
      <w:r>
        <w:rPr>
          <w:rFonts w:ascii="Times New Roman" w:hAnsi="Times New Roman"/>
        </w:rPr>
        <w:t xml:space="preserve">—</w:t>
      </w:r>
      <w:r>
        <w:rPr/>
        <w:t xml:space="preserve">State Appropriation </w:t>
      </w:r>
    </w:p>
    <w:p>
      <w:pPr>
        <w:spacing w:before="0" w:after="0" w:line="408" w:lineRule="exact"/>
        <w:ind w:left="0" w:right="0" w:firstLine="0"/>
        <w:jc w:val="left"/>
        <w:tabs>
          <w:tab w:val="right" w:leader="dot" w:pos="9936"/>
        </w:tabs>
      </w:pPr>
      <w:r>
        <w:rPr/>
        <w:t xml:space="preserve">(FY 2019)</w:t>
      </w:r>
      <w:r>
        <w:tab/>
      </w:r>
      <w:r>
        <w:t>((</w:t>
      </w:r>
      <w:r>
        <w:rPr>
          <w:strike/>
        </w:rPr>
        <w:t xml:space="preserve">$9,596,000</w:t>
      </w:r>
      <w:r>
        <w:t>))</w:t>
      </w:r>
    </w:p>
    <w:p>
      <w:pPr>
        <w:spacing w:before="0" w:after="0" w:line="408" w:lineRule="exact"/>
        <w:ind w:left="0" w:right="0" w:firstLine="0"/>
        <w:jc w:val="left"/>
        <w:tabs>
          <w:tab w:val="right" w:leader="none" w:pos="9936"/>
        </w:tabs>
      </w:pPr>
      <w:r>
        <w:tab/>
      </w:r>
      <w:r>
        <w:rPr>
          <w:u w:val="single"/>
        </w:rPr>
        <w:t xml:space="preserve">$10,585,000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$69,578,000</w:t>
      </w:r>
      <w:r>
        <w:t>))</w:t>
      </w:r>
    </w:p>
    <w:p>
      <w:pPr>
        <w:spacing w:before="0" w:after="0" w:line="408" w:lineRule="exact"/>
        <w:ind w:left="0" w:right="0" w:firstLine="0"/>
        <w:jc w:val="left"/>
        <w:tabs>
          <w:tab w:val="right" w:leader="none" w:pos="9936"/>
        </w:tabs>
      </w:pPr>
      <w:r>
        <w:tab/>
      </w:r>
      <w:r>
        <w:rPr>
          <w:u w:val="single"/>
        </w:rPr>
        <w:t xml:space="preserve">$69,756,000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$2,912,000</w:t>
      </w:r>
      <w:r>
        <w:t>))</w:t>
      </w:r>
    </w:p>
    <w:p>
      <w:pPr>
        <w:spacing w:before="0" w:after="0" w:line="408" w:lineRule="exact"/>
        <w:ind w:left="0" w:right="0" w:firstLine="0"/>
        <w:jc w:val="left"/>
        <w:tabs>
          <w:tab w:val="right" w:leader="none" w:pos="9936"/>
        </w:tabs>
      </w:pPr>
      <w:r>
        <w:tab/>
      </w:r>
      <w:r>
        <w:rPr>
          <w:u w:val="single"/>
        </w:rPr>
        <w:t xml:space="preserve">$2,907,000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$372,000</w:t>
      </w:r>
      <w:r>
        <w:t>))</w:t>
      </w:r>
    </w:p>
    <w:p>
      <w:pPr>
        <w:spacing w:before="0" w:after="0" w:line="408" w:lineRule="exact"/>
        <w:ind w:left="0" w:right="0" w:firstLine="0"/>
        <w:jc w:val="left"/>
        <w:tabs>
          <w:tab w:val="right" w:leader="none" w:pos="9936"/>
        </w:tabs>
      </w:pPr>
      <w:r>
        <w:tab/>
      </w:r>
      <w:r>
        <w:rPr>
          <w:u w:val="single"/>
        </w:rPr>
        <w:t xml:space="preserve">$334,000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$393,000</w:t>
      </w:r>
      <w:r>
        <w:t>))</w:t>
      </w:r>
    </w:p>
    <w:p>
      <w:pPr>
        <w:spacing w:before="0" w:after="0" w:line="408" w:lineRule="exact"/>
        <w:ind w:left="0" w:right="0" w:firstLine="0"/>
        <w:jc w:val="left"/>
        <w:tabs>
          <w:tab w:val="right" w:leader="none" w:pos="9936"/>
        </w:tabs>
      </w:pPr>
      <w:r>
        <w:tab/>
      </w:r>
      <w:r>
        <w:rPr>
          <w:u w:val="single"/>
        </w:rPr>
        <w:t xml:space="preserve">$349,000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$78,000</w:t>
      </w:r>
    </w:p>
    <w:p>
      <w:pPr>
        <w:tabs>
          <w:tab w:val="right" w:leader="dot" w:pos="9936"/>
        </w:tabs>
        <w:ind w:left="0" w:right="0" w:firstLine="1440"/>
      </w:pPr>
      <w:r>
        <w:rPr/>
        <w:t xml:space="preserve">TOTAL APPROPRIATION</w:t>
      </w:r>
      <w:r>
        <w:tab/>
      </w:r>
      <w:r>
        <w:rPr>
          <w:strike/>
        </w:rPr>
        <w:t xml:space="preserve">$93,301,000</w:t>
      </w:r>
    </w:p>
    <w:p>
      <w:pPr>
        <w:tabs>
          <w:tab w:val="right" w:leader="none" w:pos="9936"/>
        </w:tabs>
        <w:ind w:left="0" w:right="0" w:firstLine="1440"/>
      </w:pPr>
      <w:r>
        <w:tab/>
      </w:r>
      <w:r>
        <w:rPr>
          <w:u w:val="single"/>
        </w:rPr>
        <w:t xml:space="preserve">$94,459,000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$11,000 of the liquor revolving account</w:t>
      </w:r>
      <w:r>
        <w:rPr>
          <w:rFonts w:ascii="Times New Roman" w:hAnsi="Times New Roman"/>
        </w:rPr>
        <w:t xml:space="preserve">—</w:t>
      </w:r>
      <w:r>
        <w:rPr/>
        <w:t xml:space="preserve">state appropriation is provided solely for the implementation of chapter 96, Laws of 2017 (E2SHB 1351) (sale of spirits, beer and wine).</w:t>
      </w:r>
    </w:p>
    <w:p>
      <w:pPr>
        <w:spacing w:before="0" w:after="0" w:line="408" w:lineRule="exact"/>
        <w:ind w:left="0" w:right="0" w:firstLine="576"/>
        <w:jc w:val="left"/>
      </w:pPr>
      <w:r>
        <w:rPr/>
        <w:t xml:space="preserve">(2) The liquor and cannabis board may require electronic payment of the marijuana excise tax levied by RCW 69.50.535. The liquor and cannabis board may allow a waiver to the electronic payment requirement for good cause as provided by rule.</w:t>
      </w:r>
    </w:p>
    <w:p>
      <w:pPr>
        <w:spacing w:before="0" w:after="0" w:line="408" w:lineRule="exact"/>
        <w:ind w:left="0" w:right="0" w:firstLine="576"/>
        <w:jc w:val="left"/>
      </w:pPr>
      <w:r>
        <w:rPr/>
        <w:t xml:space="preserve">(3) $1,420,000 of the dedicated marijuana account</w:t>
      </w:r>
      <w:r>
        <w:rPr>
          <w:rFonts w:ascii="Times New Roman" w:hAnsi="Times New Roman"/>
        </w:rPr>
        <w:t xml:space="preserve">—</w:t>
      </w:r>
      <w:r>
        <w:rPr/>
        <w:t xml:space="preserve">state appropriation for fiscal year 2018 and $885,000 of the dedicated marijuana account</w:t>
      </w:r>
      <w:r>
        <w:rPr>
          <w:rFonts w:ascii="Times New Roman" w:hAnsi="Times New Roman"/>
        </w:rPr>
        <w:t xml:space="preserve">—</w:t>
      </w:r>
      <w:r>
        <w:rPr/>
        <w:t xml:space="preserve">state appropriation for fiscal year 2019 are provided solely for the marijuana traceability system used to track the production, processing, and retail sale of each marijuana product as it moves through the regulated recreational and medical marketplace. The board may accept a proposal for a traceability system that is less than the amounts appropriated within this section if the proposal meets the board's requirements. The traceability system is subject to the conditions, limitations, and review provided in section 724 of this act.</w:t>
      </w:r>
    </w:p>
    <w:p>
      <w:pPr>
        <w:spacing w:before="0" w:after="0" w:line="408" w:lineRule="exact"/>
        <w:ind w:left="0" w:right="0" w:firstLine="576"/>
        <w:jc w:val="left"/>
      </w:pPr>
      <w:r>
        <w:rPr/>
        <w:t xml:space="preserve">(4) $93,000 of the general fund</w:t>
      </w:r>
      <w:r>
        <w:rPr>
          <w:rFonts w:ascii="Times New Roman" w:hAnsi="Times New Roman"/>
        </w:rPr>
        <w:t xml:space="preserve">—</w:t>
      </w:r>
      <w:r>
        <w:rPr/>
        <w:t xml:space="preserve">state appropriation for fiscal year 2018 and $70,000 of the general fund</w:t>
      </w:r>
      <w:r>
        <w:rPr>
          <w:rFonts w:ascii="Times New Roman" w:hAnsi="Times New Roman"/>
        </w:rPr>
        <w:t xml:space="preserve">—</w:t>
      </w:r>
      <w:r>
        <w:rPr/>
        <w:t xml:space="preserve">state appropriation for fiscal year 2019 are provided solely to implement and enforce vapor products licensing, packaging, and sales regulations pursuant to chapter 38, Laws of 2016 (ESSB 6328).</w:t>
      </w:r>
    </w:p>
    <w:p>
      <w:pPr>
        <w:spacing w:before="0" w:after="0" w:line="408" w:lineRule="exact"/>
        <w:ind w:left="0" w:right="0" w:firstLine="576"/>
        <w:jc w:val="left"/>
      </w:pPr>
      <w:r>
        <w:rPr/>
        <w:t xml:space="preserve">(5) Within existing resources, the state liquor and cannabis board shall establish a way by which any inspection or approval of a marijuana processor's professional closed loop systems, equipment, extraction operation, and facilities, may be performed by a qualified person or entity other than a local fire code official, in the event that a local fire code official does not perform such an inspection or approval as required by state liquor and cannabis board rule.</w:t>
      </w:r>
    </w:p>
    <w:p>
      <w:pPr>
        <w:spacing w:before="0" w:after="0" w:line="408" w:lineRule="exact"/>
        <w:ind w:left="0" w:right="0" w:firstLine="576"/>
        <w:jc w:val="left"/>
      </w:pPr>
      <w:r>
        <w:rPr>
          <w:u w:val="single"/>
        </w:rPr>
        <w:t xml:space="preserve">(6) $175,000 of the dedicated marijuana fund</w:t>
      </w:r>
      <w:r>
        <w:rPr>
          <w:rFonts w:ascii="Times New Roman" w:hAnsi="Times New Roman"/>
          <w:u w:val="single"/>
        </w:rPr>
        <w:t xml:space="preserve">—</w:t>
      </w:r>
      <w:r>
        <w:rPr>
          <w:u w:val="single"/>
        </w:rPr>
        <w:t xml:space="preserve">state appropriation for fiscal year 2019 is provided solely for implementation of Second Substitute House Bill No. 2334 (cannabinoid additives). If the bill is not enacted by June 30, 2018, the amount provided in this subsection shall lapse.</w:t>
      </w:r>
    </w:p>
    <w:p>
      <w:pPr>
        <w:spacing w:before="0" w:after="0" w:line="408" w:lineRule="exact"/>
        <w:ind w:left="0" w:right="0" w:firstLine="576"/>
        <w:jc w:val="left"/>
      </w:pPr>
      <w:r>
        <w:rPr>
          <w:u w:val="single"/>
        </w:rPr>
        <w:t xml:space="preserve">(7) $20,000 of the liquor revolving account</w:t>
      </w:r>
      <w:r>
        <w:rPr>
          <w:rFonts w:ascii="Times New Roman" w:hAnsi="Times New Roman"/>
          <w:u w:val="single"/>
        </w:rPr>
        <w:t xml:space="preserve">—</w:t>
      </w:r>
      <w:r>
        <w:rPr>
          <w:u w:val="single"/>
        </w:rPr>
        <w:t xml:space="preserve">state appropriation is provided solely for implementation of Engrossed Substitute Senate Bill No. 6346 (sale of wine/microbrewery). If the bill is not enacted by June 30, 2018, the amount provided in this subsection shall lapse.</w:t>
      </w:r>
    </w:p>
    <w:p>
      <w:pPr>
        <w:spacing w:before="0" w:after="0" w:line="408" w:lineRule="exact"/>
        <w:ind w:left="0" w:right="0" w:firstLine="576"/>
        <w:jc w:val="left"/>
      </w:pPr>
      <w:r>
        <w:rPr>
          <w:u w:val="single"/>
        </w:rPr>
        <w:t xml:space="preserve">(8)(a) Within amounts appropriated in this section, the state liquor and cannabis board shall conduct a study regarding the development and implementation of a system for the home delivery of medical marijuana products to qualifying medical marijuana patients by licensed medical marijuana retailers. The board shall examine the legal and regulatory issues to be addressed in order to provide safe home delivery and to ensure effective monitoring of the delivery process to minimize the likelihood of illicit activity.</w:t>
      </w:r>
    </w:p>
    <w:p>
      <w:pPr>
        <w:spacing w:before="0" w:after="0" w:line="408" w:lineRule="exact"/>
        <w:ind w:left="0" w:right="0" w:firstLine="576"/>
        <w:jc w:val="left"/>
      </w:pPr>
      <w:r>
        <w:rPr>
          <w:u w:val="single"/>
        </w:rPr>
        <w:t xml:space="preserve">(b) The board shall consult with the department of health, industry representatives, local government officials, law enforcement officials, and any other person or entity deemed necessary to complete the study.</w:t>
      </w:r>
    </w:p>
    <w:p>
      <w:pPr>
        <w:spacing w:before="0" w:after="0" w:line="408" w:lineRule="exact"/>
        <w:ind w:left="0" w:right="0" w:firstLine="576"/>
        <w:jc w:val="left"/>
      </w:pPr>
      <w:r>
        <w:rPr>
          <w:u w:val="single"/>
        </w:rPr>
        <w:t xml:space="preserve">(c) In the course of the study, the board shall consider the following:</w:t>
      </w:r>
    </w:p>
    <w:p>
      <w:pPr>
        <w:spacing w:before="0" w:after="0" w:line="408" w:lineRule="exact"/>
        <w:ind w:left="0" w:right="0" w:firstLine="576"/>
        <w:jc w:val="left"/>
      </w:pPr>
      <w:r>
        <w:rPr>
          <w:u w:val="single"/>
        </w:rPr>
        <w:t xml:space="preserve">(i) Eligibility requirements for marijuana retailers applying for a medical marijuana delivery endorsement;</w:t>
      </w:r>
    </w:p>
    <w:p>
      <w:pPr>
        <w:spacing w:before="0" w:after="0" w:line="408" w:lineRule="exact"/>
        <w:ind w:left="0" w:right="0" w:firstLine="576"/>
        <w:jc w:val="left"/>
      </w:pPr>
      <w:r>
        <w:rPr>
          <w:u w:val="single"/>
        </w:rPr>
        <w:t xml:space="preserve">(ii) Verification procedures regarding age, identity, and registration in the medical marijuana authorization database with respect to the medical marijuana patient receiving delivery;</w:t>
      </w:r>
    </w:p>
    <w:p>
      <w:pPr>
        <w:spacing w:before="0" w:after="0" w:line="408" w:lineRule="exact"/>
        <w:ind w:left="0" w:right="0" w:firstLine="576"/>
        <w:jc w:val="left"/>
      </w:pPr>
      <w:r>
        <w:rPr>
          <w:u w:val="single"/>
        </w:rPr>
        <w:t xml:space="preserve">(iii) Qualifications for, and the training of, persons delivering medical marijuana products on behalf of the medical marijuana retailer;</w:t>
      </w:r>
    </w:p>
    <w:p>
      <w:pPr>
        <w:spacing w:before="0" w:after="0" w:line="408" w:lineRule="exact"/>
        <w:ind w:left="0" w:right="0" w:firstLine="576"/>
        <w:jc w:val="left"/>
      </w:pPr>
      <w:r>
        <w:rPr>
          <w:u w:val="single"/>
        </w:rPr>
        <w:t xml:space="preserve">(iv) Methods of ordering and payment;</w:t>
      </w:r>
    </w:p>
    <w:p>
      <w:pPr>
        <w:spacing w:before="0" w:after="0" w:line="408" w:lineRule="exact"/>
        <w:ind w:left="0" w:right="0" w:firstLine="576"/>
        <w:jc w:val="left"/>
      </w:pPr>
      <w:r>
        <w:rPr>
          <w:u w:val="single"/>
        </w:rPr>
        <w:t xml:space="preserve">(v) Maintaining the integrity of the marijuana traceability system during the course of the delivery process;</w:t>
      </w:r>
    </w:p>
    <w:p>
      <w:pPr>
        <w:spacing w:before="0" w:after="0" w:line="408" w:lineRule="exact"/>
        <w:ind w:left="0" w:right="0" w:firstLine="576"/>
        <w:jc w:val="left"/>
      </w:pPr>
      <w:r>
        <w:rPr>
          <w:u w:val="single"/>
        </w:rPr>
        <w:t xml:space="preserve">(vi) Safe and secure transportation of marijuana products from the retailer to the purchaser, including delivery vehicle requirements;</w:t>
      </w:r>
    </w:p>
    <w:p>
      <w:pPr>
        <w:spacing w:before="0" w:after="0" w:line="408" w:lineRule="exact"/>
        <w:ind w:left="0" w:right="0" w:firstLine="576"/>
        <w:jc w:val="left"/>
      </w:pPr>
      <w:r>
        <w:rPr>
          <w:u w:val="single"/>
        </w:rPr>
        <w:t xml:space="preserve">(vii) Methods of ensuring that a retailer's delivery employees and delivery system are in compliance with regulatory requirements;</w:t>
      </w:r>
    </w:p>
    <w:p>
      <w:pPr>
        <w:spacing w:before="0" w:after="0" w:line="408" w:lineRule="exact"/>
        <w:ind w:left="0" w:right="0" w:firstLine="576"/>
        <w:jc w:val="left"/>
      </w:pPr>
      <w:r>
        <w:rPr>
          <w:u w:val="single"/>
        </w:rPr>
        <w:t xml:space="preserve">(viii) Medical marijuana deliveries by retailers operating out of Indian country; and</w:t>
      </w:r>
    </w:p>
    <w:p>
      <w:pPr>
        <w:spacing w:before="0" w:after="0" w:line="408" w:lineRule="exact"/>
        <w:ind w:left="0" w:right="0" w:firstLine="576"/>
        <w:jc w:val="left"/>
      </w:pPr>
      <w:r>
        <w:rPr>
          <w:u w:val="single"/>
        </w:rPr>
        <w:t xml:space="preserve">(ix) Civil penalties and administrative actions for regulatory violations by a retailer holding a medical marijuana delivery endorsement.</w:t>
      </w:r>
    </w:p>
    <w:p>
      <w:pPr>
        <w:spacing w:before="0" w:after="0" w:line="408" w:lineRule="exact"/>
        <w:ind w:left="0" w:right="0" w:firstLine="576"/>
        <w:jc w:val="left"/>
      </w:pPr>
      <w:r>
        <w:rPr>
          <w:u w:val="single"/>
        </w:rPr>
        <w:t xml:space="preserve">(d) By December 1, 2018, the board must report to the legislature and the appropriate committees its findings and recommendations regarding the implementation of a medical marijuana home delivery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142</w:t>
      </w:r>
      <w:r>
        <w:rPr/>
        <w:t xml:space="preserve"> (uncodified) is amended to read as follows: </w:t>
      </w:r>
    </w:p>
    <w:p>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$16,464,000</w:t>
      </w:r>
      <w:r>
        <w:t>))</w:t>
      </w:r>
    </w:p>
    <w:p>
      <w:pPr>
        <w:spacing w:before="0" w:after="0" w:line="408" w:lineRule="exact"/>
        <w:ind w:left="0" w:right="0" w:firstLine="0"/>
        <w:jc w:val="left"/>
        <w:tabs>
          <w:tab w:val="right" w:leader="none" w:pos="9936"/>
        </w:tabs>
      </w:pPr>
      <w:r>
        <w:tab/>
      </w:r>
      <w:r>
        <w:rPr>
          <w:u w:val="single"/>
        </w:rPr>
        <w:t xml:space="preserve">$16,463,000</w:t>
      </w:r>
    </w:p>
    <w:p>
      <w:pPr>
        <w:spacing w:before="0" w:after="0" w:line="408" w:lineRule="exact"/>
        <w:ind w:left="0" w:right="0" w:firstLine="0"/>
        <w:jc w:val="left"/>
        <w:tabs>
          <w:tab w:val="right" w:leader="none" w:pos="9936"/>
        </w:tabs>
      </w:pPr>
      <w:r>
        <w:rPr/>
        <w:t xml:space="preserve">Public Service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$40,248,000</w:t>
      </w:r>
      <w:r>
        <w:t>))</w:t>
      </w:r>
    </w:p>
    <w:p>
      <w:pPr>
        <w:spacing w:before="0" w:after="0" w:line="408" w:lineRule="exact"/>
        <w:ind w:left="0" w:right="0" w:firstLine="0"/>
        <w:jc w:val="left"/>
        <w:tabs>
          <w:tab w:val="right" w:leader="none" w:pos="9936"/>
        </w:tabs>
      </w:pPr>
      <w:r>
        <w:tab/>
      </w:r>
      <w:r>
        <w:rPr>
          <w:u w:val="single"/>
        </w:rPr>
        <w:t xml:space="preserve">$40,252,000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rPr/>
        <w:t xml:space="preserve">$3,412,000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t>((</w:t>
      </w:r>
      <w:r>
        <w:rPr>
          <w:strike/>
        </w:rPr>
        <w:t xml:space="preserve">$3,072,000</w:t>
      </w:r>
      <w:r>
        <w:t>))</w:t>
      </w:r>
    </w:p>
    <w:p>
      <w:pPr>
        <w:spacing w:before="0" w:after="0" w:line="408" w:lineRule="exact"/>
        <w:ind w:left="0" w:right="0" w:firstLine="0"/>
        <w:jc w:val="left"/>
        <w:tabs>
          <w:tab w:val="right" w:leader="none" w:pos="9936"/>
        </w:tabs>
      </w:pPr>
      <w:r>
        <w:tab/>
      </w:r>
      <w:r>
        <w:rPr>
          <w:u w:val="single"/>
        </w:rPr>
        <w:t xml:space="preserve">$3,069,000</w:t>
      </w:r>
    </w:p>
    <w:p>
      <w:pPr>
        <w:tabs>
          <w:tab w:val="right" w:leader="dot" w:pos="9936"/>
        </w:tabs>
        <w:ind w:left="0" w:right="0" w:firstLine="1440"/>
      </w:pPr>
      <w:r>
        <w:rPr/>
        <w:t xml:space="preserve">TOTAL APPROPRIATION</w:t>
      </w:r>
      <w:r>
        <w:tab/>
      </w:r>
      <w:r>
        <w:rPr/>
        <w:t xml:space="preserve">$63,196,000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By December 31, 2017, the commission shall report findings and recommendations to the energy committees of the legislature on best practices and policies for electric utilities to develop distributed energy resource plans, applying the traditional utility regulatory principles of fairness, efficiency, reliability, and revenue stability. The report must address: A review of policies and practices for distributed energy resource planning in other states, an inventory of current utility distribution planning practices and capabilities in Washington, and recommendations for using distributed energy resource planning to inform utility integrated resource plans.</w:t>
      </w:r>
    </w:p>
    <w:p>
      <w:pPr>
        <w:spacing w:before="0" w:after="0" w:line="408" w:lineRule="exact"/>
        <w:ind w:left="0" w:right="0" w:firstLine="576"/>
        <w:jc w:val="left"/>
      </w:pPr>
      <w:r>
        <w:rPr/>
        <w:t xml:space="preserve">(2) $2,093,000 of the public service revolving account</w:t>
      </w:r>
      <w:r>
        <w:rPr>
          <w:rFonts w:ascii="Times New Roman" w:hAnsi="Times New Roman"/>
        </w:rPr>
        <w:t xml:space="preserve">—</w:t>
      </w:r>
      <w:r>
        <w:rPr/>
        <w:t xml:space="preserve">state appropriation is provided solely for the commission to cover the costs of moving its offices to a new location, in cooperation with the department of enterprise services.</w:t>
      </w:r>
    </w:p>
    <w:p>
      <w:pPr>
        <w:spacing w:before="0" w:after="0" w:line="408" w:lineRule="exact"/>
        <w:ind w:left="0" w:right="0" w:firstLine="576"/>
        <w:jc w:val="left"/>
      </w:pPr>
      <w:r>
        <w:rPr>
          <w:u w:val="single"/>
        </w:rPr>
        <w:t xml:space="preserve">(3) Up to $800,000 of the public service revolving account</w:t>
      </w:r>
      <w:r>
        <w:rPr>
          <w:rFonts w:ascii="Times New Roman" w:hAnsi="Times New Roman"/>
          <w:u w:val="single"/>
        </w:rPr>
        <w:t xml:space="preserve">—</w:t>
      </w:r>
      <w:r>
        <w:rPr>
          <w:u w:val="single"/>
        </w:rPr>
        <w:t xml:space="preserve">state appropriation in this section is for the utilities and transportation commission to supplement funds committed by a telecommunications company to expand rural broadband service on behalf of an eligible governmental entity. The amount in this subsection represents payments collected by the utilities and transportation commission pursuant to the Qwest performance assurance plan.</w:t>
      </w:r>
    </w:p>
    <w:p>
      <w:pPr>
        <w:spacing w:before="0" w:after="0" w:line="408" w:lineRule="exact"/>
        <w:ind w:left="0" w:right="0" w:firstLine="576"/>
        <w:jc w:val="left"/>
      </w:pPr>
      <w:r>
        <w:rPr>
          <w:u w:val="single"/>
        </w:rPr>
        <w:t xml:space="preserve">(4) $27,000 of the public service revolving account</w:t>
      </w:r>
      <w:r>
        <w:rPr>
          <w:rFonts w:ascii="Times New Roman" w:hAnsi="Times New Roman"/>
          <w:u w:val="single"/>
        </w:rPr>
        <w:t xml:space="preserve">—</w:t>
      </w:r>
      <w:r>
        <w:rPr>
          <w:u w:val="single"/>
        </w:rPr>
        <w:t xml:space="preserve">state appropriation is provided solely for implementing the provisions of Engrossed Substitute Senate Bill No. 6081 (distributed generation) or Substitute House Bill No. 2995 (energy). If neither bill is enacted by June 30, 2018, the amount provided in this subsection shall lapse.</w:t>
      </w:r>
    </w:p>
    <w:p>
      <w:pPr>
        <w:spacing w:before="0" w:after="0" w:line="408" w:lineRule="exact"/>
        <w:ind w:left="0" w:right="0" w:firstLine="576"/>
        <w:jc w:val="left"/>
      </w:pPr>
      <w:r>
        <w:rPr>
          <w:u w:val="single"/>
        </w:rPr>
        <w:t xml:space="preserve">(5) The commission must begin a long-term study on the universal service program to the appropriate committees of the legislature on the need for future program funding and recommendations on potential funding mechanisms to improve availability of communications services, including broadband service, in unserved and underserved areas. A preliminary report providing a framework for the how the commission will approach the study is due January 1, 2019.</w:t>
      </w:r>
    </w:p>
    <w:p>
      <w:pPr>
        <w:spacing w:before="0" w:after="0" w:line="408" w:lineRule="exact"/>
        <w:ind w:left="0" w:right="0" w:firstLine="576"/>
        <w:jc w:val="left"/>
      </w:pPr>
      <w:r>
        <w:rPr>
          <w:u w:val="single"/>
        </w:rPr>
        <w:t xml:space="preserve">(6) Sufficient funding is provided in this section for the commission to convene a task force to make recommendations and report to the legislature regarding the most effective method of regulation of digital application-based micro-movers and the small goods movers that utilize their digital application. The report is due to the legislature by December 15,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143</w:t>
      </w:r>
      <w:r>
        <w:rPr/>
        <w:t xml:space="preserve"> (uncodified) is amended to read as follows: </w:t>
      </w:r>
    </w:p>
    <w:p>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$7,676,000</w:t>
      </w:r>
      <w:r>
        <w:t>))</w:t>
      </w:r>
    </w:p>
    <w:p>
      <w:pPr>
        <w:spacing w:before="0" w:after="0" w:line="408" w:lineRule="exact"/>
        <w:ind w:left="0" w:right="0" w:firstLine="0"/>
        <w:jc w:val="left"/>
        <w:tabs>
          <w:tab w:val="right" w:leader="none" w:pos="9936"/>
        </w:tabs>
      </w:pPr>
      <w:r>
        <w:tab/>
      </w:r>
      <w:r>
        <w:rPr>
          <w:u w:val="single"/>
        </w:rPr>
        <w:t xml:space="preserve">$7,040,000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$7,910,000</w:t>
      </w:r>
      <w:r>
        <w:t>))</w:t>
      </w:r>
    </w:p>
    <w:p>
      <w:pPr>
        <w:spacing w:before="0" w:after="0" w:line="408" w:lineRule="exact"/>
        <w:ind w:left="0" w:right="0" w:firstLine="0"/>
        <w:jc w:val="left"/>
        <w:tabs>
          <w:tab w:val="right" w:leader="none" w:pos="9936"/>
        </w:tabs>
      </w:pPr>
      <w:r>
        <w:tab/>
      </w:r>
      <w:r>
        <w:rPr>
          <w:u w:val="single"/>
        </w:rPr>
        <w:t xml:space="preserve">$8,992,000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$118,521,000</w:t>
      </w:r>
      <w:r>
        <w:t>))</w:t>
      </w:r>
    </w:p>
    <w:p>
      <w:pPr>
        <w:spacing w:before="0" w:after="0" w:line="408" w:lineRule="exact"/>
        <w:ind w:left="0" w:right="0" w:firstLine="0"/>
        <w:jc w:val="left"/>
        <w:tabs>
          <w:tab w:val="right" w:leader="none" w:pos="9936"/>
        </w:tabs>
      </w:pPr>
      <w:r>
        <w:tab/>
      </w:r>
      <w:r>
        <w:rPr>
          <w:u w:val="single"/>
        </w:rPr>
        <w:t xml:space="preserve">$117,160,000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t>((</w:t>
      </w:r>
      <w:r>
        <w:rPr>
          <w:strike/>
        </w:rPr>
        <w:t xml:space="preserve">$51,857,000</w:t>
      </w:r>
      <w:r>
        <w:t>))</w:t>
      </w:r>
    </w:p>
    <w:p>
      <w:pPr>
        <w:spacing w:before="0" w:after="0" w:line="408" w:lineRule="exact"/>
        <w:ind w:left="0" w:right="0" w:firstLine="0"/>
        <w:jc w:val="left"/>
        <w:tabs>
          <w:tab w:val="right" w:leader="none" w:pos="9936"/>
        </w:tabs>
      </w:pPr>
      <w:r>
        <w:tab/>
      </w:r>
      <w:r>
        <w:rPr>
          <w:u w:val="single"/>
        </w:rPr>
        <w:t xml:space="preserve">$53,466,000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$29,433,000</w:t>
      </w:r>
      <w:r>
        <w:t>))</w:t>
      </w:r>
    </w:p>
    <w:p>
      <w:pPr>
        <w:spacing w:before="0" w:after="0" w:line="408" w:lineRule="exact"/>
        <w:ind w:left="0" w:right="0" w:firstLine="0"/>
        <w:jc w:val="left"/>
        <w:tabs>
          <w:tab w:val="right" w:leader="none" w:pos="9936"/>
        </w:tabs>
      </w:pPr>
      <w:r>
        <w:tab/>
      </w:r>
      <w:r>
        <w:rPr>
          <w:u w:val="single"/>
        </w:rPr>
        <w:t xml:space="preserve">$42,007,000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t>((</w:t>
      </w:r>
      <w:r>
        <w:rPr>
          <w:strike/>
        </w:rPr>
        <w:t xml:space="preserve">$81,560,000</w:t>
      </w:r>
      <w:r>
        <w:t>))</w:t>
      </w:r>
    </w:p>
    <w:p>
      <w:pPr>
        <w:spacing w:before="0" w:after="0" w:line="408" w:lineRule="exact"/>
        <w:ind w:left="0" w:right="0" w:firstLine="0"/>
        <w:jc w:val="left"/>
        <w:tabs>
          <w:tab w:val="right" w:leader="none" w:pos="9936"/>
        </w:tabs>
      </w:pPr>
      <w:r>
        <w:tab/>
      </w:r>
      <w:r>
        <w:rPr>
          <w:u w:val="single"/>
        </w:rPr>
        <w:t xml:space="preserve">$118,587,000</w:t>
      </w:r>
    </w:p>
    <w:p>
      <w:pPr>
        <w:spacing w:before="0" w:after="0" w:line="408" w:lineRule="exact"/>
        <w:ind w:left="0" w:right="0" w:firstLine="0"/>
        <w:jc w:val="left"/>
        <w:tabs>
          <w:tab w:val="right" w:leader="none" w:pos="9936"/>
        </w:tabs>
      </w:pPr>
      <w:r>
        <w:rPr/>
        <w:t xml:space="preserve">Military Department Rent and Lease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$615,000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$2,339,000</w:t>
      </w:r>
      <w:r>
        <w:t>))</w:t>
      </w:r>
    </w:p>
    <w:p>
      <w:pPr>
        <w:spacing w:before="0" w:after="0" w:line="408" w:lineRule="exact"/>
        <w:ind w:left="0" w:right="0" w:firstLine="0"/>
        <w:jc w:val="left"/>
        <w:tabs>
          <w:tab w:val="right" w:leader="none" w:pos="9936"/>
        </w:tabs>
      </w:pPr>
      <w:r>
        <w:tab/>
      </w:r>
      <w:r>
        <w:rPr>
          <w:u w:val="single"/>
        </w:rPr>
        <w:t xml:space="preserve">$2,337,000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t>((</w:t>
      </w:r>
      <w:r>
        <w:rPr>
          <w:strike/>
        </w:rPr>
        <w:t xml:space="preserve">$1,028,000</w:t>
      </w:r>
      <w:r>
        <w:t>))</w:t>
      </w:r>
    </w:p>
    <w:p>
      <w:pPr>
        <w:spacing w:before="0" w:after="0" w:line="408" w:lineRule="exact"/>
        <w:ind w:left="0" w:right="0" w:firstLine="0"/>
        <w:jc w:val="left"/>
        <w:tabs>
          <w:tab w:val="right" w:leader="none" w:pos="9936"/>
        </w:tabs>
      </w:pPr>
      <w:r>
        <w:tab/>
      </w:r>
      <w:r>
        <w:rPr>
          <w:u w:val="single"/>
        </w:rPr>
        <w:t xml:space="preserve">$1,027,000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$1,243,000</w:t>
      </w:r>
    </w:p>
    <w:p>
      <w:pPr>
        <w:spacing w:before="0" w:after="0" w:line="408" w:lineRule="exact"/>
        <w:ind w:left="0" w:right="0" w:firstLine="0"/>
        <w:jc w:val="left"/>
        <w:tabs>
          <w:tab w:val="right" w:leader="dot" w:pos="9936"/>
        </w:tabs>
      </w:pPr>
      <w:pPr>
        <w:tabs>
          <w:tab w:val="right" w:leader="dot" w:pos="9360"/>
        </w:tabs>
      </w:pPr>
      <w:r>
        <w:rPr>
          <w:u w:val="single"/>
        </w:rPr>
        <w:t xml:space="preserve">Military Department Active State Service</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$200,000</w:t>
      </w:r>
    </w:p>
    <w:p>
      <w:pPr>
        <w:tabs>
          <w:tab w:val="right" w:leader="dot" w:pos="9936"/>
        </w:tabs>
        <w:ind w:left="0" w:right="0" w:firstLine="1440"/>
      </w:pPr>
      <w:r>
        <w:rPr/>
        <w:t xml:space="preserve">TOTAL APPROPRIATION</w:t>
      </w:r>
      <w:r>
        <w:tab/>
      </w:r>
      <w:r>
        <w:rPr>
          <w:strike/>
        </w:rPr>
        <w:t xml:space="preserve">$300,939,000</w:t>
      </w:r>
    </w:p>
    <w:p>
      <w:pPr>
        <w:tabs>
          <w:tab w:val="right" w:leader="none" w:pos="9936"/>
        </w:tabs>
        <w:ind w:left="0" w:right="0" w:firstLine="1440"/>
      </w:pPr>
      <w:r>
        <w:tab/>
      </w:r>
      <w:r>
        <w:rPr>
          <w:u w:val="single"/>
        </w:rPr>
        <w:t xml:space="preserve">$352,674,000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on </w:t>
      </w:r>
      <w:r>
        <w:t>((</w:t>
      </w:r>
      <w:r>
        <w:rPr>
          <w:strike/>
        </w:rPr>
        <w:t xml:space="preserve">October 1st and</w:t>
      </w:r>
      <w:r>
        <w:t>))</w:t>
      </w:r>
      <w:r>
        <w:rPr/>
        <w:t xml:space="preserve"> February 1st</w:t>
      </w:r>
      <w:r>
        <w:rPr>
          <w:u w:val="single"/>
        </w:rPr>
        <w:t xml:space="preserve">, July 31st, and October 31st</w:t>
      </w:r>
      <w:r>
        <w:rPr/>
        <w:t xml:space="preserve"> of each year detailing information on the disaster response account, including: (a) The amount and type of deposits into the account; (b) the current available fund balance as of the reporting date; and (c) the projected fund balance at the end of the 2017-2019 biennium based on current revenue and expenditure patterns.</w:t>
      </w:r>
    </w:p>
    <w:p>
      <w:pPr>
        <w:spacing w:before="0" w:after="0" w:line="408" w:lineRule="exact"/>
        <w:ind w:left="0" w:right="0" w:firstLine="576"/>
        <w:jc w:val="left"/>
      </w:pPr>
      <w:r>
        <w:rPr/>
        <w:t xml:space="preserve">(2) $40,000,000 of the general fund—federal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$100,000 of the general fund—state appropriation for fiscal year 2018 and $100,000 of the general fund—state appropriation for fiscal year 2019 are provided solely for the conditional scholarship program pursuant to chapter 28B.103 RCW.</w:t>
      </w:r>
    </w:p>
    <w:p>
      <w:pPr>
        <w:spacing w:before="0" w:after="0" w:line="408" w:lineRule="exact"/>
        <w:ind w:left="0" w:right="0" w:firstLine="576"/>
        <w:jc w:val="left"/>
      </w:pPr>
      <w:r>
        <w:rPr/>
        <w:t xml:space="preserve">(4) $5,389,000 of the enhanced 911 account—state appropriation is provided solely for transitioning to an internet protocol based next generation 911 network and increased network costs during the transition and hardware required for the new system. The department's activities and procurement is a major information technology project subject to oversight and review by the office of the chief information officer.</w:t>
      </w:r>
    </w:p>
    <w:p>
      <w:pPr>
        <w:spacing w:before="0" w:after="0" w:line="408" w:lineRule="exact"/>
        <w:ind w:left="0" w:right="0" w:firstLine="576"/>
        <w:jc w:val="left"/>
      </w:pPr>
      <w:r>
        <w:rPr/>
        <w:t xml:space="preserve">(5) $11,000,000 of the enhanced 911 account</w:t>
      </w:r>
      <w:r>
        <w:rPr>
          <w:rFonts w:ascii="Times New Roman" w:hAnsi="Times New Roman"/>
        </w:rPr>
        <w:t xml:space="preserve">—</w:t>
      </w:r>
      <w:r>
        <w:rPr/>
        <w:t xml:space="preserve">state appropriation is provided solely for financial assistance to counties.</w:t>
      </w:r>
    </w:p>
    <w:p>
      <w:pPr>
        <w:spacing w:before="0" w:after="0" w:line="408" w:lineRule="exact"/>
        <w:ind w:left="0" w:right="0" w:firstLine="576"/>
        <w:jc w:val="left"/>
      </w:pPr>
      <w:r>
        <w:rPr/>
        <w:t xml:space="preserve">(6) $2,000,000 of the enhanced 911 account</w:t>
      </w:r>
      <w:r>
        <w:rPr>
          <w:rFonts w:ascii="Times New Roman" w:hAnsi="Times New Roman"/>
        </w:rPr>
        <w:t xml:space="preserve">—</w:t>
      </w:r>
      <w:r>
        <w:rPr/>
        <w:t xml:space="preserve">state appropriation is provided solely for one-time grants to </w:t>
      </w:r>
      <w:r>
        <w:t>((</w:t>
      </w:r>
      <w:r>
        <w:rPr>
          <w:strike/>
        </w:rPr>
        <w:t xml:space="preserve">small and medium-sized, rural counties for replacement of</w:t>
      </w:r>
      <w:r>
        <w:t>))</w:t>
      </w:r>
      <w:r>
        <w:rPr/>
        <w:t xml:space="preserve"> </w:t>
      </w:r>
      <w:r>
        <w:rPr>
          <w:u w:val="single"/>
        </w:rPr>
        <w:t xml:space="preserve">Skagit, Cowlitz, Island, and Whatcom counties for replacing and upgrading the</w:t>
      </w:r>
      <w:r>
        <w:rPr/>
        <w:t xml:space="preserve"> equipment necessary to maintain 911 service after the state's transition to a next generation 911 system</w:t>
      </w:r>
      <w:r>
        <w:t>((</w:t>
      </w:r>
      <w:r>
        <w:rPr>
          <w:strike/>
        </w:rPr>
        <w:t xml:space="preserve">, including reimbursement of replacement and upgrades that have already been made</w:t>
      </w:r>
      <w:r>
        <w:t>))</w:t>
      </w:r>
      <w:r>
        <w:rPr/>
        <w:t xml:space="preserve">. </w:t>
      </w:r>
      <w:r>
        <w:rPr>
          <w:u w:val="single"/>
        </w:rPr>
        <w:t xml:space="preserve">Grants may also be used to reimburse costs incurred in prior biennia for replacing and upgrading equipment for 911 services.</w:t>
      </w:r>
    </w:p>
    <w:p>
      <w:pPr>
        <w:spacing w:before="0" w:after="0" w:line="408" w:lineRule="exact"/>
        <w:ind w:left="0" w:right="0" w:firstLine="576"/>
        <w:jc w:val="left"/>
      </w:pPr>
      <w:r>
        <w:rPr/>
        <w:t xml:space="preserve">(7) $784,000 of the disaster response account—state appropriation is provided solely for fire suppression training </w:t>
      </w:r>
      <w:r>
        <w:t>((</w:t>
      </w:r>
      <w:r>
        <w:rPr>
          <w:strike/>
        </w:rPr>
        <w:t xml:space="preserve">and</w:t>
      </w:r>
      <w:r>
        <w:t>))</w:t>
      </w:r>
      <w:r>
        <w:rPr>
          <w:u w:val="single"/>
        </w:rPr>
        <w:t xml:space="preserve">,</w:t>
      </w:r>
      <w:r>
        <w:rPr/>
        <w:t xml:space="preserve"> equipment</w:t>
      </w:r>
      <w:r>
        <w:rPr>
          <w:u w:val="single"/>
        </w:rPr>
        <w:t xml:space="preserve">, and supporting costs</w:t>
      </w:r>
      <w:r>
        <w:rPr/>
        <w:t xml:space="preserve"> to national guard soldiers and airmen.</w:t>
      </w:r>
    </w:p>
    <w:p>
      <w:pPr>
        <w:spacing w:before="0" w:after="0" w:line="408" w:lineRule="exact"/>
        <w:ind w:left="0" w:right="0" w:firstLine="576"/>
        <w:jc w:val="left"/>
      </w:pPr>
      <w:r>
        <w:rPr/>
        <w:t xml:space="preserve">(8) $38,000 of the enhanced 911 account</w:t>
      </w:r>
      <w:r>
        <w:rPr>
          <w:rFonts w:ascii="Times New Roman" w:hAnsi="Times New Roman"/>
        </w:rPr>
        <w:t xml:space="preserve">—</w:t>
      </w:r>
      <w:r>
        <w:rPr/>
        <w:t xml:space="preserve">state appropriation is provided solely for implementation of chapter 295, Laws of 2017 (SHB 1258) (first responders/disability).</w:t>
      </w:r>
    </w:p>
    <w:p>
      <w:pPr>
        <w:spacing w:before="0" w:after="0" w:line="408" w:lineRule="exact"/>
        <w:ind w:left="0" w:right="0" w:firstLine="576"/>
        <w:jc w:val="left"/>
      </w:pPr>
      <w:r>
        <w:rPr/>
        <w:t xml:space="preserve">(9) $372,000 of the disaster response account</w:t>
      </w:r>
      <w:r>
        <w:rPr>
          <w:rFonts w:ascii="Times New Roman" w:hAnsi="Times New Roman"/>
        </w:rPr>
        <w:t xml:space="preserve">—</w:t>
      </w:r>
      <w:r>
        <w:rPr/>
        <w:t xml:space="preserve">state appropriation is provided solely for implementation of chapter 312, Laws of 2017 (SSB 5046) (language of public notices).</w:t>
      </w:r>
    </w:p>
    <w:p>
      <w:pPr>
        <w:spacing w:before="0" w:after="0" w:line="408" w:lineRule="exact"/>
        <w:ind w:left="0" w:right="0" w:firstLine="576"/>
        <w:jc w:val="left"/>
      </w:pPr>
      <w:r>
        <w:rPr/>
        <w:t xml:space="preserve">(10) Appropriations provided to the department are sufficient to fund the administrative costs associated with implementation of chapter 173, Laws of 2017 (E2SHB 1802) (veterans/shared leave access).</w:t>
      </w:r>
    </w:p>
    <w:p>
      <w:pPr>
        <w:spacing w:before="0" w:after="0" w:line="408" w:lineRule="exact"/>
        <w:ind w:left="0" w:right="0" w:firstLine="576"/>
        <w:jc w:val="left"/>
      </w:pPr>
      <w:r>
        <w:rPr/>
        <w:t xml:space="preserve">(11) </w:t>
      </w:r>
      <w:r>
        <w:t>((</w:t>
      </w:r>
      <w:r>
        <w:rPr>
          <w:strike/>
        </w:rPr>
        <w:t xml:space="preserve">$951,000</w:t>
      </w:r>
      <w:r>
        <w:t>))</w:t>
      </w:r>
      <w:r>
        <w:rPr/>
        <w:t xml:space="preserve"> </w:t>
      </w:r>
      <w:r>
        <w:rPr>
          <w:u w:val="single"/>
        </w:rPr>
        <w:t xml:space="preserve">$190,000</w:t>
      </w:r>
      <w:r>
        <w:rPr/>
        <w:t xml:space="preserve"> of the disaster response account</w:t>
      </w:r>
      <w:r>
        <w:rPr>
          <w:rFonts w:ascii="Times New Roman" w:hAnsi="Times New Roman"/>
        </w:rPr>
        <w:t xml:space="preserve">—</w:t>
      </w:r>
      <w:r>
        <w:rPr/>
        <w:t xml:space="preserve">state appropriation is provided solely to Okanogan and Ferry counties to continue to address deficiencies within their communications infrastructure for 911 dispatch. Funding will be used to replace failing radio dispatching hardware within 911 dispatch centers; build interoperable communications between each county's dispatch center such that each can serve as a back-up to the other; and build upon the existing wireless microwave network for 911 calls, dispatch centers, and first responder radio operations.</w:t>
      </w:r>
    </w:p>
    <w:p>
      <w:pPr>
        <w:spacing w:before="0" w:after="0" w:line="408" w:lineRule="exact"/>
        <w:ind w:left="0" w:right="0" w:firstLine="576"/>
        <w:jc w:val="left"/>
      </w:pPr>
      <w:r>
        <w:rPr>
          <w:u w:val="single"/>
        </w:rPr>
        <w:t xml:space="preserve">(12) $1,582,000 of the general fund</w:t>
      </w:r>
      <w:r>
        <w:rPr>
          <w:rFonts w:ascii="Times New Roman" w:hAnsi="Times New Roman"/>
          <w:u w:val="single"/>
        </w:rPr>
        <w:t xml:space="preserve">—</w:t>
      </w:r>
      <w:r>
        <w:rPr>
          <w:u w:val="single"/>
        </w:rPr>
        <w:t xml:space="preserve">state appropriation for fiscal year 2019 and $2,618,000 of the enhanced 911 account</w:t>
      </w:r>
      <w:r>
        <w:rPr>
          <w:rFonts w:ascii="Times New Roman" w:hAnsi="Times New Roman"/>
          <w:u w:val="single"/>
        </w:rPr>
        <w:t xml:space="preserve">—</w:t>
      </w:r>
      <w:r>
        <w:rPr>
          <w:u w:val="single"/>
        </w:rPr>
        <w:t xml:space="preserve">state appropriation are provided solely for the department to complete the internet protocol based next generation 911 network project while maintaining financial assistance to counties.</w:t>
      </w:r>
    </w:p>
    <w:p>
      <w:pPr>
        <w:spacing w:before="0" w:after="0" w:line="408" w:lineRule="exact"/>
        <w:ind w:left="0" w:right="0" w:firstLine="576"/>
        <w:jc w:val="left"/>
      </w:pPr>
      <w:r>
        <w:rPr>
          <w:u w:val="single"/>
        </w:rPr>
        <w:t xml:space="preserve">(13) $200,000 of the military department active state service account</w:t>
      </w:r>
      <w:r>
        <w:rPr>
          <w:rFonts w:ascii="Times New Roman" w:hAnsi="Times New Roman"/>
          <w:u w:val="single"/>
        </w:rPr>
        <w:t xml:space="preserve">—</w:t>
      </w:r>
      <w:r>
        <w:rPr>
          <w:u w:val="single"/>
        </w:rPr>
        <w:t xml:space="preserve">state appropriation is provided solely for emergency response training and planning of national guard members with funding provided from Engrossed Second Substitute Senate Bill No. 6269 (oil transportation safety). If the bill in not enacted by June 30, 2018, the amount provided in this subsection shall lapse.</w:t>
      </w:r>
    </w:p>
    <w:p>
      <w:pPr>
        <w:spacing w:before="0" w:after="0" w:line="408" w:lineRule="exact"/>
        <w:ind w:left="0" w:right="0" w:firstLine="576"/>
        <w:jc w:val="left"/>
      </w:pPr>
      <w:r>
        <w:rPr>
          <w:u w:val="single"/>
        </w:rPr>
        <w:t xml:space="preserve">(14) $150,000 of the general fund</w:t>
      </w:r>
      <w:r>
        <w:rPr>
          <w:rFonts w:ascii="Times New Roman" w:hAnsi="Times New Roman"/>
          <w:u w:val="single"/>
        </w:rPr>
        <w:t xml:space="preserve">—</w:t>
      </w:r>
      <w:r>
        <w:rPr>
          <w:u w:val="single"/>
        </w:rPr>
        <w:t xml:space="preserve">state appropriation for fiscal year 2019 is provided solely for the emergency management division of the military department to conduct an update to the October 2006 report to the state emergency response commission regarding statewide response to chemical, biological, radiological, nuclear, and explosive materials.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144</w:t>
      </w:r>
      <w:r>
        <w:rPr/>
        <w:t xml:space="preserve"> (uncodified) is amended to read as follows: </w:t>
      </w:r>
    </w:p>
    <w:p>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$2,076,000</w:t>
      </w:r>
      <w:r>
        <w:t>))</w:t>
      </w:r>
    </w:p>
    <w:p>
      <w:pPr>
        <w:spacing w:before="0" w:after="0" w:line="408" w:lineRule="exact"/>
        <w:ind w:left="0" w:right="0" w:firstLine="0"/>
        <w:jc w:val="left"/>
        <w:tabs>
          <w:tab w:val="right" w:leader="none" w:pos="9936"/>
        </w:tabs>
      </w:pPr>
      <w:r>
        <w:tab/>
      </w:r>
      <w:r>
        <w:rPr>
          <w:u w:val="single"/>
        </w:rPr>
        <w:t xml:space="preserve">$1,962,000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$2,251,000</w:t>
      </w:r>
      <w:r>
        <w:t>))</w:t>
      </w:r>
    </w:p>
    <w:p>
      <w:pPr>
        <w:spacing w:before="0" w:after="0" w:line="408" w:lineRule="exact"/>
        <w:ind w:left="0" w:right="0" w:firstLine="0"/>
        <w:jc w:val="left"/>
        <w:tabs>
          <w:tab w:val="right" w:leader="none" w:pos="9936"/>
        </w:tabs>
      </w:pPr>
      <w:r>
        <w:tab/>
      </w:r>
      <w:r>
        <w:rPr>
          <w:u w:val="single"/>
        </w:rPr>
        <w:t xml:space="preserve">$2,139,000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$1,327,000</w:t>
      </w:r>
      <w:r>
        <w:t>))</w:t>
      </w:r>
    </w:p>
    <w:p>
      <w:pPr>
        <w:spacing w:before="0" w:after="0" w:line="408" w:lineRule="exact"/>
        <w:ind w:left="0" w:right="0" w:firstLine="0"/>
        <w:jc w:val="left"/>
        <w:tabs>
          <w:tab w:val="right" w:leader="none" w:pos="9936"/>
        </w:tabs>
      </w:pPr>
      <w:r>
        <w:tab/>
      </w:r>
      <w:r>
        <w:rPr>
          <w:u w:val="single"/>
        </w:rPr>
        <w:t xml:space="preserve">$1,325,000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t>((</w:t>
      </w:r>
      <w:r>
        <w:rPr>
          <w:strike/>
        </w:rPr>
        <w:t xml:space="preserve">$4,032,000</w:t>
      </w:r>
      <w:r>
        <w:t>))</w:t>
      </w:r>
    </w:p>
    <w:p>
      <w:pPr>
        <w:spacing w:before="0" w:after="0" w:line="408" w:lineRule="exact"/>
        <w:ind w:left="0" w:right="0" w:firstLine="0"/>
        <w:jc w:val="left"/>
        <w:tabs>
          <w:tab w:val="right" w:leader="none" w:pos="9936"/>
        </w:tabs>
      </w:pPr>
      <w:r>
        <w:tab/>
      </w:r>
      <w:r>
        <w:rPr>
          <w:u w:val="single"/>
        </w:rPr>
        <w:t xml:space="preserve">$4,031,000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$228,000</w:t>
      </w:r>
    </w:p>
    <w:p>
      <w:pPr>
        <w:tabs>
          <w:tab w:val="right" w:leader="dot" w:pos="9936"/>
        </w:tabs>
        <w:ind w:left="0" w:right="0" w:firstLine="1440"/>
      </w:pPr>
      <w:r>
        <w:rPr/>
        <w:t xml:space="preserve">TOTAL APPROPRIATION</w:t>
      </w:r>
      <w:r>
        <w:tab/>
      </w:r>
      <w:r>
        <w:rPr>
          <w:strike/>
        </w:rPr>
        <w:t xml:space="preserve">$9,686,000</w:t>
      </w:r>
    </w:p>
    <w:p>
      <w:pPr>
        <w:tabs>
          <w:tab w:val="right" w:leader="none" w:pos="9936"/>
        </w:tabs>
        <w:ind w:left="0" w:right="0" w:firstLine="1440"/>
      </w:pPr>
      <w:r>
        <w:tab/>
      </w:r>
      <w:r>
        <w:rPr>
          <w:u w:val="single"/>
        </w:rPr>
        <w:t xml:space="preserve">$9,685,000</w:t>
      </w:r>
    </w:p>
    <w:p>
      <w:pPr>
        <w:spacing w:before="120" w:after="0" w:line="408" w:lineRule="exact"/>
        <w:ind w:left="0" w:right="0" w:firstLine="576"/>
        <w:jc w:val="left"/>
      </w:pPr>
      <w:r>
        <w:rPr>
          <w:u w:val="single"/>
        </w:rPr>
        <w:t xml:space="preserve">The appropriation in this section is subject to the following conditions and limitations: $5,000 of the general fund</w:t>
      </w:r>
      <w:r>
        <w:rPr>
          <w:rFonts w:ascii="Times New Roman" w:hAnsi="Times New Roman"/>
          <w:u w:val="single"/>
        </w:rPr>
        <w:t xml:space="preserve">—</w:t>
      </w:r>
      <w:r>
        <w:rPr>
          <w:u w:val="single"/>
        </w:rPr>
        <w:t xml:space="preserve">state appropriation for fiscal year 2019 is provided solely for implementation of Second Substitute Senate Bill No. 6245 (spoken language interpreters).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148</w:t>
      </w:r>
      <w:r>
        <w:rPr/>
        <w:t xml:space="preserve"> (uncodified) is amended to read as follows: </w:t>
      </w:r>
    </w:p>
    <w:p>
      <w:r>
        <w:rPr>
          <w:b/>
        </w:rPr>
        <w:t xml:space="preserve">FOR THE BOARD FOR VOLUNTEER FIREFIGHTERS</w:t>
      </w:r>
    </w:p>
    <w:p>
      <w:pPr>
        <w:spacing w:before="0" w:after="0" w:line="408" w:lineRule="exact"/>
        <w:ind w:left="0" w:right="0" w:firstLine="0"/>
        <w:jc w:val="left"/>
        <w:tabs>
          <w:tab w:val="right" w:leader="none" w:pos="9936"/>
        </w:tabs>
      </w:pPr>
      <w:r>
        <w:rPr/>
        <w:t xml:space="preserve">Volunteer Firefighters' and Reserve Officers'</w:t>
      </w:r>
      <w:r>
        <w:tab/>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t>((</w:t>
      </w:r>
      <w:r>
        <w:rPr>
          <w:strike/>
        </w:rPr>
        <w:t xml:space="preserve">$1,216,000</w:t>
      </w:r>
      <w:r>
        <w:t>))</w:t>
      </w:r>
    </w:p>
    <w:p>
      <w:pPr>
        <w:spacing w:before="0" w:after="0" w:line="408" w:lineRule="exact"/>
        <w:ind w:left="0" w:right="0" w:firstLine="0"/>
        <w:jc w:val="left"/>
        <w:tabs>
          <w:tab w:val="right" w:leader="none" w:pos="9936"/>
        </w:tabs>
      </w:pPr>
      <w:r>
        <w:tab/>
      </w:r>
      <w:r>
        <w:rPr>
          <w:u w:val="single"/>
        </w:rPr>
        <w:t xml:space="preserve">$1,217,000</w:t>
      </w:r>
    </w:p>
    <w:p>
      <w:pPr>
        <w:spacing w:before="120" w:after="0" w:line="408" w:lineRule="exact"/>
        <w:ind w:left="0" w:right="0" w:firstLine="576"/>
        <w:jc w:val="left"/>
      </w:pPr>
      <w:r>
        <w:rPr/>
        <w:t xml:space="preserve">The appropriation in this section is subject to the following conditions and limitations: $256,000 of the volunteer firefighters' and reserve officers' relief and pension administrative account</w:t>
      </w:r>
      <w:r>
        <w:rPr>
          <w:rFonts w:ascii="Times New Roman" w:hAnsi="Times New Roman"/>
        </w:rPr>
        <w:t xml:space="preserve">—</w:t>
      </w:r>
      <w:r>
        <w:rPr/>
        <w:t xml:space="preserve">state appropriation is provided solely to the pension and benefit tracking system project and are subject to the conditions, limitations, and review provided in section 724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145</w:t>
      </w:r>
      <w:r>
        <w:rPr/>
        <w:t xml:space="preserve"> (uncodified) is amended to read as follows: </w:t>
      </w:r>
    </w:p>
    <w:p>
      <w:r>
        <w:rPr>
          <w:b/>
        </w:rPr>
        <w:t xml:space="preserve">FOR THE BOARD OF ACCOUNTANCY</w:t>
      </w:r>
    </w:p>
    <w:p>
      <w:pPr>
        <w:spacing w:before="0" w:after="0" w:line="408" w:lineRule="exact"/>
        <w:ind w:left="0" w:right="0" w:firstLine="0"/>
        <w:jc w:val="left"/>
        <w:tabs>
          <w:tab w:val="right" w:leader="none" w:pos="9936"/>
        </w:tabs>
      </w:pPr>
      <w:r>
        <w:rPr/>
        <w:t xml:space="preserve">Certified Public Accountants'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$2,907,000</w:t>
      </w:r>
      <w:r>
        <w:t>))</w:t>
      </w:r>
    </w:p>
    <w:p>
      <w:pPr>
        <w:spacing w:before="0" w:after="0" w:line="408" w:lineRule="exact"/>
        <w:ind w:left="0" w:right="0" w:firstLine="0"/>
        <w:jc w:val="left"/>
        <w:tabs>
          <w:tab w:val="right" w:leader="none" w:pos="9936"/>
        </w:tabs>
      </w:pPr>
      <w:r>
        <w:tab/>
      </w:r>
      <w:r>
        <w:rPr>
          <w:u w:val="single"/>
        </w:rPr>
        <w:t xml:space="preserve">$3,244,000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147</w:t>
      </w:r>
      <w:r>
        <w:rPr/>
        <w:t xml:space="preserve"> (uncodified) is amended to read as follows: </w:t>
      </w:r>
    </w:p>
    <w:p>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$4,368,000</w:t>
      </w:r>
      <w:r>
        <w:t>))</w:t>
      </w:r>
    </w:p>
    <w:p>
      <w:pPr>
        <w:spacing w:before="0" w:after="0" w:line="408" w:lineRule="exact"/>
        <w:ind w:left="0" w:right="0" w:firstLine="0"/>
        <w:jc w:val="left"/>
        <w:tabs>
          <w:tab w:val="right" w:leader="none" w:pos="9936"/>
        </w:tabs>
      </w:pPr>
      <w:r>
        <w:tab/>
      </w:r>
      <w:r>
        <w:rPr>
          <w:u w:val="single"/>
        </w:rPr>
        <w:t xml:space="preserve">$4,365,000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$4,405,000</w:t>
      </w:r>
      <w:r>
        <w:t>))</w:t>
      </w:r>
    </w:p>
    <w:p>
      <w:pPr>
        <w:spacing w:before="0" w:after="0" w:line="408" w:lineRule="exact"/>
        <w:ind w:left="0" w:right="0" w:firstLine="0"/>
        <w:jc w:val="left"/>
        <w:tabs>
          <w:tab w:val="right" w:leader="none" w:pos="9936"/>
        </w:tabs>
      </w:pPr>
      <w:r>
        <w:tab/>
      </w:r>
      <w:r>
        <w:rPr>
          <w:u w:val="single"/>
        </w:rPr>
        <w:t xml:space="preserve">$4,528,000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t>((</w:t>
      </w:r>
      <w:r>
        <w:rPr>
          <w:strike/>
        </w:rPr>
        <w:t xml:space="preserve">$1,056,000</w:t>
      </w:r>
      <w:r>
        <w:t>))</w:t>
      </w:r>
    </w:p>
    <w:p>
      <w:pPr>
        <w:spacing w:before="0" w:after="0" w:line="408" w:lineRule="exact"/>
        <w:ind w:left="0" w:right="0" w:firstLine="0"/>
        <w:jc w:val="left"/>
        <w:tabs>
          <w:tab w:val="right" w:leader="none" w:pos="9936"/>
        </w:tabs>
      </w:pPr>
      <w:r>
        <w:tab/>
      </w:r>
      <w:r>
        <w:rPr>
          <w:u w:val="single"/>
        </w:rPr>
        <w:t xml:space="preserve">$1,479,000</w:t>
      </w:r>
    </w:p>
    <w:p>
      <w:pPr>
        <w:tabs>
          <w:tab w:val="right" w:leader="dot" w:pos="9936"/>
        </w:tabs>
        <w:ind w:left="0" w:right="0" w:firstLine="1440"/>
      </w:pPr>
      <w:r>
        <w:rPr/>
        <w:t xml:space="preserve">TOTAL APPROPRIATION</w:t>
      </w:r>
      <w:r>
        <w:tab/>
      </w:r>
      <w:r>
        <w:rPr>
          <w:strike/>
        </w:rPr>
        <w:t xml:space="preserve">$9,931,000</w:t>
      </w:r>
    </w:p>
    <w:p>
      <w:pPr>
        <w:tabs>
          <w:tab w:val="right" w:leader="none" w:pos="9936"/>
        </w:tabs>
        <w:ind w:left="0" w:right="0" w:firstLine="1440"/>
      </w:pPr>
      <w:r>
        <w:tab/>
      </w:r>
      <w:r>
        <w:rPr>
          <w:u w:val="single"/>
        </w:rPr>
        <w:t xml:space="preserve">$10,474,000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$4,031,000</w:t>
      </w:r>
      <w:r>
        <w:t>))</w:t>
      </w:r>
      <w:r>
        <w:rPr/>
        <w:t xml:space="preserve"> </w:t>
      </w:r>
      <w:r>
        <w:rPr>
          <w:u w:val="single"/>
        </w:rPr>
        <w:t xml:space="preserve">$4,028,000</w:t>
      </w:r>
      <w:r>
        <w:rPr/>
        <w:t xml:space="preserve"> of the general fund—state appropriation for fiscal year 2018 and </w:t>
      </w:r>
      <w:r>
        <w:t>((</w:t>
      </w:r>
      <w:r>
        <w:rPr>
          <w:strike/>
        </w:rPr>
        <w:t xml:space="preserve">$4,082,000</w:t>
      </w:r>
      <w:r>
        <w:t>))</w:t>
      </w:r>
      <w:r>
        <w:rPr/>
        <w:t xml:space="preserve"> </w:t>
      </w:r>
      <w:r>
        <w:rPr>
          <w:u w:val="single"/>
        </w:rPr>
        <w:t xml:space="preserve">$4,048,000</w:t>
      </w:r>
      <w:r>
        <w:rPr/>
        <w:t xml:space="preserve"> of the general fund—state appropriation for fiscal year 2019 are provided solely for the payment of facilities and services charges, utilities and contracts charges, public and historic facilities charges, and capital projects surcharges allocable to the senate, house of representatives, statute law committee, legislative support services, joint legislative systems committee, and office of support services.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spacing w:before="0" w:after="0" w:line="408" w:lineRule="exact"/>
        <w:ind w:left="0" w:right="0" w:firstLine="576"/>
        <w:jc w:val="left"/>
      </w:pPr>
      <w:r>
        <w:rPr/>
        <w:t xml:space="preserve">(2) In accordance with RCW 46.08.172 and 43.135.055, the department is authorized to increase parking fees in fiscal years 2018 and 2019 as necessary to meet the actual costs of conducting business.</w:t>
      </w:r>
    </w:p>
    <w:p>
      <w:pPr>
        <w:spacing w:before="0" w:after="0" w:line="408" w:lineRule="exact"/>
        <w:ind w:left="0" w:right="0" w:firstLine="576"/>
        <w:jc w:val="left"/>
      </w:pPr>
      <w:r>
        <w:rPr/>
        <w:t xml:space="preserve">(3) Before any agency may purchase a passenger motor vehicle as defined in RCW 43.19.560, the agency must have written approval from the director of the department of enterprise services. Agencies that are exempted from the requirement are the Washington state patrol, Washington state department of transportation, and the department of natural resources.</w:t>
      </w:r>
    </w:p>
    <w:p>
      <w:pPr>
        <w:spacing w:before="0" w:after="0" w:line="408" w:lineRule="exact"/>
        <w:ind w:left="0" w:right="0" w:firstLine="576"/>
        <w:jc w:val="left"/>
      </w:pPr>
      <w:r>
        <w:rPr/>
        <w:t xml:space="preserve">(4) From the fee charged to master contract vendors, the department shall transfer to the office of minority and women's business enterprises in equal monthly installments $1,500,000 in fiscal year 2018 and $1,300,000 in fiscal year 2019.</w:t>
      </w:r>
    </w:p>
    <w:p>
      <w:pPr>
        <w:spacing w:before="0" w:after="0" w:line="408" w:lineRule="exact"/>
        <w:ind w:left="0" w:right="0" w:firstLine="576"/>
        <w:jc w:val="left"/>
      </w:pPr>
      <w:r>
        <w:rPr/>
        <w:t xml:space="preserve">(5) The risk management system project funded through the risk management administration account created in RCW 4.92.220 is subject to the conditions, limitations, and review provided in section 724 of this act.</w:t>
      </w:r>
    </w:p>
    <w:p>
      <w:pPr>
        <w:spacing w:before="0" w:after="0" w:line="408" w:lineRule="exact"/>
        <w:ind w:left="0" w:right="0" w:firstLine="576"/>
        <w:jc w:val="left"/>
      </w:pPr>
      <w:r>
        <w:rPr/>
        <w:t xml:space="preserve">(6)(a) During the 2017-2019 fiscal biennium, the department must revise its master contracts with vendors, including cooperative purchasing agreements under RCW 39.26.060,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(b) The provision must allow for the termination of the contract if the public entity using the contract or agreement of the department of enterprise services determines that the vendor is not in compliance with this agreement or contract term.</w:t>
      </w:r>
    </w:p>
    <w:p>
      <w:pPr>
        <w:spacing w:before="0" w:after="0" w:line="408" w:lineRule="exact"/>
        <w:ind w:left="0" w:right="0" w:firstLine="576"/>
        <w:jc w:val="left"/>
      </w:pPr>
      <w:r>
        <w:rPr/>
        <w:t xml:space="preserve">(c) The department must implement this provision with any new contract and at the time of renewal of any existing contract.</w:t>
      </w:r>
    </w:p>
    <w:p>
      <w:pPr>
        <w:spacing w:before="0" w:after="0" w:line="408" w:lineRule="exact"/>
        <w:ind w:left="0" w:right="0" w:firstLine="576"/>
        <w:jc w:val="left"/>
      </w:pPr>
      <w:r>
        <w:rPr/>
        <w:t xml:space="preserve">(d) Any cost for the implementation of this section must be recouped from the fees charged to master contract vendors.</w:t>
      </w:r>
    </w:p>
    <w:p>
      <w:pPr>
        <w:spacing w:before="0" w:after="0" w:line="408" w:lineRule="exact"/>
        <w:ind w:left="0" w:right="0" w:firstLine="576"/>
        <w:jc w:val="left"/>
      </w:pPr>
      <w:r>
        <w:rPr>
          <w:u w:val="single"/>
        </w:rPr>
        <w:t xml:space="preserve">(7) $14,000 of the general fund</w:t>
      </w:r>
      <w:r>
        <w:rPr>
          <w:rFonts w:ascii="Times New Roman" w:hAnsi="Times New Roman"/>
          <w:u w:val="single"/>
        </w:rPr>
        <w:t xml:space="preserve">—</w:t>
      </w:r>
      <w:r>
        <w:rPr>
          <w:u w:val="single"/>
        </w:rPr>
        <w:t xml:space="preserve">state appropriation for fiscal year 2019 is provided solely for implementation of Engrossed Substitute Senate Bill No. 6081 (net metering) or Substitute House Bill No. 2995 (energy). If neither bill is enacted by June 30, 2018, the amount provided in this subsection shall lapse.</w:t>
      </w:r>
    </w:p>
    <w:p>
      <w:pPr>
        <w:spacing w:before="0" w:after="0" w:line="408" w:lineRule="exact"/>
        <w:ind w:left="0" w:right="0" w:firstLine="576"/>
        <w:jc w:val="left"/>
      </w:pPr>
      <w:r>
        <w:rPr>
          <w:u w:val="single"/>
        </w:rPr>
        <w:t xml:space="preserve">(8) $13,000 of the general fund</w:t>
      </w:r>
      <w:r>
        <w:rPr>
          <w:rFonts w:ascii="Times New Roman" w:hAnsi="Times New Roman"/>
          <w:u w:val="single"/>
        </w:rPr>
        <w:t xml:space="preserve">—</w:t>
      </w:r>
      <w:r>
        <w:rPr>
          <w:u w:val="single"/>
        </w:rPr>
        <w:t xml:space="preserve">state appropriation for fiscal year 2019 is provided solely for implementation of Engrossed Senate Bill No. 5450 (mass timber for building). If the bill is not enacted by June 30, 2018, the amount provided in this subsection shall lapse.</w:t>
      </w:r>
    </w:p>
    <w:p>
      <w:pPr>
        <w:spacing w:before="0" w:after="0" w:line="408" w:lineRule="exact"/>
        <w:ind w:left="0" w:right="0" w:firstLine="576"/>
        <w:jc w:val="left"/>
      </w:pPr>
      <w:r>
        <w:rPr>
          <w:u w:val="single"/>
        </w:rPr>
        <w:t xml:space="preserve">(9) $130,000 of the general fund</w:t>
      </w:r>
      <w:r>
        <w:rPr>
          <w:rFonts w:ascii="Times New Roman" w:hAnsi="Times New Roman"/>
          <w:u w:val="single"/>
        </w:rPr>
        <w:t xml:space="preserve">—</w:t>
      </w:r>
      <w:r>
        <w:rPr>
          <w:u w:val="single"/>
        </w:rPr>
        <w:t xml:space="preserve">state appropriation for fiscal year 2019 is provided solely for activities to resolve issues related to the ferry county memorial public hospital district energy savings performance contract. The department of enterprise services must redouble its activities to enforce performance from the energy savings performance contractor, identify the work necessary to address the deficiencies of the heating, ventilation, and air conditioning system (HVAC), and any other actions to make the hospital district whole under the contract. The department must provide monthly status reports to the director of the office of financial management and the legislature on steps, timelines, and activities to repair the HVAC system and secure contractor performance. In the May 2018 report, the department must identify steps that may be taken to improve its master contract to remove contractors for performance failures from its master contract or to add other contract remedies to prevent similar events. No moneys may be expended from the appropriations in this section for department of enterprise services costs, except for costs related to actual litigation with the energy savings performance contractor or its insurer. Moneys may be used for litigation or actual repair and replacement costs incurred by the hospital associated with the fulfillment of the contract.</w:t>
      </w:r>
    </w:p>
    <w:p>
      <w:pPr>
        <w:spacing w:before="0" w:after="0" w:line="408" w:lineRule="exact"/>
        <w:ind w:left="0" w:right="0" w:firstLine="576"/>
        <w:jc w:val="left"/>
      </w:pPr>
      <w:r>
        <w:rPr>
          <w:u w:val="single"/>
        </w:rPr>
        <w:t xml:space="preserve">(10) During the 2017-2019 fiscal biennium, the department shall allow individuals to access the top of the capitol dome under approved supervision and guidelines developed by the department.</w:t>
      </w:r>
    </w:p>
    <w:p>
      <w:pPr>
        <w:spacing w:before="0" w:after="0" w:line="408" w:lineRule="exact"/>
        <w:ind w:left="0" w:right="0" w:firstLine="576"/>
        <w:jc w:val="left"/>
      </w:pPr>
      <w:r>
        <w:rPr>
          <w:u w:val="single"/>
        </w:rPr>
        <w:t xml:space="preserve">(11) $349,000 of the building code council account</w:t>
      </w:r>
      <w:r>
        <w:rPr>
          <w:rFonts w:ascii="Times New Roman" w:hAnsi="Times New Roman"/>
          <w:u w:val="single"/>
        </w:rPr>
        <w:t xml:space="preserve">—</w:t>
      </w:r>
      <w:r>
        <w:rPr>
          <w:u w:val="single"/>
        </w:rPr>
        <w:t xml:space="preserve">state appropriation is provided solely for the state building code council. If Engrossed Second Substitute House Bill No. 1622 (state building code council)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149</w:t>
      </w:r>
      <w:r>
        <w:rPr/>
        <w:t xml:space="preserve">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$1,607,000</w:t>
      </w:r>
      <w:r>
        <w:t>))</w:t>
      </w:r>
    </w:p>
    <w:p>
      <w:pPr>
        <w:spacing w:before="0" w:after="0" w:line="408" w:lineRule="exact"/>
        <w:ind w:left="0" w:right="0" w:firstLine="0"/>
        <w:jc w:val="left"/>
        <w:tabs>
          <w:tab w:val="right" w:leader="none" w:pos="9936"/>
        </w:tabs>
      </w:pPr>
      <w:r>
        <w:tab/>
      </w:r>
      <w:r>
        <w:rPr>
          <w:u w:val="single"/>
        </w:rPr>
        <w:t xml:space="preserve">$1,571,000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$1,633,000</w:t>
      </w:r>
      <w:r>
        <w:t>))</w:t>
      </w:r>
    </w:p>
    <w:p>
      <w:pPr>
        <w:spacing w:before="0" w:after="0" w:line="408" w:lineRule="exact"/>
        <w:ind w:left="0" w:right="0" w:firstLine="0"/>
        <w:jc w:val="left"/>
        <w:tabs>
          <w:tab w:val="right" w:leader="none" w:pos="9936"/>
        </w:tabs>
      </w:pPr>
      <w:r>
        <w:tab/>
      </w:r>
      <w:r>
        <w:rPr>
          <w:u w:val="single"/>
        </w:rPr>
        <w:t xml:space="preserve">$1,646,000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$2,228,000</w:t>
      </w:r>
      <w:r>
        <w:t>))</w:t>
      </w:r>
    </w:p>
    <w:p>
      <w:pPr>
        <w:spacing w:before="0" w:after="0" w:line="408" w:lineRule="exact"/>
        <w:ind w:left="0" w:right="0" w:firstLine="0"/>
        <w:jc w:val="left"/>
        <w:tabs>
          <w:tab w:val="right" w:leader="none" w:pos="9936"/>
        </w:tabs>
      </w:pPr>
      <w:r>
        <w:tab/>
      </w:r>
      <w:r>
        <w:rPr>
          <w:u w:val="single"/>
        </w:rPr>
        <w:t xml:space="preserve">$2,226,000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$264,000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$136,000</w:t>
      </w:r>
    </w:p>
    <w:p>
      <w:pPr>
        <w:tabs>
          <w:tab w:val="right" w:leader="dot" w:pos="9936"/>
        </w:tabs>
        <w:ind w:left="0" w:right="0" w:firstLine="1440"/>
      </w:pPr>
      <w:r>
        <w:rPr/>
        <w:t xml:space="preserve">TOTAL APPROPRIATION</w:t>
      </w:r>
      <w:r>
        <w:tab/>
      </w:r>
      <w:r>
        <w:rPr>
          <w:strike/>
        </w:rPr>
        <w:t xml:space="preserve">$5,732,000</w:t>
      </w:r>
    </w:p>
    <w:p>
      <w:pPr>
        <w:tabs>
          <w:tab w:val="right" w:leader="none" w:pos="9936"/>
        </w:tabs>
        <w:ind w:left="0" w:right="0" w:firstLine="1440"/>
      </w:pPr>
      <w:r>
        <w:tab/>
      </w:r>
      <w:r>
        <w:rPr>
          <w:u w:val="single"/>
        </w:rPr>
        <w:t xml:space="preserve">$5,843,000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$103,000 of the general fund</w:t>
      </w:r>
      <w:r>
        <w:rPr>
          <w:rFonts w:ascii="Times New Roman" w:hAnsi="Times New Roman"/>
        </w:rPr>
        <w:t xml:space="preserve">—</w:t>
      </w:r>
      <w:r>
        <w:rPr/>
        <w:t xml:space="preserve">state appropriation for fiscal year 2018 and $103,000 of the general fund</w:t>
      </w:r>
      <w:r>
        <w:rPr>
          <w:rFonts w:ascii="Times New Roman" w:hAnsi="Times New Roman"/>
        </w:rPr>
        <w:t xml:space="preserve">—</w:t>
      </w:r>
      <w:r>
        <w:rPr/>
        <w:t xml:space="preserve">state appropriation for fiscal year 2019 are provided solely for archaeological determinations and excavations of inadvertently discovered skeletal human remains, and removal and reinterment of such remains when necessary.</w:t>
      </w:r>
    </w:p>
    <w:p>
      <w:pPr>
        <w:spacing w:before="0" w:after="0" w:line="408" w:lineRule="exact"/>
        <w:ind w:left="0" w:right="0" w:firstLine="576"/>
        <w:jc w:val="left"/>
      </w:pPr>
      <w:r>
        <w:rPr>
          <w:u w:val="single"/>
        </w:rPr>
        <w:t xml:space="preserve">(2) $80,000 of the general fund</w:t>
      </w:r>
      <w:r>
        <w:rPr>
          <w:rFonts w:ascii="Times New Roman" w:hAnsi="Times New Roman"/>
          <w:u w:val="single"/>
        </w:rPr>
        <w:t xml:space="preserve">—</w:t>
      </w:r>
      <w:r>
        <w:rPr>
          <w:u w:val="single"/>
        </w:rPr>
        <w:t xml:space="preserve">state appropriation for fiscal year 2019 is provided solely for the department of archaeology and historic preservation to collaborate with the department of commerce to facilitate a capital needs assessment study of public libraries in distressed counties as defined by RCW 43.168.020(3). The study must assess library facility backlogs and the local funding capacity for both nonhistoric libraries and libraries on local, state, or national historic registries.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150</w:t>
      </w:r>
      <w:r>
        <w:rPr/>
        <w:t xml:space="preserve"> (uncodified) is amended to read as follows: </w:t>
      </w:r>
    </w:p>
    <w:p>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$188,000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w:t>
      </w:r>
    </w:p>
    <w:p>
      <w:pPr>
        <w:spacing w:before="0" w:after="0" w:line="408" w:lineRule="exact"/>
        <w:ind w:left="0" w:right="0" w:firstLine="0"/>
        <w:jc w:val="left"/>
        <w:tabs>
          <w:tab w:val="right" w:leader="dot" w:pos="9936"/>
        </w:tabs>
      </w:pPr>
      <w:r>
        <w:rPr/>
        <w:t xml:space="preserve">Account—State Appropriation </w:t>
      </w:r>
      <w:r>
        <w:tab/>
      </w:r>
      <w:r>
        <w:t>((</w:t>
      </w:r>
      <w:r>
        <w:rPr>
          <w:strike/>
        </w:rPr>
        <w:t xml:space="preserve">$19,136,000</w:t>
      </w:r>
      <w:r>
        <w:t>))</w:t>
      </w:r>
    </w:p>
    <w:p>
      <w:pPr>
        <w:spacing w:before="0" w:after="0" w:line="408" w:lineRule="exact"/>
        <w:ind w:left="0" w:right="0" w:firstLine="0"/>
        <w:jc w:val="left"/>
        <w:tabs>
          <w:tab w:val="right" w:leader="none" w:pos="9936"/>
        </w:tabs>
      </w:pPr>
      <w:r>
        <w:tab/>
      </w:r>
      <w:r>
        <w:rPr>
          <w:u w:val="single"/>
        </w:rPr>
        <w:t xml:space="preserve">$18,578,000</w:t>
      </w:r>
    </w:p>
    <w:p>
      <w:pPr>
        <w:spacing w:before="0" w:after="0" w:line="408" w:lineRule="exact"/>
        <w:ind w:left="0" w:right="0" w:firstLine="0"/>
        <w:jc w:val="left"/>
        <w:tabs>
          <w:tab w:val="right" w:leader="dot" w:pos="9936"/>
        </w:tabs>
      </w:pPr>
      <w:r>
        <w:rPr>
          <w:u w:val="single"/>
        </w:rPr>
        <w:t xml:space="preserve">Broadband Access Account</w:t>
      </w:r>
      <w:r>
        <w:rPr>
          <w:rFonts w:ascii="Times New Roman" w:hAnsi="Times New Roman"/>
          <w:u w:val="single"/>
        </w:rPr>
        <w:t xml:space="preserve">—</w:t>
      </w:r>
      <w:r>
        <w:rPr>
          <w:u w:val="single"/>
        </w:rPr>
        <w:t xml:space="preserve">State Appropriation</w:t>
      </w:r>
      <w:r>
        <w:tab/>
      </w:r>
      <w:r>
        <w:rPr>
          <w:u w:val="single"/>
        </w:rPr>
        <w:t xml:space="preserve">$500,000</w:t>
      </w:r>
    </w:p>
    <w:p>
      <w:pPr>
        <w:tabs>
          <w:tab w:val="right" w:leader="dot" w:pos="9936"/>
        </w:tabs>
        <w:ind w:left="0" w:right="0" w:firstLine="1440"/>
      </w:pPr>
      <w:r>
        <w:rPr/>
        <w:t xml:space="preserve">TOTAL APPROPRIATION</w:t>
      </w:r>
      <w:r>
        <w:tab/>
      </w:r>
      <w:r>
        <w:rPr>
          <w:strike/>
        </w:rPr>
        <w:t xml:space="preserve">$19,511,000</w:t>
      </w:r>
    </w:p>
    <w:p>
      <w:pPr>
        <w:tabs>
          <w:tab w:val="right" w:leader="none" w:pos="9936"/>
        </w:tabs>
        <w:ind w:left="0" w:right="0" w:firstLine="1440"/>
      </w:pPr>
      <w:r>
        <w:tab/>
      </w:r>
      <w:r>
        <w:rPr>
          <w:u w:val="single"/>
        </w:rPr>
        <w:t xml:space="preserve">$19,453,000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$7,263,000 of the consolidated technology services revolving account</w:t>
      </w:r>
      <w:r>
        <w:rPr>
          <w:rFonts w:ascii="Times New Roman" w:hAnsi="Times New Roman"/>
        </w:rPr>
        <w:t xml:space="preserve">—</w:t>
      </w:r>
      <w:r>
        <w:rPr/>
        <w:t xml:space="preserve">state appropriation is for the office of the chief information officer.</w:t>
      </w:r>
    </w:p>
    <w:p>
      <w:pPr>
        <w:spacing w:before="0" w:after="0" w:line="408" w:lineRule="exact"/>
        <w:ind w:left="0" w:right="0" w:firstLine="576"/>
        <w:jc w:val="left"/>
      </w:pPr>
      <w:r>
        <w:rPr/>
        <w:t xml:space="preserve">(2) </w:t>
      </w:r>
      <w:r>
        <w:t>((</w:t>
      </w:r>
      <w:r>
        <w:rPr>
          <w:strike/>
        </w:rPr>
        <w:t xml:space="preserve">$9,443,000</w:t>
      </w:r>
      <w:r>
        <w:t>))</w:t>
      </w:r>
      <w:r>
        <w:rPr/>
        <w:t xml:space="preserve"> </w:t>
      </w:r>
      <w:r>
        <w:rPr>
          <w:u w:val="single"/>
        </w:rPr>
        <w:t xml:space="preserve">$10,668,000</w:t>
      </w:r>
      <w:r>
        <w:rPr/>
        <w:t xml:space="preserve"> of the consolidated technology services revolving account</w:t>
      </w:r>
      <w:r>
        <w:rPr>
          <w:rFonts w:ascii="Times New Roman" w:hAnsi="Times New Roman"/>
        </w:rPr>
        <w:t xml:space="preserve">—</w:t>
      </w:r>
      <w:r>
        <w:rPr/>
        <w:t xml:space="preserve">state appropriation is for the office of cyber security.</w:t>
      </w:r>
    </w:p>
    <w:p>
      <w:pPr>
        <w:spacing w:before="0" w:after="0" w:line="408" w:lineRule="exact"/>
        <w:ind w:left="0" w:right="0" w:firstLine="576"/>
        <w:jc w:val="left"/>
      </w:pPr>
      <w:r>
        <w:rPr/>
        <w:t xml:space="preserve">(3) The consolidated technology services agency shall work with customer agencies using the Washington state electronic records vault (WASERV) to identify opportunities to:</w:t>
      </w:r>
    </w:p>
    <w:p>
      <w:pPr>
        <w:spacing w:before="0" w:after="0" w:line="408" w:lineRule="exact"/>
        <w:ind w:left="0" w:right="0" w:firstLine="576"/>
        <w:jc w:val="left"/>
      </w:pPr>
      <w:r>
        <w:rPr/>
        <w:t xml:space="preserve">(a) Reduce storage volumes and costs associated with vault records stored beyond the agencies' record retention schedules; and</w:t>
      </w:r>
    </w:p>
    <w:p>
      <w:pPr>
        <w:spacing w:before="0" w:after="0" w:line="408" w:lineRule="exact"/>
        <w:ind w:left="0" w:right="0" w:firstLine="576"/>
        <w:jc w:val="left"/>
      </w:pPr>
      <w:r>
        <w:rPr/>
        <w:t xml:space="preserve">(b) Assess a customized service charge as defined in chapter 304, Laws of 2017 for costs of using WASERV to prepare data compilations in response to public records requests.</w:t>
      </w:r>
    </w:p>
    <w:p>
      <w:pPr>
        <w:spacing w:before="0" w:after="0" w:line="408" w:lineRule="exact"/>
        <w:ind w:left="0" w:right="0" w:firstLine="576"/>
        <w:jc w:val="left"/>
      </w:pPr>
      <w:r>
        <w:rPr/>
        <w:t xml:space="preserve">(4) The consolidated technology services agency shall provide desktop support services without charging a per device fee to the following agencies: The governor's office of Indian affairs, the commission on Asian Pacific American affairs, the citizen's commission on salaries for elected officials, the commission on Hispanic affairs, and the commission on African-American affairs. The consolidated technology services agency must not withhold or reduce desktop support services provided to small agencies that had been receiving desktop support services and had not previously received appropriations provided specifically for the purpose of reimbursing the consolidated technology services agency for those services.</w:t>
      </w:r>
    </w:p>
    <w:p>
      <w:pPr>
        <w:spacing w:before="0" w:after="0" w:line="408" w:lineRule="exact"/>
        <w:ind w:left="0" w:right="0" w:firstLine="576"/>
        <w:jc w:val="left"/>
      </w:pPr>
      <w:r>
        <w:rPr/>
        <w:t xml:space="preserve">(5) In conjunction with the office of the chief information officer's prioritization of proposed information technology expenditures, agency budget requests for proposed information technology expenditures shall include the following: The agency's priority ranking of each information technology request; the estimated cost for the current biennium; the estimated total cost of the request over all biennia; and the expected timeline to complete the request.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(6) The consolidated technology services agency must not increase fees charged for existing services without prior approval by the office of financial management. The agency may develop fees to recover the actual cost of new infrastructure to support increased use of cloud technologies.</w:t>
      </w:r>
    </w:p>
    <w:p>
      <w:pPr>
        <w:spacing w:before="0" w:after="0" w:line="408" w:lineRule="exact"/>
        <w:ind w:left="0" w:right="0" w:firstLine="576"/>
        <w:jc w:val="left"/>
      </w:pPr>
      <w:r>
        <w:rPr/>
        <w:t xml:space="preserve">(7) $500,000 of the consolidated technology services revolving account</w:t>
      </w:r>
      <w:r>
        <w:rPr>
          <w:rFonts w:ascii="Times New Roman" w:hAnsi="Times New Roman"/>
        </w:rPr>
        <w:t xml:space="preserve">—</w:t>
      </w:r>
      <w:r>
        <w:rPr/>
        <w:t xml:space="preserve">state appropriation is provided solely for the agency, in collaboration with the office of financial management, to conduct a zero-based budget review of the agency's services. Information and analysis submitted by the department for the zero-based review under this subsection shall include:</w:t>
      </w:r>
    </w:p>
    <w:p>
      <w:pPr>
        <w:spacing w:before="0" w:after="0" w:line="408" w:lineRule="exact"/>
        <w:ind w:left="0" w:right="0" w:firstLine="576"/>
        <w:jc w:val="left"/>
      </w:pPr>
      <w:r>
        <w:rPr/>
        <w:t xml:space="preserve">(a) A statement of the statutory basis or other basis for the creation of each program or service and the history of each program or service that is being reviewed;</w:t>
      </w:r>
    </w:p>
    <w:p>
      <w:pPr>
        <w:spacing w:before="0" w:after="0" w:line="408" w:lineRule="exact"/>
        <w:ind w:left="0" w:right="0" w:firstLine="576"/>
        <w:jc w:val="left"/>
      </w:pPr>
      <w:r>
        <w:rPr/>
        <w:t xml:space="preserve">(b) A description of how each program or service fits within the strategic plan and goals of the agency and an analysis of the quantified objectives of each program or service within the agency;</w:t>
      </w:r>
    </w:p>
    <w:p>
      <w:pPr>
        <w:spacing w:before="0" w:after="0" w:line="408" w:lineRule="exact"/>
        <w:ind w:left="0" w:right="0" w:firstLine="576"/>
        <w:jc w:val="left"/>
      </w:pPr>
      <w:r>
        <w:rPr/>
        <w:t xml:space="preserve">(c) Any available performance measures indicating the effectiveness and efficiency of each program or service;</w:t>
      </w:r>
    </w:p>
    <w:p>
      <w:pPr>
        <w:spacing w:before="0" w:after="0" w:line="408" w:lineRule="exact"/>
        <w:ind w:left="0" w:right="0" w:firstLine="576"/>
        <w:jc w:val="left"/>
      </w:pPr>
      <w:r>
        <w:rPr/>
        <w:t xml:space="preserve">(d) A description with supporting cost and staffing data of each program or service and the populations served by each program or service, and the level of funding and staff required to accomplish the goals of the program or service if different than the actual maintenance level;</w:t>
      </w:r>
    </w:p>
    <w:p>
      <w:pPr>
        <w:spacing w:before="0" w:after="0" w:line="408" w:lineRule="exact"/>
        <w:ind w:left="0" w:right="0" w:firstLine="576"/>
        <w:jc w:val="left"/>
      </w:pPr>
      <w:r>
        <w:rPr/>
        <w:t xml:space="preserve">(e) An analysis of the major costs and benefits of operating each program or service and the rationale for specific expenditure and staffing levels;</w:t>
      </w:r>
    </w:p>
    <w:p>
      <w:pPr>
        <w:spacing w:before="0" w:after="0" w:line="408" w:lineRule="exact"/>
        <w:ind w:left="0" w:right="0" w:firstLine="576"/>
        <w:jc w:val="left"/>
      </w:pPr>
      <w:r>
        <w:rPr/>
        <w:t xml:space="preserve">(f) An analysis estimating each program's or service's administrative and other overhead costs;</w:t>
      </w:r>
    </w:p>
    <w:p>
      <w:pPr>
        <w:spacing w:before="0" w:after="0" w:line="408" w:lineRule="exact"/>
        <w:ind w:left="0" w:right="0" w:firstLine="576"/>
        <w:jc w:val="left"/>
      </w:pPr>
      <w:r>
        <w:rPr/>
        <w:t xml:space="preserve">(g) An analysis of the levels of services provided;</w:t>
      </w:r>
    </w:p>
    <w:p>
      <w:pPr>
        <w:spacing w:before="0" w:after="0" w:line="408" w:lineRule="exact"/>
        <w:ind w:left="0" w:right="0" w:firstLine="576"/>
        <w:jc w:val="left"/>
      </w:pPr>
      <w:r>
        <w:rPr/>
        <w:t xml:space="preserve">(h) An analysis estimating the amount of funds or benefits that actually reach the intended recipients; and</w:t>
      </w:r>
    </w:p>
    <w:p>
      <w:pPr>
        <w:spacing w:before="0" w:after="0" w:line="408" w:lineRule="exact"/>
        <w:ind w:left="0" w:right="0" w:firstLine="576"/>
        <w:jc w:val="left"/>
      </w:pPr>
      <w:r>
        <w:rPr/>
        <w:t xml:space="preserve">(i) An analysis and recommendations for alternative service delivery models that would save money or improve service quality.</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Within existing resources, the agency must provide oversight of state procurement and contracting for information technology goods and services by the department of enterprise services.</w:t>
      </w:r>
    </w:p>
    <w:p>
      <w:pPr>
        <w:spacing w:before="0" w:after="0" w:line="408" w:lineRule="exact"/>
        <w:ind w:left="0" w:right="0" w:firstLine="576"/>
        <w:jc w:val="left"/>
      </w:pPr>
      <w:r>
        <w:rPr>
          <w:u w:val="single"/>
        </w:rPr>
        <w:t xml:space="preserve">(9) Within existing resources, the agency must host, administer, and support the state employee directory in an online format to provide public employee contact information.</w:t>
      </w:r>
    </w:p>
    <w:p>
      <w:pPr>
        <w:spacing w:before="0" w:after="0" w:line="408" w:lineRule="exact"/>
        <w:ind w:left="0" w:right="0" w:firstLine="576"/>
        <w:jc w:val="left"/>
      </w:pPr>
      <w:r>
        <w:rPr>
          <w:u w:val="single"/>
        </w:rPr>
        <w:t xml:space="preserve">(10) $500,000 of the broadband access account</w:t>
      </w:r>
      <w:r>
        <w:rPr>
          <w:rFonts w:ascii="Times New Roman" w:hAnsi="Times New Roman"/>
          <w:u w:val="single"/>
        </w:rPr>
        <w:t xml:space="preserve">—</w:t>
      </w:r>
      <w:r>
        <w:rPr>
          <w:u w:val="single"/>
        </w:rPr>
        <w:t xml:space="preserve">state appropriation is provided solely for the department to create the governor's office on broadband access as provided in Engrossed Second Substitute Senate Bill No. 5935 (broadband and telecommunication service). Of the amount provided, the department must fund at least one staff person to focus on rural unserved and underserved communities, including tribes. If the bill is not enacted by June 30, 2018, the amount provided in this subsection shall lapse.</w:t>
      </w:r>
    </w:p>
    <w:p>
      <w:pPr>
        <w:spacing w:before="480" w:after="0" w:line="408" w:lineRule="exact"/>
      </w:pPr>
      <w:r>
        <w:rPr>
          <w:b/>
          <w:u w:val="single"/>
        </w:rPr>
        <w:t xml:space="preserve">ESSB 6032</w:t>
      </w:r>
      <w:r>
        <w:t xml:space="preserve"> -</w:t>
      </w:r>
      <w:r>
        <w:t xml:space="preserve"> </w:t>
        <w:t xml:space="preserve">CONF REPT</w:t>
      </w:r>
      <w:r>
        <w:t xml:space="preserve"> </w:t>
      </w:r>
      <w:r>
        <w:rPr>
          <w:b/>
        </w:rPr>
      </w:r>
    </w:p>
    <w:p>
      <w:pPr>
        <w:spacing w:before="0" w:after="0" w:line="408" w:lineRule="exact"/>
        <w:ind w:left="0" w:right="0" w:firstLine="576"/>
        <w:jc w:val="left"/>
      </w:pPr>
      <w:r>
        <w:rPr/>
        <w:t xml:space="preserve">By Conference Committee</w:t>
      </w:r>
    </w:p>
    <w:p>
      <w:pPr>
        <w:jc w:val="right"/>
      </w:pPr>
      <w:r>
        <w:rPr>
          <w:b/>
        </w:rPr>
        <w:t xml:space="preserve">HOUSE ADOPTED 11/02/2018</w:t>
      </w:r>
    </w:p>
    <w:p>
      <w:pPr>
        <w:spacing w:before="0" w:after="0" w:line="408" w:lineRule="exact"/>
        <w:ind w:left="0" w:right="0" w:firstLine="576"/>
        <w:jc w:val="left"/>
      </w:pPr>
      <w:r>
        <w:rPr/>
        <w:t xml:space="preserve">On page 1, line 1 of the title, after "matters;" strike the remainder of the title and insert "amending RCW 43.41.433, 28B.20.476, 41.26.802, 69.50.530, 69.50.540, 70.105D.070, 76.04.610, 77.12.203, 79.105.150, 82.19.040, 86.26.007, 90.56.500, 18.39.810, 43.79.445, 39.12.080, and 43.350.070; amending 2017 3rd sp.s. c 1 ss 101, 102, 103, 104, 105, 106, 107, 108, 110, 111, 112, 113, 114, 115, 116, 117, 118, 119, 120, 121, 122, 123, 124, 125, 126, 127, 128, 129, 130, 131, 132, 133, 134, 135, 136, 137, 138, 139, 140, 141, 142, 143, 144, 148, 145, 147, 149, 150, 201, 202, 203, 204, 205, 206, 207, 208, 209, 210, 211, 212, 213, 214, 215, 216, 217, 218, 219, 220, 221, 222, 223, 301, 302, 303, 304, 305, 306, 307, 308, 309, 310, 311, 401, 402, 501, 502, 503, 504, 505, 506, 507, 508, 509, 510, 511, 512, 513, 514, 515, 516, 518, 519, 520, 605, 606, 607, 608, 609, 610, 611, 612, 613, 614, 615, 616, 617, 618, 619, 620, 701, 703, 708, 720, 721, 722, 723, 724, 718, 718, 801, 805, 936, 937, 942, and 944 (uncodified); amending 2017 c 290 s 2 (uncodified); adding new sections to 2017 3rd sp.s. c 1 (uncodified); adding a new section to chapter 43.79 RCW; repealing 2017 3rd sp.s. c 1 s 737 (uncodified); making appropriations; providing expiration dates; and declaring an emergency."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6c74bd48004dd7" /></Relationships>
</file>