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F1312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B46A24">
            <w:t>1783-S2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B46A24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B46A24">
            <w:t>KLIP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B46A24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B46A24">
            <w:t>157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1312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B46A24">
            <w:rPr>
              <w:b/>
              <w:u w:val="single"/>
            </w:rPr>
            <w:t>2SHB 1783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B46A24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184</w:t>
          </w:r>
        </w:sdtContent>
      </w:sdt>
    </w:p>
    <w:p w:rsidR="00DF5D0E" w:rsidP="00605C39" w:rsidRDefault="00F13126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B46A24">
            <w:rPr>
              <w:sz w:val="22"/>
            </w:rPr>
            <w:t>By Representative Klippert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B46A24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03/02/2017</w:t>
          </w:r>
        </w:p>
      </w:sdtContent>
    </w:sdt>
    <w:p w:rsidR="00EE6340" w:rsidP="00EE6340" w:rsidRDefault="00DE256E">
      <w:pPr>
        <w:pStyle w:val="Page"/>
      </w:pPr>
      <w:bookmarkStart w:name="StartOfAmendmentBody" w:id="1"/>
      <w:bookmarkEnd w:id="1"/>
      <w:permStart w:edGrp="everyone" w:id="1026163042"/>
      <w:r>
        <w:tab/>
      </w:r>
      <w:r w:rsidR="00EE6340">
        <w:t>On page 10, line 29, after "</w:t>
      </w:r>
      <w:r w:rsidRPr="00D412DF" w:rsidR="00EE6340">
        <w:rPr>
          <w:u w:val="single"/>
        </w:rPr>
        <w:t>defendant is</w:t>
      </w:r>
      <w:r w:rsidRPr="00D412DF" w:rsidR="00EE6340">
        <w:t>"</w:t>
      </w:r>
      <w:r w:rsidR="00EE6340">
        <w:t xml:space="preserve"> strike "</w:t>
      </w:r>
      <w:r w:rsidR="00EE6340">
        <w:rPr>
          <w:u w:val="single"/>
        </w:rPr>
        <w:t>homeless or</w:t>
      </w:r>
      <w:r w:rsidR="00EE6340">
        <w:t>"</w:t>
      </w:r>
    </w:p>
    <w:p w:rsidR="00EE6340" w:rsidP="00EE6340" w:rsidRDefault="00EE6340">
      <w:pPr>
        <w:pStyle w:val="RCWSLText"/>
      </w:pPr>
    </w:p>
    <w:p w:rsidR="00EE6340" w:rsidP="00EE6340" w:rsidRDefault="00EE6340">
      <w:pPr>
        <w:pStyle w:val="Page"/>
      </w:pPr>
      <w:r>
        <w:tab/>
        <w:t>On page 15, line 17, after "</w:t>
      </w:r>
      <w:r>
        <w:rPr>
          <w:u w:val="single"/>
        </w:rPr>
        <w:t>offender</w:t>
      </w:r>
      <w:r w:rsidRPr="00D412DF">
        <w:rPr>
          <w:u w:val="single"/>
        </w:rPr>
        <w:t xml:space="preserve"> is</w:t>
      </w:r>
      <w:r w:rsidRPr="00D412DF">
        <w:t>"</w:t>
      </w:r>
      <w:r>
        <w:t xml:space="preserve"> strike "</w:t>
      </w:r>
      <w:r>
        <w:rPr>
          <w:u w:val="single"/>
        </w:rPr>
        <w:t>homeless or</w:t>
      </w:r>
      <w:r>
        <w:t>"</w:t>
      </w:r>
    </w:p>
    <w:p w:rsidR="00EE6340" w:rsidP="00EE6340" w:rsidRDefault="00EE6340">
      <w:pPr>
        <w:pStyle w:val="RCWSLText"/>
      </w:pPr>
    </w:p>
    <w:p w:rsidR="00EE6340" w:rsidP="00EE6340" w:rsidRDefault="00EE6340">
      <w:pPr>
        <w:pStyle w:val="Page"/>
      </w:pPr>
      <w:r>
        <w:tab/>
        <w:t>On page 20, beginning on line 27, after "</w:t>
      </w:r>
      <w:r>
        <w:rPr>
          <w:u w:val="single"/>
        </w:rPr>
        <w:t>offender</w:t>
      </w:r>
      <w:r w:rsidRPr="00D412DF">
        <w:rPr>
          <w:u w:val="single"/>
        </w:rPr>
        <w:t xml:space="preserve"> is</w:t>
      </w:r>
      <w:r w:rsidRPr="00D412DF">
        <w:t>"</w:t>
      </w:r>
      <w:r>
        <w:t xml:space="preserve"> strike "</w:t>
      </w:r>
      <w:r>
        <w:rPr>
          <w:u w:val="single"/>
        </w:rPr>
        <w:t>homeless or</w:t>
      </w:r>
      <w:r>
        <w:t>"</w:t>
      </w:r>
    </w:p>
    <w:p w:rsidRPr="00D412DF" w:rsidR="00EE6340" w:rsidP="00EE6340" w:rsidRDefault="00EE6340">
      <w:pPr>
        <w:pStyle w:val="RCWSLText"/>
      </w:pPr>
    </w:p>
    <w:p w:rsidRPr="00B46A24" w:rsidR="00DF5D0E" w:rsidP="00EE6340" w:rsidRDefault="00EE6340">
      <w:pPr>
        <w:pStyle w:val="RCWSLText"/>
      </w:pPr>
      <w:r>
        <w:tab/>
        <w:t>On page 24, line 6, after "</w:t>
      </w:r>
      <w:r>
        <w:rPr>
          <w:u w:val="single"/>
        </w:rPr>
        <w:t>offender</w:t>
      </w:r>
      <w:r w:rsidRPr="00D412DF">
        <w:rPr>
          <w:u w:val="single"/>
        </w:rPr>
        <w:t xml:space="preserve"> is</w:t>
      </w:r>
      <w:r w:rsidRPr="00D412DF">
        <w:t>"</w:t>
      </w:r>
      <w:r>
        <w:t xml:space="preserve"> strike "</w:t>
      </w:r>
      <w:r>
        <w:rPr>
          <w:u w:val="single"/>
        </w:rPr>
        <w:t>homeless or</w:t>
      </w:r>
      <w:r>
        <w:t>"</w:t>
      </w:r>
    </w:p>
    <w:permEnd w:id="1026163042"/>
    <w:p w:rsidR="00ED2EEB" w:rsidP="00B46A24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04145846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B46A24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EE6340" w:rsidP="00B46A24" w:rsidRDefault="00EE6340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EE6340" w:rsidP="00B46A24" w:rsidRDefault="00EE6340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96303F" w:rsidR="001C1B27" w:rsidP="00B46A24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EE6340">
                  <w:t>Removes language providing that if an offender is homeless, failure to pay a legal financial obligation is not willful contempt and shall not subject an offender to penalties.</w:t>
                </w:r>
                <w:r w:rsidRPr="0096303F" w:rsidR="00EE6340">
                  <w:t> </w:t>
                </w:r>
              </w:p>
              <w:p w:rsidRPr="007D1589" w:rsidR="001B4E53" w:rsidP="00B46A24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041458463"/>
    </w:tbl>
    <w:p w:rsidR="00DF5D0E" w:rsidP="00B46A24" w:rsidRDefault="00DF5D0E">
      <w:pPr>
        <w:pStyle w:val="BillEnd"/>
        <w:suppressLineNumbers/>
      </w:pPr>
    </w:p>
    <w:p w:rsidR="00DF5D0E" w:rsidP="00B46A24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B46A24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A24" w:rsidRDefault="00B46A24" w:rsidP="00DF5D0E">
      <w:r>
        <w:separator/>
      </w:r>
    </w:p>
  </w:endnote>
  <w:endnote w:type="continuationSeparator" w:id="0">
    <w:p w:rsidR="00B46A24" w:rsidRDefault="00B46A2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CBD" w:rsidRDefault="00BD0C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F1312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1783-S2 AMH KLIP ADAM 157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B46A24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F1312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1783-S2 AMH KLIP ADAM 157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A24" w:rsidRDefault="00B46A24" w:rsidP="00DF5D0E">
      <w:r>
        <w:separator/>
      </w:r>
    </w:p>
  </w:footnote>
  <w:footnote w:type="continuationSeparator" w:id="0">
    <w:p w:rsidR="00B46A24" w:rsidRDefault="00B46A2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CBD" w:rsidRDefault="00BD0C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46A24"/>
    <w:rsid w:val="00B518D0"/>
    <w:rsid w:val="00B56650"/>
    <w:rsid w:val="00B73E0A"/>
    <w:rsid w:val="00B961E0"/>
    <w:rsid w:val="00BD0CBD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EE6340"/>
    <w:rsid w:val="00F13126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s_ed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9403EA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1783-S2</BillDocName>
  <AmendType>AMH</AmendType>
  <SponsorAcronym>KLIP</SponsorAcronym>
  <DrafterAcronym>ADAM</DrafterAcronym>
  <DraftNumber>157</DraftNumber>
  <ReferenceNumber>2SHB 1783</ReferenceNumber>
  <Floor>H AMD</Floor>
  <AmendmentNumber> 184</AmendmentNumber>
  <Sponsors>By Representative Klippert</Sponsors>
  <FloorAction>NOT ADOPTED 03/02/2017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102</Words>
  <Characters>494</Characters>
  <Application>Microsoft Office Word</Application>
  <DocSecurity>8</DocSecurity>
  <Lines>27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1783-S2 AMH KLIP ADAM 157</dc:title>
  <dc:creator>Edie Adams</dc:creator>
  <cp:lastModifiedBy>Adams, Edie</cp:lastModifiedBy>
  <cp:revision>4</cp:revision>
  <cp:lastPrinted>2017-03-02T16:58:00Z</cp:lastPrinted>
  <dcterms:created xsi:type="dcterms:W3CDTF">2017-03-02T16:57:00Z</dcterms:created>
  <dcterms:modified xsi:type="dcterms:W3CDTF">2017-03-02T16:58:00Z</dcterms:modified>
</cp:coreProperties>
</file>