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A4B1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17F51">
            <w:t>1731-S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17F5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17F51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17F51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17F51">
            <w:t>145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A4B1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17F51">
            <w:rPr>
              <w:b/>
              <w:u w:val="single"/>
            </w:rPr>
            <w:t>SHB 1731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17F5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84</w:t>
          </w:r>
        </w:sdtContent>
      </w:sdt>
    </w:p>
    <w:p w:rsidR="00DF5D0E" w:rsidP="00605C39" w:rsidRDefault="003A4B1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17F51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17F5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917F51" w:rsidP="00C8108C" w:rsidRDefault="00DE256E">
      <w:pPr>
        <w:pStyle w:val="Page"/>
      </w:pPr>
      <w:bookmarkStart w:name="StartOfAmendmentBody" w:id="1"/>
      <w:bookmarkEnd w:id="1"/>
      <w:permStart w:edGrp="everyone" w:id="978392913"/>
      <w:r>
        <w:tab/>
      </w:r>
      <w:r w:rsidR="00917F51">
        <w:t xml:space="preserve">On page </w:t>
      </w:r>
      <w:r w:rsidR="00C324FC">
        <w:t>7, line 27, after "</w:t>
      </w:r>
      <w:r w:rsidR="00C324FC">
        <w:rPr>
          <w:u w:val="single"/>
        </w:rPr>
        <w:t>(e)</w:t>
      </w:r>
      <w:r w:rsidR="00C324FC">
        <w:t>" insert "</w:t>
      </w:r>
      <w:r w:rsidRPr="00C324FC" w:rsidR="00C324FC">
        <w:rPr>
          <w:u w:val="single"/>
        </w:rPr>
        <w:t>A temporary transfer of possession of a firearm if the transferee acquires the firearm for the purpose of self-defense, the transfer lasts only as long as necessary for self-defense purposes, and the transferee keeps the firearm in the transferee’s home or fixed place of business, or if the transferee possesses a valid concealed pistol license, on his or her person, for the dur</w:t>
      </w:r>
      <w:r w:rsidR="00C324FC">
        <w:rPr>
          <w:u w:val="single"/>
        </w:rPr>
        <w:t>ation of the temporary transfer;</w:t>
      </w:r>
    </w:p>
    <w:p w:rsidR="00C324FC" w:rsidP="00C324FC" w:rsidRDefault="007437F7">
      <w:pPr>
        <w:pStyle w:val="RCWSLText"/>
      </w:pPr>
      <w:r>
        <w:tab/>
      </w:r>
      <w:r w:rsidR="00C324FC">
        <w:rPr>
          <w:u w:val="single"/>
        </w:rPr>
        <w:t>(f)</w:t>
      </w:r>
      <w:r w:rsidR="00C324FC">
        <w:t>"</w:t>
      </w:r>
    </w:p>
    <w:p w:rsidR="00C324FC" w:rsidP="00C324FC" w:rsidRDefault="00C324FC">
      <w:pPr>
        <w:pStyle w:val="RCWSLText"/>
      </w:pPr>
    </w:p>
    <w:p w:rsidRPr="00917F51" w:rsidR="00DF5D0E" w:rsidP="00C324FC" w:rsidRDefault="00C324FC">
      <w:pPr>
        <w:pStyle w:val="RCWSLText"/>
      </w:pPr>
      <w:r>
        <w:tab/>
        <w:t>Reletter the remaining subsections consecutively.</w:t>
      </w:r>
    </w:p>
    <w:permEnd w:id="978392913"/>
    <w:p w:rsidR="00ED2EEB" w:rsidP="00917F5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286099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17F5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324FC" w:rsidP="00917F51" w:rsidRDefault="00C324F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917F5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324FC">
                  <w:t>Provides an exemption from background check requirements for a temporary transfer where the transferee acquires the firearm for the purpose of self-defense, the transfer lasts only as long as necessary for self-defense purposes, and the transferee keeps the firearm in his or her home or fixed place of business, or if the transferee possesses a valid concealed pistol license, on his or her person, for the duration of the temporary transfer.</w:t>
                </w:r>
                <w:r w:rsidRPr="0096303F" w:rsidR="001C1B27">
                  <w:t> </w:t>
                </w:r>
              </w:p>
              <w:p w:rsidRPr="007D1589" w:rsidR="001B4E53" w:rsidP="00917F5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28609993"/>
    </w:tbl>
    <w:p w:rsidR="00DF5D0E" w:rsidP="00917F51" w:rsidRDefault="00DF5D0E">
      <w:pPr>
        <w:pStyle w:val="BillEnd"/>
        <w:suppressLineNumbers/>
      </w:pPr>
    </w:p>
    <w:p w:rsidR="00DF5D0E" w:rsidP="00917F5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17F5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51" w:rsidRDefault="00917F51" w:rsidP="00DF5D0E">
      <w:r>
        <w:separator/>
      </w:r>
    </w:p>
  </w:endnote>
  <w:endnote w:type="continuationSeparator" w:id="0">
    <w:p w:rsidR="00917F51" w:rsidRDefault="00917F5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85" w:rsidRDefault="00214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34145">
    <w:pPr>
      <w:pStyle w:val="AmendDraftFooter"/>
    </w:pPr>
    <w:fldSimple w:instr=" TITLE   \* MERGEFORMAT ">
      <w:r w:rsidR="003A4B11">
        <w:t>1731-S AMH TAYL ADAM 145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17F5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34145">
    <w:pPr>
      <w:pStyle w:val="AmendDraftFooter"/>
    </w:pPr>
    <w:fldSimple w:instr=" TITLE   \* MERGEFORMAT ">
      <w:r w:rsidR="003A4B11">
        <w:t>1731-S AMH TAYL ADAM 145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A4B1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51" w:rsidRDefault="00917F51" w:rsidP="00DF5D0E">
      <w:r>
        <w:separator/>
      </w:r>
    </w:p>
  </w:footnote>
  <w:footnote w:type="continuationSeparator" w:id="0">
    <w:p w:rsidR="00917F51" w:rsidRDefault="00917F5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85" w:rsidRDefault="00214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4585"/>
    <w:rsid w:val="00217E8A"/>
    <w:rsid w:val="00265296"/>
    <w:rsid w:val="0027351E"/>
    <w:rsid w:val="00281CBD"/>
    <w:rsid w:val="00316CD9"/>
    <w:rsid w:val="003A4B11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437F7"/>
    <w:rsid w:val="00757317"/>
    <w:rsid w:val="007769AF"/>
    <w:rsid w:val="007D1589"/>
    <w:rsid w:val="007D35D4"/>
    <w:rsid w:val="0083749C"/>
    <w:rsid w:val="008443FE"/>
    <w:rsid w:val="00846034"/>
    <w:rsid w:val="008C7E6E"/>
    <w:rsid w:val="00917F51"/>
    <w:rsid w:val="00931B84"/>
    <w:rsid w:val="00934145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24FC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1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1731-S</BillDocName>
  <AmendType>AMH</AmendType>
  <SponsorAcronym>TAYL</SponsorAcronym>
  <DrafterAcronym>ADAM</DrafterAcronym>
  <DraftNumber>145</DraftNumber>
  <ReferenceNumber>SHB 1731</ReferenceNumber>
  <Floor>H AMD</Floor>
  <AmendmentNumber> 84</AmendmentNumber>
  <Sponsors>By Representative Taylor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179</Words>
  <Characters>923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1731-S AMH TAYL ADAM 145</dc:title>
  <dc:creator>Edie Adams</dc:creator>
  <cp:lastModifiedBy>Adams, Edie</cp:lastModifiedBy>
  <cp:revision>7</cp:revision>
  <cp:lastPrinted>2017-02-27T17:22:00Z</cp:lastPrinted>
  <dcterms:created xsi:type="dcterms:W3CDTF">2017-02-27T17:10:00Z</dcterms:created>
  <dcterms:modified xsi:type="dcterms:W3CDTF">2017-02-27T17:22:00Z</dcterms:modified>
</cp:coreProperties>
</file>