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B82AC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37A9E">
            <w:t>1482-S2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37A9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37A9E">
            <w:t>KAGI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37A9E">
            <w:t>EYCH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37A9E">
            <w:t>061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B82AC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37A9E">
            <w:rPr>
              <w:b/>
              <w:u w:val="single"/>
            </w:rPr>
            <w:t>2SHB 1482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37A9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225</w:t>
          </w:r>
        </w:sdtContent>
      </w:sdt>
    </w:p>
    <w:p w:rsidR="00DF5D0E" w:rsidP="00605C39" w:rsidRDefault="00B82AC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37A9E">
            <w:rPr>
              <w:sz w:val="22"/>
            </w:rPr>
            <w:t>By Representative Kagi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37A9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03/07/2017</w:t>
          </w:r>
        </w:p>
      </w:sdtContent>
    </w:sdt>
    <w:p w:rsidR="00137A9E" w:rsidP="00C8108C" w:rsidRDefault="00DE256E">
      <w:pPr>
        <w:pStyle w:val="Page"/>
      </w:pPr>
      <w:bookmarkStart w:name="StartOfAmendmentBody" w:id="1"/>
      <w:bookmarkEnd w:id="1"/>
      <w:permStart w:edGrp="everyone" w:id="2070352119"/>
      <w:r>
        <w:tab/>
      </w:r>
      <w:r w:rsidR="00137A9E">
        <w:t xml:space="preserve">On page </w:t>
      </w:r>
      <w:r w:rsidR="0091783B">
        <w:t>5, line 2</w:t>
      </w:r>
      <w:r w:rsidR="009737E4">
        <w:t>,</w:t>
      </w:r>
      <w:r w:rsidR="0091783B">
        <w:t xml:space="preserve"> after "department" strike "</w:t>
      </w:r>
      <w:r w:rsidRPr="0091783B" w:rsidR="0091783B">
        <w:rPr>
          <w:strike/>
        </w:rPr>
        <w:t>((, the office of financial management,</w:t>
      </w:r>
      <w:r w:rsidR="0091783B">
        <w:t>))" and insert "((</w:t>
      </w:r>
      <w:r w:rsidRPr="0091783B" w:rsidR="0091783B">
        <w:rPr>
          <w:strike/>
        </w:rPr>
        <w:t>,</w:t>
      </w:r>
      <w:r w:rsidR="0091783B">
        <w:t>))</w:t>
      </w:r>
      <w:r w:rsidRPr="0091783B" w:rsidR="0091783B">
        <w:rPr>
          <w:u w:val="single"/>
        </w:rPr>
        <w:t xml:space="preserve">; (E) </w:t>
      </w:r>
      <w:r w:rsidR="0091783B">
        <w:t>the office of financial management"</w:t>
      </w:r>
    </w:p>
    <w:p w:rsidR="0091783B" w:rsidP="0091783B" w:rsidRDefault="0091783B">
      <w:pPr>
        <w:pStyle w:val="RCWSLText"/>
      </w:pPr>
    </w:p>
    <w:p w:rsidR="0091783B" w:rsidP="0091783B" w:rsidRDefault="0091783B">
      <w:pPr>
        <w:pStyle w:val="RCWSLText"/>
      </w:pPr>
      <w:r>
        <w:tab/>
        <w:t>Renumber remaining subsections consecutively and correct any internal references accordingly.</w:t>
      </w:r>
    </w:p>
    <w:p w:rsidR="0091783B" w:rsidP="0091783B" w:rsidRDefault="0091783B">
      <w:pPr>
        <w:pStyle w:val="RCWSLText"/>
      </w:pPr>
    </w:p>
    <w:p w:rsidR="0091783B" w:rsidP="0091783B" w:rsidRDefault="0091783B">
      <w:pPr>
        <w:pStyle w:val="RCWSLText"/>
      </w:pPr>
      <w:r>
        <w:tab/>
      </w:r>
      <w:r w:rsidR="009737E4">
        <w:t xml:space="preserve">On page 5, line 4, </w:t>
      </w:r>
      <w:r>
        <w:t>after "</w:t>
      </w:r>
      <w:r w:rsidRPr="0091783B">
        <w:rPr>
          <w:u w:val="single"/>
        </w:rPr>
        <w:t>instruction;</w:t>
      </w:r>
      <w:r>
        <w:t>" strike "</w:t>
      </w:r>
      <w:r>
        <w:rPr>
          <w:u w:val="single"/>
        </w:rPr>
        <w:t>(F) the department of corrections;</w:t>
      </w:r>
      <w:r>
        <w:t>"</w:t>
      </w:r>
    </w:p>
    <w:p w:rsidR="0091783B" w:rsidP="0091783B" w:rsidRDefault="0091783B">
      <w:pPr>
        <w:pStyle w:val="RCWSLText"/>
      </w:pPr>
    </w:p>
    <w:p w:rsidRPr="00137A9E" w:rsidR="00DF5D0E" w:rsidP="009737E4" w:rsidRDefault="0091783B">
      <w:pPr>
        <w:pStyle w:val="RCWSLText"/>
      </w:pPr>
      <w:r>
        <w:tab/>
        <w:t>Renumber remaining subsections consecutively and correct any internal references accordingly.</w:t>
      </w:r>
    </w:p>
    <w:permEnd w:id="2070352119"/>
    <w:p w:rsidR="00ED2EEB" w:rsidP="00137A9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7887020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37A9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737E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9737E4">
                  <w:t>Reinstates a representative of the Office of Financial Management and removes the representative of the Department of Corrections as members of the task force.</w:t>
                </w:r>
              </w:p>
            </w:tc>
          </w:tr>
        </w:sdtContent>
      </w:sdt>
      <w:permEnd w:id="878870200"/>
    </w:tbl>
    <w:p w:rsidR="00DF5D0E" w:rsidP="00137A9E" w:rsidRDefault="00DF5D0E">
      <w:pPr>
        <w:pStyle w:val="BillEnd"/>
        <w:suppressLineNumbers/>
      </w:pPr>
    </w:p>
    <w:p w:rsidR="00DF5D0E" w:rsidP="00137A9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37A9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9E" w:rsidRDefault="00137A9E" w:rsidP="00DF5D0E">
      <w:r>
        <w:separator/>
      </w:r>
    </w:p>
  </w:endnote>
  <w:endnote w:type="continuationSeparator" w:id="0">
    <w:p w:rsidR="00137A9E" w:rsidRDefault="00137A9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E4" w:rsidRDefault="00973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82AC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D7A9D">
      <w:t>1482-S2 AMH KAGI EYCH 061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37A9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82AC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D7A9D">
      <w:t>1482-S2 AMH KAGI EYCH 061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9E" w:rsidRDefault="00137A9E" w:rsidP="00DF5D0E">
      <w:r>
        <w:separator/>
      </w:r>
    </w:p>
  </w:footnote>
  <w:footnote w:type="continuationSeparator" w:id="0">
    <w:p w:rsidR="00137A9E" w:rsidRDefault="00137A9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E4" w:rsidRDefault="00973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7A9E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D7A9D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783B"/>
    <w:rsid w:val="00931B84"/>
    <w:rsid w:val="0096303F"/>
    <w:rsid w:val="00972869"/>
    <w:rsid w:val="009737E4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1F04"/>
    <w:rsid w:val="00B31D1C"/>
    <w:rsid w:val="00B41494"/>
    <w:rsid w:val="00B518D0"/>
    <w:rsid w:val="00B56650"/>
    <w:rsid w:val="00B73E0A"/>
    <w:rsid w:val="00B82AC7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E0606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5711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1482-S2</BillDocName>
  <AmendType>AMH</AmendType>
  <SponsorAcronym>KAGI</SponsorAcronym>
  <DrafterAcronym>EYCH</DrafterAcronym>
  <DraftNumber>061</DraftNumber>
  <ReferenceNumber>2SHB 1482</ReferenceNumber>
  <Floor>H AMD</Floor>
  <AmendmentNumber> 225</AmendmentNumber>
  <Sponsors>By Representative Kagi</Sponsors>
  <FloorAction>ADOPTED 03/07/2017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106</Words>
  <Characters>623</Characters>
  <Application>Microsoft Office Word</Application>
  <DocSecurity>8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1482-S2 AMH KAGI EYCH 061</dc:title>
  <dc:creator>Dawn Eychaner</dc:creator>
  <cp:lastModifiedBy>Eychaner, Dawn</cp:lastModifiedBy>
  <cp:revision>6</cp:revision>
  <cp:lastPrinted>2017-03-03T20:22:00Z</cp:lastPrinted>
  <dcterms:created xsi:type="dcterms:W3CDTF">2017-03-03T20:13:00Z</dcterms:created>
  <dcterms:modified xsi:type="dcterms:W3CDTF">2017-03-03T20:39:00Z</dcterms:modified>
</cp:coreProperties>
</file>