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992d50e990b4904" /></Relationships>
</file>

<file path=word/document.xml><?xml version="1.0" encoding="utf-8"?>
<w:document xmlns:w="http://schemas.openxmlformats.org/wordprocessingml/2006/main">
  <w:body>
    <w:p>
      <w:pPr>
        <w:jc w:val="center"/>
      </w:pPr>
      <w:r>
        <w:t>SENATE RESOLUTION</w:t>
      </w:r>
    </w:p>
    <w:p>
      <w:pPr>
        <w:jc w:val="center"/>
      </w:pPr>
      <w:r>
        <w:t>8619</w:t>
      </w:r>
    </w:p>
    <w:p/>
    <w:p/>
    <w:p>
      <w:r>
        <w:t xml:space="preserve">By </w:t>
      </w:r>
      <w:r>
        <w:t>Senator Fain</w:t>
      </w:r>
    </w:p>
    <w:p/>
    <w:p>
      <w:pPr>
        <w:spacing w:before="0" w:after="0" w:line="240" w:lineRule="exact"/>
        <w:ind w:left="0" w:right="0" w:firstLine="576"/>
        <w:jc w:val="left"/>
      </w:pPr>
      <w:r>
        <w:rPr/>
        <w:t xml:space="preserve">WHEREAS, FIRST Robotics provides students with a real world engineering environment, combining the rigors of science and technology with the competitive spirit of robotic design; and</w:t>
      </w:r>
    </w:p>
    <w:p>
      <w:pPr>
        <w:spacing w:before="0" w:after="0" w:line="240" w:lineRule="exact"/>
        <w:ind w:left="0" w:right="0" w:firstLine="576"/>
        <w:jc w:val="left"/>
      </w:pPr>
      <w:r>
        <w:rPr/>
        <w:t xml:space="preserve">WHEREAS, The program includes just under 250,000 students nationwide competing as teams in a battle of the minds; and</w:t>
      </w:r>
    </w:p>
    <w:p>
      <w:pPr>
        <w:spacing w:before="0" w:after="0" w:line="240" w:lineRule="exact"/>
        <w:ind w:left="0" w:right="0" w:firstLine="576"/>
        <w:jc w:val="left"/>
      </w:pPr>
      <w:r>
        <w:rPr/>
        <w:t xml:space="preserve">WHEREAS, FIRST Robotics has multiple divisions tailored to the age and experience of students, providing an equal playing field for students to learn and grow as individuals and engineers; and</w:t>
      </w:r>
    </w:p>
    <w:p>
      <w:pPr>
        <w:spacing w:before="0" w:after="0" w:line="240" w:lineRule="exact"/>
        <w:ind w:left="0" w:right="0" w:firstLine="576"/>
        <w:jc w:val="left"/>
      </w:pPr>
      <w:r>
        <w:rPr/>
        <w:t xml:space="preserve">WHEREAS, Students learn teamwork, fund-raising, and other social skills along with science and technology; and</w:t>
      </w:r>
    </w:p>
    <w:p>
      <w:pPr>
        <w:spacing w:before="0" w:after="0" w:line="240" w:lineRule="exact"/>
        <w:ind w:left="0" w:right="0" w:firstLine="576"/>
        <w:jc w:val="left"/>
      </w:pPr>
      <w:r>
        <w:rPr/>
        <w:t xml:space="preserve">WHEREAS, Teams compete at local and regional competitions in hopes of qualifying for the FIRST Championship held in St. Louis, Missouri; and</w:t>
      </w:r>
    </w:p>
    <w:p>
      <w:pPr>
        <w:spacing w:before="0" w:after="0" w:line="240" w:lineRule="exact"/>
        <w:ind w:left="0" w:right="0" w:firstLine="576"/>
        <w:jc w:val="left"/>
      </w:pPr>
      <w:r>
        <w:rPr/>
        <w:t xml:space="preserve">WHEREAS, The Auburn Mountainview High School FIRST Tech Challenge Team 5953 "Roarbotics" competed in the Washington State FIRST Tech Challenge Championship at the Kent ShoWare Center; and</w:t>
      </w:r>
    </w:p>
    <w:p>
      <w:pPr>
        <w:spacing w:before="0" w:after="0" w:line="240" w:lineRule="exact"/>
        <w:ind w:left="0" w:right="0" w:firstLine="576"/>
        <w:jc w:val="left"/>
      </w:pPr>
      <w:r>
        <w:rPr/>
        <w:t xml:space="preserve">WHEREAS, The rookie team made up of 7th through 12th grade students came away with the Rockwell Collins Innovate Award and the opportunity to compete in the FIRST Tech Challenge West Super-Regional Championship in Oakland, California; and</w:t>
      </w:r>
    </w:p>
    <w:p>
      <w:pPr>
        <w:spacing w:before="0" w:after="0" w:line="240" w:lineRule="exact"/>
        <w:ind w:left="0" w:right="0" w:firstLine="576"/>
        <w:jc w:val="left"/>
      </w:pPr>
      <w:r>
        <w:rPr/>
        <w:t xml:space="preserve">WHEREAS, Students on the Roarbotics team commit countless hours after school fine-tuning their robots and developing their professional skills;</w:t>
      </w:r>
    </w:p>
    <w:p>
      <w:pPr>
        <w:spacing w:before="0" w:after="0" w:line="240" w:lineRule="exact"/>
        <w:ind w:left="0" w:right="0" w:firstLine="576"/>
        <w:jc w:val="left"/>
      </w:pPr>
      <w:r>
        <w:rPr/>
        <w:t xml:space="preserve">NOW, THEREFORE, BE IT RESOLVED, That the Senate recognize the Auburn Mountainview High School FIRST Tech Challenge robotics team "Roarbotics" for their commitment to innovative excellence and professionalism as they travel to Oakland, California to represent our region in the West Super-Regional Championship.</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8619,</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20,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40a77004b644d4" /></Relationships>
</file>