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8ec3195622426d" /></Relationships>
</file>

<file path=word/document.xml><?xml version="1.0" encoding="utf-8"?>
<w:document xmlns:w="http://schemas.openxmlformats.org/wordprocessingml/2006/main">
  <w:body>
    <w:p>
      <w:r>
        <w:t>S-6796.2</w:t>
      </w:r>
    </w:p>
    <w:p>
      <w:pPr>
        <w:jc w:val="center"/>
      </w:pPr>
      <w:r>
        <w:t>_______________________________________________</w:t>
      </w:r>
    </w:p>
    <w:p/>
    <w:p>
      <w:pPr>
        <w:jc w:val="center"/>
      </w:pPr>
      <w:r>
        <w:rPr>
          <w:b/>
        </w:rPr>
        <w:t>SUBSTITUTE SENATE BILL 6796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Cleveland, Brown, and Habib; by request of Board of Health)</w:t>
      </w:r>
    </w:p>
    <w:p/>
    <w:p>
      <w:r>
        <w:rPr>
          <w:t xml:space="preserve">READ FIRST TIME 03/06/15.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1955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XXX</w:t>
      </w:r>
    </w:p>
    <w:p/>
    <w:p>
      <w:pPr>
        <w:jc w:val="center"/>
      </w:pPr>
      <w:r>
        <w:rPr>
          <w:b/>
        </w:rPr>
        <w:t>--- END ---</w:t>
      </w:r>
    </w:p>
    <w:sectPr>
      <w:pgNumType w:start="1"/>
      <w:footerReference xmlns:r="http://schemas.openxmlformats.org/officeDocument/2006/relationships" r:id="Re7486399937948f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6796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f3be1799544182" /><Relationship Type="http://schemas.openxmlformats.org/officeDocument/2006/relationships/footer" Target="/word/footer.xml" Id="Re7486399937948fd" /></Relationships>
</file>