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6f5218912a4d66" /></Relationships>
</file>

<file path=word/document.xml><?xml version="1.0" encoding="utf-8"?>
<w:document xmlns:w="http://schemas.openxmlformats.org/wordprocessingml/2006/main">
  <w:body>
    <w:p>
      <w:r>
        <w:t>S-4629.1</w:t>
      </w:r>
    </w:p>
    <w:p>
      <w:pPr>
        <w:jc w:val="center"/>
      </w:pPr>
      <w:r>
        <w:t>_______________________________________________</w:t>
      </w:r>
    </w:p>
    <w:p/>
    <w:p>
      <w:pPr>
        <w:jc w:val="center"/>
      </w:pPr>
      <w:r>
        <w:rPr>
          <w:b/>
        </w:rPr>
        <w:t>SUBSTITUTE SENATE BILL 6409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Bailey, Frockt, Braun, Becker, Carlyle, and Chase; by request of Council of Presidents)</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efficiencies in Washington state public higher education; and amending RCW 28B.10.027, 28B.10.029, 39.26.110, 42.48.010, and 43.88.110.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2005 c 36 s 3 are each amended to read as follows:</w:t>
      </w:r>
    </w:p>
    <w:p>
      <w:pPr>
        <w:spacing w:before="0" w:after="0" w:line="408" w:lineRule="exact"/>
        <w:ind w:left="0" w:right="0" w:firstLine="576"/>
        <w:jc w:val="left"/>
      </w:pPr>
      <w:r>
        <w:rPr>
          <w:u w:val="single"/>
        </w:rPr>
        <w:t xml:space="preserve">(1)</w:t>
      </w:r>
      <w:r>
        <w:rPr/>
        <w:t xml:space="preserve"> All universities and colleges shall allocate as a nondeductible item, out of any moneys appropriated for the original construction or any major renovation or remodel work exceeding two hundred thousand dollars of any building, an amount of one-half of one percent of the </w:t>
      </w:r>
      <w:r>
        <w:rPr>
          <w:u w:val="single"/>
        </w:rPr>
        <w:t xml:space="preserve">construction</w:t>
      </w:r>
      <w:r>
        <w:rPr/>
        <w:t xml:space="preserv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u w:val="single"/>
        </w:rPr>
        <w:t xml:space="preserve">(2)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shall be adjusted downward by the amount expended by a university or college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2015 c 79 s 1 are each amended to read as follows:</w:t>
      </w:r>
    </w:p>
    <w:p>
      <w:pPr>
        <w:spacing w:before="0" w:after="0" w:line="408" w:lineRule="exact"/>
        <w:ind w:left="0" w:right="0" w:firstLine="576"/>
        <w:jc w:val="left"/>
      </w:pPr>
      <w:r>
        <w:rPr/>
        <w:t xml:space="preserve">(1)(a) An institution of higher education may, consistent with RCW 28B.10.925 and 28B.10.926, exercise independently those powers otherwise granted to the director of enterprise services in chapters 43.19 and 39.26 RCW in connection with the purchase and disposition of all material, supplies, services, and equipment needed for the support, maintenance, and use of the respective institution of higher education.</w:t>
      </w:r>
    </w:p>
    <w:p>
      <w:pPr>
        <w:spacing w:before="0" w:after="0" w:line="408" w:lineRule="exact"/>
        <w:ind w:left="0" w:right="0" w:firstLine="576"/>
        <w:jc w:val="left"/>
      </w:pPr>
      <w:r>
        <w:rPr/>
        <w:t xml:space="preserve">(b) Property disposition policies followed by institutions of higher education shall be consistent with policies followed by the department of enterprise services.</w:t>
      </w:r>
    </w:p>
    <w:p>
      <w:pPr>
        <w:spacing w:before="0" w:after="0" w:line="408" w:lineRule="exact"/>
        <w:ind w:left="0" w:right="0" w:firstLine="576"/>
        <w:jc w:val="left"/>
      </w:pPr>
      <w:r>
        <w:rPr/>
        <w:t xml:space="preserve">(c)(i) Except as provided in (c)(ii) and (iii) of this subsection and elsewhere as provided by law, purchasing policies and procedures followed by institutions of higher education shall be in compliance with chapters 39.19, 39.26, and 43.03 RCW, and RCW 43.19.1917, 43.19.685, and 43.19.560 through 43.19.637.</w:t>
      </w:r>
    </w:p>
    <w:p>
      <w:pPr>
        <w:spacing w:before="0" w:after="0" w:line="408" w:lineRule="exact"/>
        <w:ind w:left="0" w:right="0" w:firstLine="576"/>
        <w:jc w:val="left"/>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spacing w:before="0" w:after="0" w:line="408" w:lineRule="exact"/>
        <w:ind w:left="0" w:right="0" w:firstLine="576"/>
        <w:jc w:val="left"/>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spacing w:before="0" w:after="0" w:line="408" w:lineRule="exact"/>
        <w:ind w:left="0" w:right="0" w:firstLine="576"/>
        <w:jc w:val="left"/>
      </w:pPr>
      <w:r>
        <w:rPr/>
        <w:t xml:space="preserve">(d) Purchases under chapter 39.26, 43.19, or 43.105 RCW by institutions of higher education may be made by using contracts for materials, supplies, services, or equipment negotiated or entered into by, for, or through group purchasing organizations.</w:t>
      </w:r>
    </w:p>
    <w:p>
      <w:pPr>
        <w:spacing w:before="0" w:after="0" w:line="408" w:lineRule="exact"/>
        <w:ind w:left="0" w:right="0" w:firstLine="576"/>
        <w:jc w:val="left"/>
      </w:pPr>
      <w:r>
        <w:rPr/>
        <w:t xml:space="preserve">(e) The community and technical colleges shall comply with RCW 43.19.450.</w:t>
      </w:r>
    </w:p>
    <w:p>
      <w:pPr>
        <w:spacing w:before="0" w:after="0" w:line="408" w:lineRule="exact"/>
        <w:ind w:left="0" w:right="0" w:firstLine="576"/>
        <w:jc w:val="left"/>
      </w:pPr>
      <w:r>
        <w:rPr/>
        <w:t xml:space="preserve">(f) Except for the University of Washington, institutions of higher education shall comply with RCW 43.19.769, 43.19.763, and 43.19.781.</w:t>
      </w:r>
    </w:p>
    <w:p>
      <w:pPr>
        <w:spacing w:before="0" w:after="0" w:line="408" w:lineRule="exact"/>
        <w:ind w:left="0" w:right="0" w:firstLine="576"/>
        <w:jc w:val="left"/>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spacing w:before="0" w:after="0" w:line="408" w:lineRule="exact"/>
        <w:ind w:left="0" w:right="0" w:firstLine="576"/>
        <w:jc w:val="left"/>
      </w:pPr>
      <w:r>
        <w:t>((</w:t>
      </w:r>
      <w:r>
        <w:rPr>
          <w:strike/>
        </w:rPr>
        <w:t xml:space="preserve">(h) Any institution of higher education that chooses to exercise independent purchasing authority for a commodity or group of commodities shall notify the director of enterprise services. Thereafter the director of enterprise services shall not be required to provide those services for that institution for the duration of the enterprise services contract term for that commodity or group of commodities.</w:t>
      </w:r>
      <w:r>
        <w:t>))</w:t>
      </w:r>
    </w:p>
    <w:p>
      <w:pPr>
        <w:spacing w:before="0" w:after="0" w:line="408" w:lineRule="exact"/>
        <w:ind w:left="0" w:right="0" w:firstLine="576"/>
        <w:jc w:val="left"/>
      </w:pPr>
      <w:r>
        <w:rPr/>
        <w:t xml:space="preserve">(2) The council of presidents and the state board for community and technical colleges shall convene its correctional industries business development advisory committee, and work collaboratively with correctional industries, to:</w:t>
      </w:r>
    </w:p>
    <w:p>
      <w:pPr>
        <w:spacing w:before="0" w:after="0" w:line="408" w:lineRule="exact"/>
        <w:ind w:left="0" w:right="0" w:firstLine="576"/>
        <w:jc w:val="left"/>
      </w:pPr>
      <w:r>
        <w:rPr/>
        <w:t xml:space="preserve">(a) Reaffirm purchasing criteria and ensure that quality, service, and timely delivery result in the best value for expenditure of state dollars;</w:t>
      </w:r>
    </w:p>
    <w:p>
      <w:pPr>
        <w:spacing w:before="0" w:after="0" w:line="408" w:lineRule="exact"/>
        <w:ind w:left="0" w:right="0" w:firstLine="576"/>
        <w:jc w:val="left"/>
      </w:pPr>
      <w:r>
        <w:rPr/>
        <w:t xml:space="preserve">(b) Update the approved list of correctional industries products from which higher education shall purchase; and</w:t>
      </w:r>
    </w:p>
    <w:p>
      <w:pPr>
        <w:spacing w:before="0" w:after="0" w:line="408" w:lineRule="exact"/>
        <w:ind w:left="0" w:right="0" w:firstLine="576"/>
        <w:jc w:val="left"/>
      </w:pPr>
      <w:r>
        <w:rPr/>
        <w:t xml:space="preserve">(c) Develop recommendations on ways to continue to build correctional industries' business with institutions of higher education.</w:t>
      </w:r>
    </w:p>
    <w:p>
      <w:pPr>
        <w:spacing w:before="0" w:after="0" w:line="408" w:lineRule="exact"/>
        <w:ind w:left="0" w:right="0" w:firstLine="576"/>
        <w:jc w:val="left"/>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spacing w:before="0" w:after="0" w:line="408" w:lineRule="exact"/>
        <w:ind w:left="0" w:right="0" w:firstLine="576"/>
        <w:jc w:val="left"/>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spacing w:before="0" w:after="0" w:line="408" w:lineRule="exact"/>
        <w:ind w:left="0" w:right="0" w:firstLine="576"/>
        <w:jc w:val="left"/>
      </w:pPr>
      <w:r>
        <w:rPr/>
        <w:t xml:space="preserve">(b) Institutions of higher education shall endeavor to assure the department of corrections has notifications of bid opportunities with the goal of meeting or exceeding the purchasing target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110</w:t>
      </w:r>
      <w:r>
        <w:rPr/>
        <w:t xml:space="preserve"> and 2012 c 224 s 12 are each amended to read as follows:</w:t>
      </w:r>
    </w:p>
    <w:p>
      <w:pPr>
        <w:spacing w:before="0" w:after="0" w:line="408" w:lineRule="exact"/>
        <w:ind w:left="0" w:right="0" w:firstLine="576"/>
        <w:jc w:val="left"/>
      </w:pPr>
      <w:r>
        <w:rPr/>
        <w:t xml:space="preserve">(1) The department must provide expertise and training on best practices for state procurement.</w:t>
      </w:r>
    </w:p>
    <w:p>
      <w:pPr>
        <w:spacing w:before="0" w:after="0" w:line="408" w:lineRule="exact"/>
        <w:ind w:left="0" w:right="0" w:firstLine="576"/>
        <w:jc w:val="left"/>
      </w:pPr>
      <w:r>
        <w:rPr/>
        <w:t xml:space="preserve">(2) The department must establish either training or certification programs, or both, to ensure consistency in procurement practices for employees authorized to perform procurement functions under the provisions of this chapter. When establishing training or certification programs, the department may approve existing training or certification programs at state agencies. When establishing programs or approving existing programs, the department shall work with agencies with existing training programs to ensure coordination and minimize additional costs associated with training requirements.</w:t>
      </w:r>
    </w:p>
    <w:p>
      <w:pPr>
        <w:spacing w:before="0" w:after="0" w:line="408" w:lineRule="exact"/>
        <w:ind w:left="0" w:right="0" w:firstLine="576"/>
        <w:jc w:val="left"/>
      </w:pPr>
      <w:r>
        <w:rPr/>
        <w:t xml:space="preserve">(3) Beginning July 1, 2013, state agencies must require agency employees responsible for developing, executing, or managing procurements or contracts, or both, to complete department-approved training or certification programs, or both. Beginning July 1, 2015, no agency employee may execute or manage contracts unless the employee has met the training or certification requirements or both as set by the department. Any request for exception to this requirement must be submitted to the director for approval before the employee or group of employees executes or manages contracts.</w:t>
      </w:r>
    </w:p>
    <w:p>
      <w:pPr>
        <w:spacing w:before="0" w:after="0" w:line="408" w:lineRule="exact"/>
        <w:ind w:left="0" w:right="0" w:firstLine="576"/>
        <w:jc w:val="left"/>
      </w:pPr>
      <w:r>
        <w:rPr>
          <w:u w:val="single"/>
        </w:rPr>
        <w:t xml:space="preserve">(4) Notwithstanding subsections (1) through (3) of this section, institutions of higher education may develop independent training or certification programs, or both, to ensure consistency in procurement practices for employees authorized to perform procurement functions under applicable state and federal laws. Each institution of higher education exercising its authority to develop independent training or certification programs must require employees responsible for developing, executing, or managing procurements or contracts, or both, to complete such training or certification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48</w:t>
      </w:r>
      <w:r>
        <w:rPr/>
        <w:t xml:space="preserve">.</w:t>
      </w:r>
      <w:r>
        <w:t xml:space="preserve">010</w:t>
      </w:r>
      <w:r>
        <w:rPr/>
        <w:t xml:space="preserve"> and 2007 c 17 s 6 are each amended to read as follows:</w:t>
      </w:r>
    </w:p>
    <w:p>
      <w:pPr>
        <w:spacing w:before="0" w:after="0" w:line="408" w:lineRule="exact"/>
        <w:ind w:left="0" w:right="0" w:firstLine="576"/>
        <w:jc w:val="left"/>
      </w:pPr>
      <w:r>
        <w:rPr/>
        <w:t xml:space="preserve">For the purposes of this chapter, the following definitions apply:</w:t>
      </w:r>
    </w:p>
    <w:p>
      <w:pPr>
        <w:spacing w:before="0" w:after="0" w:line="408" w:lineRule="exact"/>
        <w:ind w:left="0" w:right="0" w:firstLine="576"/>
        <w:jc w:val="left"/>
      </w:pPr>
      <w:r>
        <w:rPr/>
        <w:t xml:space="preserve">(1) "Individually identifiable" means that a record contains information which reveals or can likely be associated with the identity of the person or persons to whom the record pertains.</w:t>
      </w:r>
    </w:p>
    <w:p>
      <w:pPr>
        <w:spacing w:before="0" w:after="0" w:line="408" w:lineRule="exact"/>
        <w:ind w:left="0" w:right="0" w:firstLine="576"/>
        <w:jc w:val="left"/>
      </w:pPr>
      <w:r>
        <w:rPr/>
        <w:t xml:space="preserve">(2) "Legally authorized representative" means a person legally authorized to give consent for the disclosure of personal records on behalf of a minor or a legally incompetent adult.</w:t>
      </w:r>
    </w:p>
    <w:p>
      <w:pPr>
        <w:spacing w:before="0" w:after="0" w:line="408" w:lineRule="exact"/>
        <w:ind w:left="0" w:right="0" w:firstLine="576"/>
        <w:jc w:val="left"/>
      </w:pPr>
      <w:r>
        <w:rPr/>
        <w:t xml:space="preserve">(3) "Personal record" means any information obtained or maintained by a state agency which refers to a person and which is declared exempt from public disclosure, confidential, or privileged under state or federal law.</w:t>
      </w:r>
    </w:p>
    <w:p>
      <w:pPr>
        <w:spacing w:before="0" w:after="0" w:line="408" w:lineRule="exact"/>
        <w:ind w:left="0" w:right="0" w:firstLine="576"/>
        <w:jc w:val="left"/>
      </w:pPr>
      <w:r>
        <w:rPr/>
        <w:t xml:space="preserve">(4) "Research" means a planned and systematic sociological, psychological, epidemiological, biomedical, or other scientific investigation carried out by a state agency, by a scientific research professional associated with a bona fide scientific research organization, or by a graduate student currently enrolled in an advanced academic degree curriculum,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t xml:space="preserve">(5) "Research record" means an item or grouping of information obtained for the purpose of research from or about a person or extracted for the purpose of research from a personal record.</w:t>
      </w:r>
    </w:p>
    <w:p>
      <w:pPr>
        <w:spacing w:before="0" w:after="0" w:line="408" w:lineRule="exact"/>
        <w:ind w:left="0" w:right="0" w:firstLine="576"/>
        <w:jc w:val="left"/>
      </w:pPr>
      <w:r>
        <w:rPr/>
        <w:t xml:space="preserve">(6) "State agency" means: (a) The department of social and health services; (b) the department of corrections; (c) </w:t>
      </w:r>
      <w:r>
        <w:t>((</w:t>
      </w:r>
      <w:r>
        <w:rPr>
          <w:strike/>
        </w:rPr>
        <w:t xml:space="preserve">an institution of higher education as defined in RCW 28B.10.016; (d)</w:t>
      </w:r>
      <w:r>
        <w:t>))</w:t>
      </w:r>
      <w:r>
        <w:rPr/>
        <w:t xml:space="preserve"> the department of health; or </w:t>
      </w:r>
      <w:r>
        <w:t>((</w:t>
      </w:r>
      <w:r>
        <w:rPr>
          <w:strike/>
        </w:rPr>
        <w:t xml:space="preserve">(e)</w:t>
      </w:r>
      <w:r>
        <w:t>))</w:t>
      </w:r>
      <w:r>
        <w:rPr/>
        <w:t xml:space="preserve"> </w:t>
      </w:r>
      <w:r>
        <w:rPr>
          <w:u w:val="single"/>
        </w:rPr>
        <w:t xml:space="preserve">(d)</w:t>
      </w:r>
      <w:r>
        <w:rPr/>
        <w:t xml:space="preserve">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110</w:t>
      </w:r>
      <w:r>
        <w:rPr/>
        <w:t xml:space="preserve"> and 2014 c 162 s 4 are each amended to read as follows:</w:t>
      </w:r>
    </w:p>
    <w:p>
      <w:pPr>
        <w:spacing w:before="0" w:after="0" w:line="408" w:lineRule="exact"/>
        <w:ind w:left="0" w:right="0" w:firstLine="576"/>
        <w:jc w:val="left"/>
      </w:pPr>
      <w:r>
        <w:rPr/>
        <w:t xml:space="preserve">This section sets forth the expenditure programs and the allotment and reserve procedures to be followed by the executive branch for public funds.</w:t>
      </w:r>
    </w:p>
    <w:p>
      <w:pPr>
        <w:spacing w:before="0" w:after="0" w:line="408" w:lineRule="exact"/>
        <w:ind w:left="0" w:right="0" w:firstLine="576"/>
        <w:jc w:val="left"/>
      </w:pPr>
      <w:r>
        <w:rPr/>
        <w:t xml:space="preserve">(1) Allotments of an appropriation for any fiscal period shall conform to the terms, limits, or conditions of the appropriation.</w:t>
      </w:r>
    </w:p>
    <w:p>
      <w:pPr>
        <w:spacing w:before="0" w:after="0" w:line="408" w:lineRule="exact"/>
        <w:ind w:left="0" w:right="0" w:firstLine="576"/>
        <w:jc w:val="left"/>
      </w:pPr>
      <w:r>
        <w:rPr/>
        <w:t xml:space="preserve">(2) The director of financial management shall provide all agencies with a complete set of operating and capital instructions for preparing a statement of proposed expenditures at least thirty days before the beginning of a fiscal period. The set of instructions need not include specific appropriation amounts for the agency.</w:t>
      </w:r>
    </w:p>
    <w:p>
      <w:pPr>
        <w:spacing w:before="0" w:after="0" w:line="408" w:lineRule="exact"/>
        <w:ind w:left="0" w:right="0" w:firstLine="576"/>
        <w:jc w:val="left"/>
      </w:pPr>
      <w:r>
        <w:rPr/>
        <w:t xml:space="preserve">(3) Within forty-five days after the beginning of the fiscal period or within forty-five days after the governor signs the omnibus biennial appropriations act, whichever is later, all agencies shall submit to the governor a statement of proposed expenditures at such times and in such form as may be required by the governor.</w:t>
      </w:r>
    </w:p>
    <w:p>
      <w:pPr>
        <w:spacing w:before="0" w:after="0" w:line="408" w:lineRule="exact"/>
        <w:ind w:left="0" w:right="0" w:firstLine="576"/>
        <w:jc w:val="left"/>
      </w:pPr>
      <w:r>
        <w:rPr/>
        <w:t xml:space="preserve">(4) The office of financial management shall develop a method for monitoring capital appropriations and expenditures that will capture at least the following elements:</w:t>
      </w:r>
    </w:p>
    <w:p>
      <w:pPr>
        <w:spacing w:before="0" w:after="0" w:line="408" w:lineRule="exact"/>
        <w:ind w:left="0" w:right="0" w:firstLine="576"/>
        <w:jc w:val="left"/>
      </w:pPr>
      <w:r>
        <w:rPr/>
        <w:t xml:space="preserve">(a) Appropriations made for capital projects including transportation projects;</w:t>
      </w:r>
    </w:p>
    <w:p>
      <w:pPr>
        <w:spacing w:before="0" w:after="0" w:line="408" w:lineRule="exact"/>
        <w:ind w:left="0" w:right="0" w:firstLine="576"/>
        <w:jc w:val="left"/>
      </w:pPr>
      <w:r>
        <w:rPr/>
        <w:t xml:space="preserve">(b) Estimates of total project costs including past, current, ensuing, and future biennial costs;</w:t>
      </w:r>
    </w:p>
    <w:p>
      <w:pPr>
        <w:spacing w:before="0" w:after="0" w:line="408" w:lineRule="exact"/>
        <w:ind w:left="0" w:right="0" w:firstLine="576"/>
        <w:jc w:val="left"/>
      </w:pPr>
      <w:r>
        <w:rPr/>
        <w:t xml:space="preserve">(c) Comparisons of actual costs to estimated costs;</w:t>
      </w:r>
    </w:p>
    <w:p>
      <w:pPr>
        <w:spacing w:before="0" w:after="0" w:line="408" w:lineRule="exact"/>
        <w:ind w:left="0" w:right="0" w:firstLine="576"/>
        <w:jc w:val="left"/>
      </w:pPr>
      <w:r>
        <w:rPr/>
        <w:t xml:space="preserve">(d) Comparisons of estimated construction start and completion dates with actual dates;</w:t>
      </w:r>
    </w:p>
    <w:p>
      <w:pPr>
        <w:spacing w:before="0" w:after="0" w:line="408" w:lineRule="exact"/>
        <w:ind w:left="0" w:right="0" w:firstLine="576"/>
        <w:jc w:val="left"/>
      </w:pPr>
      <w:r>
        <w:rPr/>
        <w:t xml:space="preserve">(e) Documentation of fund shifts between projects.</w:t>
      </w:r>
    </w:p>
    <w:p>
      <w:pPr>
        <w:spacing w:before="0" w:after="0" w:line="408" w:lineRule="exact"/>
        <w:ind w:left="0" w:right="0" w:firstLine="576"/>
        <w:jc w:val="left"/>
      </w:pPr>
      <w:r>
        <w:rPr/>
        <w:t xml:space="preserve">This data may be incorporated into the existing accounting system or into a separate project management system, as deemed appropriate by the office of financial management.</w:t>
      </w:r>
    </w:p>
    <w:p>
      <w:pPr>
        <w:spacing w:before="0" w:after="0" w:line="408" w:lineRule="exact"/>
        <w:ind w:left="0" w:right="0" w:firstLine="576"/>
        <w:jc w:val="left"/>
      </w:pPr>
      <w:r>
        <w:rPr/>
        <w:t xml:space="preserve">(5) The office of financial management, prior to approving allotments for major capital construction projects valued over five million dollars, with the exception of projects at institutions of higher education as defined in RCW 28B.10.016, which may be valued up to ten million dollars, shall institute procedures for reviewing such projects at the predesign stage that will reduce long-term costs and increase facility efficiency. The procedures shall include, but not be limited to, the following elements:</w:t>
      </w:r>
    </w:p>
    <w:p>
      <w:pPr>
        <w:spacing w:before="0" w:after="0" w:line="408" w:lineRule="exact"/>
        <w:ind w:left="0" w:right="0" w:firstLine="576"/>
        <w:jc w:val="left"/>
      </w:pPr>
      <w:r>
        <w:rPr/>
        <w:t xml:space="preserve">(a) Evaluation of facility program requirements and consistency with long-range plans;</w:t>
      </w:r>
    </w:p>
    <w:p>
      <w:pPr>
        <w:spacing w:before="0" w:after="0" w:line="408" w:lineRule="exact"/>
        <w:ind w:left="0" w:right="0" w:firstLine="576"/>
        <w:jc w:val="left"/>
      </w:pPr>
      <w:r>
        <w:rPr/>
        <w:t xml:space="preserve">(b) Utilization of a system of cost, quality, and performance standards to compare major capital construction projects; and</w:t>
      </w:r>
    </w:p>
    <w:p>
      <w:pPr>
        <w:spacing w:before="0" w:after="0" w:line="408" w:lineRule="exact"/>
        <w:ind w:left="0" w:right="0" w:firstLine="576"/>
        <w:jc w:val="left"/>
      </w:pPr>
      <w:r>
        <w:rPr/>
        <w:t xml:space="preserve">(c) A requirement to incorporate value-engineering analysis and constructability review into the project schedule.</w:t>
      </w:r>
    </w:p>
    <w:p>
      <w:pPr>
        <w:spacing w:before="0" w:after="0" w:line="408" w:lineRule="exact"/>
        <w:ind w:left="0" w:right="0" w:firstLine="576"/>
        <w:jc w:val="left"/>
      </w:pPr>
      <w:r>
        <w:rPr/>
        <w:t xml:space="preserve">(6) No expenditure may be incurred or obligation entered into for such major capital construction projects including, without exception, land acquisition, site development, predesign, design, construction, and equipment acquisition and installation, until the allotment of the funds to be expended has been approved by the office of financial management. This limitation does not prohibit the continuation of expenditures and obligations into the succeeding biennium for projects for which allotments have been approved in the immediate prior biennium.</w:t>
      </w:r>
    </w:p>
    <w:p>
      <w:pPr>
        <w:spacing w:before="0" w:after="0" w:line="408" w:lineRule="exact"/>
        <w:ind w:left="0" w:right="0" w:firstLine="576"/>
        <w:jc w:val="left"/>
      </w:pPr>
      <w:r>
        <w:rPr/>
        <w:t xml:space="preserve">(7) </w:t>
      </w:r>
      <w:r>
        <w:rPr>
          <w:u w:val="single"/>
        </w:rPr>
        <w:t xml:space="preserve">Minor works projects, as defined by the office of financial management, may be valued up to five million dollars for institutions of higher education as defined in RCW 28B.10.016.</w:t>
      </w:r>
    </w:p>
    <w:p>
      <w:pPr>
        <w:spacing w:before="0" w:after="0" w:line="408" w:lineRule="exact"/>
        <w:ind w:left="0" w:right="0" w:firstLine="576"/>
        <w:jc w:val="left"/>
      </w:pPr>
      <w:r>
        <w:rPr>
          <w:u w:val="single"/>
        </w:rPr>
        <w:t xml:space="preserve">(8)</w:t>
      </w:r>
      <w:r>
        <w:rPr/>
        <w:t xml:space="preserve"> If at any time during the fiscal period the governor projects a cash deficit in a particular fund or account as defined by RCW 43.88.050, the governor shall make across-the-board reductions in allotments for that particular fund or account so as to prevent a cash deficit, unless the legislature has directed the liquidation of the cash deficit over one or more fiscal periods. Except for the legislative and judicial branches and other agencies headed by elective officials, the governor shall review the statement of proposed operating expenditures for reasonableness and conformance with legislative intent. The governor may request corrections of proposed allotments submitted by the legislative and judicial branches and agencies headed by elective officials if those proposed allotments contain significant technical errors. Once the governor approves the proposed allotments, further revisions may at the request of the office of financial management or upon the agency's initiative be made on a quarterly basis and must be accompanied by an explanation of the reasons for significant changes. However, changes in appropriation level authorized by the legislature, changes required by across-the-board reductions mandated by the governor, changes caused by executive increases to spending authority, and changes caused by executive decreases to spending authority for failure to comply with the provisions of chapter 36.70A RCW may require additional revisions. Revisions shall not be made retroactively. However, the governor may assign to a reserve status any portion of an agency appropriation withheld as part of across-the-board reductions made by the governor and any portion of an agency appropriation conditioned on a contingent event by the appropriations act. The governor may remove these amounts from reserve status if the across-the-board reductions are subsequently modified or if the contingent event occurs. The director of financial management shall enter approved statements of proposed expenditures into the state budgeting, accounting, and reporting system within forty-five days after receipt of the proposed statements from the agencies. If an agency or the director of financial management is unable to meet these requirements, the director of financial management shall provide a timely explanation in writing to the legislative fiscal committees.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It is expressly provided that all agencies shall be required to maintain accounting records and to report thereon in the manner prescribed in this chapter and under the regulations issued pursuant to this chapter. Within ninety days of the end of the fiscal year, all agencies shall submit to the director of financial management their final adjustments to close their books for the fiscal year. Prior to submitting fiscal data, written or oral, to committees of the legislature, it is the responsibility of the agency submitting the data to reconcile it with the budget and accounting data reported by the agency to the director of financial management.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director of financial management may exempt certain public funds from the allotment controls established under this chapter if it is not practical or necessary to allot the funds. Allotment control exemptions expire at the end of the fiscal biennium for which they are granted. The director of financial management shall report any exemptions granted under this subsection to the legislative fiscal committees.</w:t>
      </w:r>
    </w:p>
    <w:p/>
    <w:p>
      <w:pPr>
        <w:jc w:val="center"/>
      </w:pPr>
      <w:r>
        <w:rPr>
          <w:b/>
        </w:rPr>
        <w:t>--- END ---</w:t>
      </w:r>
    </w:p>
    <w:sectPr>
      <w:pgNumType w:start="1"/>
      <w:footerReference xmlns:r="http://schemas.openxmlformats.org/officeDocument/2006/relationships" r:id="R92f69833c26e4f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304840a9bf401f" /><Relationship Type="http://schemas.openxmlformats.org/officeDocument/2006/relationships/footer" Target="/word/footer.xml" Id="R92f69833c26e4f53" /></Relationships>
</file>