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243a24eee41df" /></Relationships>
</file>

<file path=word/document.xml><?xml version="1.0" encoding="utf-8"?>
<w:document xmlns:w="http://schemas.openxmlformats.org/wordprocessingml/2006/main">
  <w:body>
    <w:p>
      <w:r>
        <w:t>S-3449.1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6219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Senators Brown, Angel, Padden, Hewitt, O'Ban, Roach, and Pearson</w:t>
      </w:r>
    </w:p>
    <w:p/>
    <w:p>
      <w:r>
        <w:rPr>
          <w:t xml:space="preserve">Read first time 01/13/16.  </w:t>
        </w:rPr>
      </w:r>
      <w:r>
        <w:rPr>
          <w:t xml:space="preserve">Referred to Committee on Law &amp; Justice.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sentencing for vehicular homicide; and amending RCW 9.94A.515.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9</w:t>
      </w:r>
      <w:r>
        <w:rPr/>
        <w:t xml:space="preserve">.</w:t>
      </w:r>
      <w:r>
        <w:t xml:space="preserve">94A</w:t>
      </w:r>
      <w:r>
        <w:rPr/>
        <w:t xml:space="preserve">.</w:t>
      </w:r>
      <w:r>
        <w:t xml:space="preserve">515</w:t>
      </w:r>
      <w:r>
        <w:rPr/>
        <w:t xml:space="preserve"> and 2015 c 261 s 11 are each amended to read as follows: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720"/>
        <w:gridCol w:w="3420"/>
        <w:gridCol w:w="720"/>
      </w:tblGrid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TABLE 2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CRIMES INCLUDED WITHIN EACH SERIOUSNESS LEVEL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XVI</w:t>
            </w: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Aggravated Murder 1 (RCW   10.95.020)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XV</w:t>
            </w: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Homicide by abuse (RCW 9A.32.055)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explosion 1 (RCW   70.74.280(1))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Murder 1 (RCW 9A.32.030)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XIV</w:t>
            </w: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Murder 2 (RCW 9A.32.050)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Trafficking 1 (RCW 9A.40.100(1))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XIII</w:t>
            </w: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explosion 2 (RCW   70.74.280(2))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placement of an explosive 1   (RCW 70.74.270(1))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XII</w:t>
            </w: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1 (RCW 9A.36.011)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of a Child 1 (RCW 9A.36.120)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placement of an imitation   device 1 (RCW 70.74.272(1)(a))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Promoting Commercial Sexual Abuse   of a Minor (RCW 9.68A.101)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Rape 1 (RCW 9A.44.040)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Rape of a Child 1 (RCW 9A.44.073)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Trafficking 2 (RCW 9A.40.100(3))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XI</w:t>
            </w: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Manslaughter 1 (RCW 9A.32.060)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Rape 2 (RCW 9A.44.050)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Rape of a Child 2 (RCW 9A.44.076)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Vehicular Homicide, by being under   the influence of intoxicating liquor   or any drug (RCW 46.61.520)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  <w:u w:val="single"/>
              </w:rPr>
              <w:t xml:space="preserve">Vehicular Homicide, by the operation of any vehicle in a reckless manner (RCW 46.61.520)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X</w:t>
            </w: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Child Molestation 1 (RCW 9A.44.083)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Criminal Mistreatment 1 (RCW  9A.42.020)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Indecent Liberties (with forcible   compulsion) (RCW   9A.44.100(1)(a))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Kidnapping 1 (RCW 9A.40.020)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Leading Organized Crime (RCW   9A.82.060(1)(a))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explosion 3 (RCW   70.74.280(3))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Sexually Violent Predator Escape   (RCW 9A.76.115)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IX</w:t>
            </w: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Abandonment of Dependent Person 1   (RCW 9A.42.060)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of a Child 2 (RCW 9A.36.130)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Explosive devices prohibited (RCW   70.74.180)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Hit and Run</w:t>
            </w:r>
            <w:r>
              <w:rPr>
                <w:rFonts w:ascii="Times New Roman" w:hAnsi="Times New Roman"/>
                <w:sz w:val="20"/>
              </w:rPr>
              <w:t xml:space="preserve">—</w:t>
            </w:r>
            <w:r>
              <w:rPr>
                <w:rFonts w:ascii="Times New Roman" w:hAnsi="Times New Roman"/>
                <w:sz w:val="20"/>
              </w:rPr>
              <w:t xml:space="preserve">Death (RCW   46.52.020(4)(a))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Homicide by Watercraft, by being   under the influence of intoxicating   liquor or any drug (RCW   79A.60.050)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Inciting Criminal Profiteering (RCW   9A.82.060(1)(b))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placement of an explosive 2   (RCW 70.74.270(2))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Robbery 1 (RCW 9A.56.200)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Sexual Exploitation (RCW 9.68A.040)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VIII</w:t>
            </w: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Arson 1 (RCW 9A.48.020)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Commercial Sexual Abuse of a Minor   (RCW 9.68A.100)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Homicide by Watercraft, by the   operation of any vessel in a   reckless manner (RCW   79A.60.050)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Manslaughter 2 (RCW 9A.32.070)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Promoting Prostitution 1 (RCW   9A.88.070)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Ammonia (RCW 69.55.010)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t>((</w:t>
            </w:r>
            <w:r>
              <w:rPr>
                <w:rFonts w:ascii="Times New Roman" w:hAnsi="Times New Roman"/>
                <w:strike/>
                <w:sz w:val="20"/>
              </w:rPr>
              <w:t xml:space="preserve">Vehicular Homicide, by the operation   of any vehicle in a reckless manner    (RCW 46.61.520)</w:t>
            </w:r>
            <w:r>
              <w:t>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VII</w:t>
            </w: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Burglary 1 (RCW 9A.52.020)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Child Molestation 2 (RCW 9A.44.086)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Civil Disorder Training (RCW   9A.48.120)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Dealing in depictions of minor engaged    in sexually explicit conduct 1   (RCW 9.68A.050(1))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Drive-by Shooting (RCW 9A.36.045)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Homicide by Watercraft, by disregard   for the safety of others (RCW   79A.60.050)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Indecent Liberties (without forcible   compulsion) (RCW 9A.44.100(1)   (b) and (c))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Introducing Contraband 1 (RCW   9A.76.140)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placement of an explosive 3   (RCW 70.74.270(3))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Negligently Causing Death By Use of a    Signal Preemption Device (RCW   46.37.675)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Sending, bringing into state depictions   of minor engaged in sexually   explicit conduct 1 (RCW   9.68A.060(1))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a Firearm in   the first degree (RCW 9.41.040(1))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Use of a Machine Gun in Commission   of a Felony (RCW 9.41.225)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Vehicular Homicide, by disregard for   the safety of others (RCW   46.61.520)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VI</w:t>
            </w: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Bail Jumping with Murder 1 (RCW   9A.76.170(3)(a))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Bribery (RCW 9A.68.010)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Incest 1 (RCW 9A.64.020(1))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Intimidating a Judge (RCW 9A.72.160)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Intimidating a Juror/Witness (RCW   9A.72.110, 9A.72.130)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placement of an imitation   device 2 (RCW 70.74.272(1)(b))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Depictions of a Minor   Engaged in Sexually Explicit   Conduct 1 (RCW 9.68A.070(1))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Rape of a Child 3 (RCW 9A.44.079)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a Firearm (RCW 9A.56.300)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Storage of Ammonia (RCW   69.55.020)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V</w:t>
            </w: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Abandonment of Dependent Person 2   (RCW 9A.42.070)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Advancing money or property for   extortionate extension of credit   (RCW 9A.82.030)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Bail Jumping with class A Felony   (RCW 9A.76.170(3)(b))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Child Molestation 3 (RCW 9A.44.089)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Criminal Mistreatment 2 (RCW   9A.42.030)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Custodial Sexual Misconduct 1 (RCW   9A.44.160)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Dealing in Depictions of Minor   Engaged in Sexually Explicit   Conduct 2 (RCW 9.68A.050(2))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Domestic Violence Court Order   Violation (RCW 10.99.040,   10.99.050, 26.09.300, 26.10.220,   26.26.138, 26.50.110, 26.52.070,   or 74.34.145)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Driving While Under the Influence   (RCW 46.61.502(6))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Extortion 1 (RCW 9A.56.120)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Extortionate Extension of Credit (RCW    9A.82.020)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Extortionate Means to Collect   Extensions of Credit (RCW   9A.82.040)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Incest 2 (RCW 9A.64.020(2))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Kidnapping 2 (RCW 9A.40.030)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Perjury 1 (RCW 9A.72.020)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Persistent prison misbehavior (RCW   9.94.070)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Physical Control of a Vehicle While     Under the Influence (RCW     46.61.504(6))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a Stolen Firearm (RCW     9A.56.310)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Rape 3 (RCW 9A.44.060)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Rendering Criminal Assistance 1     (RCW 9A.76.070)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Sending, Bringing into State Depictions   of Minor Engaged in Sexually   Explicit Conduct 2 (RCW   9.68A.060(2))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Sexual Misconduct with a Minor 1     (RCW 9A.44.093)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Sexually Violating Human Remains     (RCW 9A.44.105)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Stalking (RCW 9A.46.110)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Taking Motor Vehicle Without     Permission 1 (RCW 9A.56.070)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IV</w:t>
            </w: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Arson 2 (RCW 9A.48.030)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2 (RCW 9A.36.021)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3 (of a Peace Officer with a     Projectile Stun Gun) (RCW     9A.36.031(1)(h))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by Watercraft (RCW     79A.60.060)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Bribing a Witness/Bribe Received by     Witness (RCW 9A.72.090,     9A.72.100)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Cheating 1 (RCW 9.46.1961)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Commercial Bribery (RCW 9A.68.060)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Counterfeiting (RCW 9.16.035(4))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Endangerment with a Controlled     Substance (RCW 9A.42.100)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Escape 1 (RCW 9A.76.110)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Hit and Run</w:t>
            </w:r>
            <w:r>
              <w:rPr>
                <w:rFonts w:ascii="Times New Roman" w:hAnsi="Times New Roman"/>
                <w:sz w:val="20"/>
              </w:rPr>
              <w:t xml:space="preserve">—</w:t>
            </w:r>
            <w:r>
              <w:rPr>
                <w:rFonts w:ascii="Times New Roman" w:hAnsi="Times New Roman"/>
                <w:sz w:val="20"/>
              </w:rPr>
              <w:t xml:space="preserve">Injury (RCW     46.52.020(4)(b))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Hit and Run with Vessel</w:t>
            </w:r>
            <w:r>
              <w:rPr>
                <w:rFonts w:ascii="Times New Roman" w:hAnsi="Times New Roman"/>
                <w:sz w:val="20"/>
              </w:rPr>
              <w:t xml:space="preserve">—</w:t>
            </w:r>
            <w:r>
              <w:rPr>
                <w:rFonts w:ascii="Times New Roman" w:hAnsi="Times New Roman"/>
                <w:sz w:val="20"/>
              </w:rPr>
              <w:t xml:space="preserve">Injury     Accident (RCW 79A.60.200(3))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Identity Theft 1 (RCW 9.35.020(2))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Indecent Exposure to Person Under     Age Fourteen (subsequent sex     offense) (RCW 9A.88.010)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Influencing Outcome of Sporting Event    (RCW 9A.82.070)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Harassment (RCW     9A.36.080)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Depictions of a Minor   Engaged in Sexually Explicit   Conduct 2 (RCW 9.68A.070(2))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Residential Burglary (RCW     9A.52.025)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Robbery 2 (RCW 9A.56.210)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Livestock 1 (RCW 9A.56.080)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Threats to Bomb (RCW 9.61.160)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Trafficking in Stolen Property 1 (RCW    9A.82.050)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factoring of a credit card or     payment card transaction (RCW     9A.56.290(4)(b))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transaction of health     coverage as a health care service     contractor (RCW 48.44.016(3))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transaction of health   coverage as a health maintenance   organization (RCW 48.46.033(3))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transaction of insurance   business (RCW 48.15.023(3))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Unlicensed practice as an insurance   professional (RCW 48.17.063(2))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Use of Proceeds of Criminal   Profiteering (RCW 9A.82.080 (1)   and 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Vehicle Prowling 2 (third or  subsequent offense) (RCW  9A.52.100(3))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Vehicular Assault, by being under the   influence of intoxicating liquor or   any drug, or by the operation or   driving of a vehicle in a reckless   manner (RCW 46.61.522)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Viewing of Depictions of a Minor   Engaged in Sexually Explicit   Conduct 1 (RCW 9.68A.075(1))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Willful Failure to Return from   Furlough (RCW 72.66.060)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III</w:t>
            </w: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Animal Cruelty 1 (Sexual Conduct or   Contact) (RCW 16.52.205(3))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3 (Except Assault 3 of a Peace   Officer With a Projectile Stun   Gun) (RCW 9A.36.031 except   subsection (1)(h))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Assault of a Child 3 (RCW 9A.36.140)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Bail Jumping with class B or C Felony   (RCW 9A.76.170(3)(c))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Burglary 2 (RCW 9A.52.030)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Communication with a Minor for   Immoral Purposes (RCW   9.68A.090)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Criminal Gang Intimidation (RCW   9A.46.120)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Custodial Assault (RCW 9A.36.100)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Cyberstalking (subsequent conviction   or threat of death) (RCW   9.61.260(3))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  <w:r>
              <w:rPr>
                <w:rFonts w:ascii="Times New Roman" w:hAnsi="Times New Roman"/>
                <w:sz w:val="20"/>
              </w:rPr>
              <w:t xml:space="preserve">Escape 2 (RCW 9A.76.120)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Extortion 2 (RCW 9A.56.130)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Harassment (RCW 9A.46.020)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Intimidating a Public Servant (RCW   9A.76.180)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Introducing Contraband 2 (RCW   9A.76.150)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Injury to Railroad Property   (RCW 81.60.070)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Mortgage Fraud (RCW 19.144.080)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Negligently Causing Substantial Bodily Harm By Use of a Signal   Preemption Device (RCW   46.37.674)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Organized Retail Theft 1 (RCW   9A.56.350(2))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Perjury 2 (RCW 9A.72.030)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Incendiary Device (RCW    9.40.120)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Machine Gun or Short-Barreled Shotgun or Rifle (RCW   9.41.190)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Promoting Prostitution 2 (RCW   9A.88.080)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Retail Theft with Special Circumstances 1 (RCW 9A.56.360(2))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Securities Act violation (RCW   21.20.400)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Tampering with a Witness (RCW   9A.72.120)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Telephone Harassment (subsequent   conviction or threat of death)   (RCW 9.61.230(2))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Livestock 2 (RCW 9A.56.083)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with the Intent to Resell 1 (RCW    9A.56.340(2))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Trafficking in Stolen Property 2 (RCW    9A.82.055)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Hunting of Big Game 1   (RCW 77.15.410(3)(b))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Imprisonment (RCW   9A.40.040)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Misbranding of Food Fish or Shellfish 1 (RCW 69.04.938(3))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firearm in the   second degree (RCW 9.41.040(2))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Taking of Endangered Fish   or Wildlife 1 (RCW   77.15.120(3)(b))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Trafficking in Fish, Shellfish,   or Wildlife 1 (RCW   77.15.260(3)(b))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Use of a Nondesignated   Vessel (RCW 77.15.530(4))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Vehicular Assault, by the operation or   driving of a vehicle with disregard    for the safety of others (RCW   46.61.522)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Willful Failure to Return from Work   Release (RCW 72.65.070)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II</w:t>
            </w: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Commercial Fishing Without a License   1 (RCW 77.15.500(3)(b))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Computer Trespass 1 (RCW   9A.52.110)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Counterfeiting (RCW 9.16.035(3))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Engaging in Fish Dealing Activity  Unlicensed 1 (RCW 77.15.620(3))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Escape from Community Custody   (RCW 72.09.310)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Failure to Register as a Sex Offender (second or subsequent offense) (RCW 9A.44.130 prior to June 10, 2010, and RCW 9A.44.132)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Health Care False Claims (RCW   48.80.030)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Identity Theft 2 (RCW 9.35.020(3))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Improperly Obtaining Financial   Information (RCW 9.35.010)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Mischief 1 (RCW   9A.48.070)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Organized Retail Theft 2 (RCW   9A.56.350(3))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Stolen Property 1 (RCW    9A.56.150)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a Stolen Vehicle (RCW    9A.56.068)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Retail Theft with Special Circumstances 2 (RCW 9A.56.360(3))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Scrap Processing, Recycling, or  Supplying Without a License  (second or subsequent offense)  (RCW 19.290.100)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1 (RCW 9A.56.030)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a Motor Vehicle (RCW    9A.56.065)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Rental, Leased, or Lease-purchased Property (valued at one    thousand five hundred dollars or   more) (RCW 9A.56.096(5)(a))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with the Intent to Resell 2 (RCW    9A.56.340(3))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Trafficking in Insurance Claims (RCW    48.30A.015)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factoring of a credit card or   payment card transaction (RCW   9A.56.290(4)(a))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Participation of Non-Indians   in Indian Fishery (RCW   77.15.570(2))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Practice of Law (RCW   2.48.180)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Purchase or Use of a License   (RCW 77.15.650(3)(b))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Trafficking in Fish, Shellfish, or Wildlife 2 (RCW 77.15.260(3)(a))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Unlicensed Practice of a Profession or   Business (RCW 18.130.190(7))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Voyeurism (RCW 9A.44.115)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  <w:r>
              <w:rPr>
                <w:rFonts w:ascii="Times New Roman" w:hAnsi="Times New Roman"/>
                <w:sz w:val="20"/>
              </w:rPr>
              <w:t xml:space="preserve">I</w:t>
            </w: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Attempting to Elude a Pursuing Police   Vehicle (RCW 46.61.024)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False Verification for Welfare (RCW   74.08.055)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Forgery (RCW 9A.60.020)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Fraudulent Creation or Revocation of a    Mental Health Advance Directive   (RCW 9A.60.060)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Malicious Mischief 2 (RCW   9A.48.080)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Mineral Trespass (RCW 78.44.330)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Possession of Stolen Property 2 (RCW    9A.56.160)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Reckless Burning 1 (RCW 9A.48.040)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Spotlighting Big Game 1 (RCW   77.15.450(3)(b))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Suspension of Department Privileges 1   (RCW 77.15.670(3)(b))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Taking Motor Vehicle Without   Permission 2 (RCW 9A.56.075)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2 (RCW 9A.56.040)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Theft of Rental, Leased, or Lease-purchased Property (valued at two hundred fifty dollars or more but less than one thousand five hundred dollars) (RCW 9A.56.096(5)(b))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Transaction of insurance business   beyond the scope of licensure   (RCW 48.17.063)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Fish and Shellfish Catch   Accounting (RCW  77.15.630(3)(b))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Issuance of Checks or Drafts    (RCW 9A.56.060)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Fictitious   Identification (RCW 9A.56.320)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Instruments of   Financial Fraud (RCW 9A.56.320)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Payment   Instruments (RCW 9A.56.320)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Possession of a Personal   Identification Device (RCW   9A.56.320)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Production of Payment   Instruments (RCW 9A.56.320)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Releasing, planting, possessing, or placing Deleterious Exotic Wildlife (RCW 77.15.250(2)(b))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Trafficking in Food Stamps   (RCW 9.91.142)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Use of Food Stamps (RCW   9.91.144)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Use of Net to Take Fish 1   (RCW 77.15.580(3)(b))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Unlawful Use of Prohibited Aquatic   Animal Species (RCW  77.15.253(3))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Vehicle Prowl 1 (RCW 9A.52.095)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  <w:tr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right"/>
            </w:pPr>
          </w:p>
        </w:tc>
        <w:tc>
          <w:tcPr>
            <w:tcW w:w="3420" w:type="dxa"/>
            <w:vAlign w:val="top"/>
          </w:tcPr>
          <w:p>
            <w:pPr>
              <w:spacing w:before="0" w:after="0" w:line="408" w:lineRule="exact"/>
              <w:ind w:left="576" w:right="0" w:hanging="576"/>
              <w:jc w:val="left"/>
            </w:pPr>
            <w:r>
              <w:rPr>
                <w:rFonts w:ascii="Times New Roman" w:hAnsi="Times New Roman"/>
                <w:sz w:val="20"/>
              </w:rPr>
              <w:t xml:space="preserve">Violating Commercial Fishing Area or   Time 1 (RCW 77.15.550(3)(b))</w:t>
            </w:r>
          </w:p>
        </w:tc>
        <w:tc>
          <w:tcPr>
            <w:tcW w:w="720" w:type="dxa"/>
            <w:vAlign w:val="top"/>
          </w:tcPr>
          <w:p>
            <w:pPr>
              <w:spacing w:before="0" w:after="0" w:line="408" w:lineRule="exact"/>
              <w:ind w:left="0" w:right="0" w:firstLine="0"/>
              <w:jc w:val="left"/>
            </w:pPr>
          </w:p>
        </w:tc>
      </w:tr>
    </w:tbl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3db6453a38eb4585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6219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8e25743bd45a9" /><Relationship Type="http://schemas.openxmlformats.org/officeDocument/2006/relationships/footer" Target="/word/footer.xml" Id="R3db6453a38eb4585" /></Relationships>
</file>