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715d8dc8fd4f0d" /></Relationships>
</file>

<file path=word/document.xml><?xml version="1.0" encoding="utf-8"?>
<w:document xmlns:w="http://schemas.openxmlformats.org/wordprocessingml/2006/main">
  <w:body>
    <w:p>
      <w:r>
        <w:t>S-3524.1</w:t>
      </w:r>
    </w:p>
    <w:p>
      <w:pPr>
        <w:jc w:val="center"/>
      </w:pPr>
      <w:r>
        <w:t>_______________________________________________</w:t>
      </w:r>
    </w:p>
    <w:p/>
    <w:p>
      <w:pPr>
        <w:jc w:val="center"/>
      </w:pPr>
      <w:r>
        <w:rPr>
          <w:b/>
        </w:rPr>
        <w:t>SENATE BILL 6181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Cleveland, Rivers, Hasegawa, and McAuliffe</w:t>
      </w:r>
    </w:p>
    <w:p/>
    <w:p>
      <w:r>
        <w:rPr>
          <w:t xml:space="preserve">Prefiled 01/07/16.</w:t>
        </w:rPr>
      </w:r>
      <w:r>
        <w:rPr>
          <w:t xml:space="preserve">Read first time 01/11/16.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words "massage practitioner" and "animal massage practitioner" to "massage therapist" and "animal massage therapist"; amending RCW 18.108.025, 18.108.030, 18.108.040, 18.108.045, 18.108.070, 18.108.073, 18.108.085, 18.108.095, 18.108.115, 18.108.125, 18.108.131, 18.108.220, 18.108.230, 18.108.250, 18.120.020, 18.130.040, 18.240.005, 18.240.010, 18.240.020, 18.250.010, 35.21.692, 35A.82.025, 36.32.122, and 50.04.223; reenacting and amending RCW 18.108.010 and 18.74.010;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010</w:t>
      </w:r>
      <w:r>
        <w:rPr/>
        <w:t xml:space="preserve"> and 2012 c 137 s 3 are each reenacted and amended to read as follows:</w:t>
      </w:r>
    </w:p>
    <w:p>
      <w:pPr>
        <w:spacing w:before="0" w:after="0" w:line="408" w:lineRule="exact"/>
        <w:ind w:left="0" w:right="0" w:firstLine="576"/>
        <w:jc w:val="left"/>
      </w:pPr>
      <w:r>
        <w:rPr/>
        <w:t xml:space="preserve">In this chapter, unless the context otherwise requires, the following meanings shall apply:</w:t>
      </w:r>
    </w:p>
    <w:p>
      <w:pPr>
        <w:spacing w:before="0" w:after="0" w:line="408" w:lineRule="exact"/>
        <w:ind w:left="0" w:right="0" w:firstLine="576"/>
        <w:jc w:val="left"/>
      </w:pPr>
      <w:r>
        <w:rPr/>
        <w:t xml:space="preserve">(1) "Animal massage </w:t>
      </w:r>
      <w:r>
        <w:t>((</w:t>
      </w:r>
      <w:r>
        <w:rPr>
          <w:strike/>
        </w:rPr>
        <w:t xml:space="preserve">practitioner</w:t>
      </w:r>
      <w:r>
        <w:t>))</w:t>
      </w:r>
      <w:r>
        <w:rPr/>
        <w:t xml:space="preserve"> </w:t>
      </w:r>
      <w:r>
        <w:rPr>
          <w:u w:val="single"/>
        </w:rPr>
        <w:t xml:space="preserve">therapist</w:t>
      </w:r>
      <w:r>
        <w:rPr/>
        <w:t xml:space="preserve">" means an individual with a license to practice massage therapy in this state with additional training in animal therapy.</w:t>
      </w:r>
    </w:p>
    <w:p>
      <w:pPr>
        <w:spacing w:before="0" w:after="0" w:line="408" w:lineRule="exact"/>
        <w:ind w:left="0" w:right="0" w:firstLine="576"/>
        <w:jc w:val="left"/>
      </w:pPr>
      <w:r>
        <w:rPr/>
        <w:t xml:space="preserve">(2) "Board" means the Washington state board of massage.</w:t>
      </w:r>
    </w:p>
    <w:p>
      <w:pPr>
        <w:spacing w:before="0" w:after="0" w:line="408" w:lineRule="exact"/>
        <w:ind w:left="0" w:right="0" w:firstLine="576"/>
        <w:jc w:val="left"/>
      </w:pPr>
      <w:r>
        <w:rPr/>
        <w:t xml:space="preserve">(3) "Certified reflexologist" means an individual who is certified under this chapter.</w:t>
      </w:r>
    </w:p>
    <w:p>
      <w:pPr>
        <w:spacing w:before="0" w:after="0" w:line="408" w:lineRule="exact"/>
        <w:ind w:left="0" w:right="0" w:firstLine="576"/>
        <w:jc w:val="left"/>
      </w:pPr>
      <w:r>
        <w:rPr/>
        <w:t xml:space="preserve">(4) "Health carrier" means the same as the definition in RCW 48.43.005.</w:t>
      </w:r>
    </w:p>
    <w:p>
      <w:pPr>
        <w:spacing w:before="0" w:after="0" w:line="408" w:lineRule="exact"/>
        <w:ind w:left="0" w:right="0" w:firstLine="576"/>
        <w:jc w:val="left"/>
      </w:pPr>
      <w:r>
        <w:rPr/>
        <w:t xml:space="preserve">(5) "Intraoral massage" means the manipulation or pressure of soft tissue inside the mouth or oral cavity for therapeutic purposes.</w:t>
      </w:r>
    </w:p>
    <w:p>
      <w:pPr>
        <w:spacing w:before="0" w:after="0" w:line="408" w:lineRule="exact"/>
        <w:ind w:left="0" w:right="0" w:firstLine="576"/>
        <w:jc w:val="left"/>
      </w:pPr>
      <w:r>
        <w:rPr/>
        <w:t xml:space="preserve">(6) "Massage" and "massage therapy" mean a health care service involving the external manipulation or pressure of soft tissue for therapeutic purposes. Massage therapy includes techniques such as tapping, compressions, friction, reflexology, Swedish gymnastics or movements, gliding, kneading, shaking, and fascial or connective tissue stretching, with or without the aids of superficial heat, cold, water, lubricants, or salts. Massage therapy does not include diagnosis or attempts to adjust or manipulate any articulations of the body or spine or mobilization of these articulations by the use of a thrusting force, nor does it include genital manipulation.</w:t>
      </w:r>
    </w:p>
    <w:p>
      <w:pPr>
        <w:spacing w:before="0" w:after="0" w:line="408" w:lineRule="exact"/>
        <w:ind w:left="0" w:right="0" w:firstLine="576"/>
        <w:jc w:val="left"/>
      </w:pPr>
      <w:r>
        <w:rPr/>
        <w:t xml:space="preserve">(7) "Massage business" means the operation of a business where massages are given.</w:t>
      </w:r>
    </w:p>
    <w:p>
      <w:pPr>
        <w:spacing w:before="0" w:after="0" w:line="408" w:lineRule="exact"/>
        <w:ind w:left="0" w:right="0" w:firstLine="576"/>
        <w:jc w:val="left"/>
      </w:pPr>
      <w:r>
        <w:rPr/>
        <w:t xml:space="preserve">(8) "Massage </w:t>
      </w:r>
      <w:r>
        <w:t>((</w:t>
      </w:r>
      <w:r>
        <w:rPr>
          <w:strike/>
        </w:rPr>
        <w:t xml:space="preserve">practitioner</w:t>
      </w:r>
      <w:r>
        <w:t>))</w:t>
      </w:r>
      <w:r>
        <w:rPr/>
        <w:t xml:space="preserve"> </w:t>
      </w:r>
      <w:r>
        <w:rPr>
          <w:u w:val="single"/>
        </w:rPr>
        <w:t xml:space="preserve">therapist</w:t>
      </w:r>
      <w:r>
        <w:rPr/>
        <w:t xml:space="preserve">" means an individual licensed under this chapter.</w:t>
      </w:r>
    </w:p>
    <w:p>
      <w:pPr>
        <w:spacing w:before="0" w:after="0" w:line="408" w:lineRule="exact"/>
        <w:ind w:left="0" w:right="0" w:firstLine="576"/>
        <w:jc w:val="left"/>
      </w:pPr>
      <w:r>
        <w:rPr/>
        <w:t xml:space="preserve">(9) "Reflexology" means a health care service that is limited to applying alternating pressure with thumb and finger techniques to reflexive areas of the lower one-third of the extremities, feet, hands, and outer ears based on reflex maps. Reflexology does not include the diagnosis of or treatment for specific diseases, or joint manipulations.</w:t>
      </w:r>
    </w:p>
    <w:p>
      <w:pPr>
        <w:spacing w:before="0" w:after="0" w:line="408" w:lineRule="exact"/>
        <w:ind w:left="0" w:right="0" w:firstLine="576"/>
        <w:jc w:val="left"/>
      </w:pPr>
      <w:r>
        <w:rPr/>
        <w:t xml:space="preserve">(10) "Reflexology business" means the operation of a business where reflexology services are provided.</w:t>
      </w:r>
    </w:p>
    <w:p>
      <w:pPr>
        <w:spacing w:before="0" w:after="0" w:line="408" w:lineRule="exact"/>
        <w:ind w:left="0" w:right="0" w:firstLine="576"/>
        <w:jc w:val="left"/>
      </w:pPr>
      <w:r>
        <w:rPr/>
        <w:t xml:space="preserve">(11)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w:t>
      </w:r>
      <w:r>
        <w:t>((</w:t>
      </w:r>
      <w:r>
        <w:rPr>
          <w:strike/>
        </w:rPr>
        <w:t xml:space="preserve">practitioner</w:t>
      </w:r>
      <w:r>
        <w:t>))</w:t>
      </w:r>
      <w:r>
        <w:rPr/>
        <w:t xml:space="preserve"> </w:t>
      </w:r>
      <w:r>
        <w:rPr>
          <w:u w:val="single"/>
        </w:rPr>
        <w:t xml:space="preserve">therapist</w:t>
      </w:r>
      <w:r>
        <w:rPr/>
        <w:t xml:space="preserve">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w:t>
      </w:r>
      <w:r>
        <w:t>((</w:t>
      </w:r>
      <w:r>
        <w:rPr>
          <w:strike/>
        </w:rPr>
        <w:t xml:space="preserve">practitioner</w:t>
      </w:r>
      <w:r>
        <w:t>))</w:t>
      </w:r>
      <w:r>
        <w:rPr/>
        <w:t xml:space="preserve"> </w:t>
      </w:r>
      <w:r>
        <w:rPr>
          <w:u w:val="single"/>
        </w:rPr>
        <w:t xml:space="preserve">therapist</w:t>
      </w:r>
      <w:r>
        <w:rPr/>
        <w:t xml:space="preserve"> license under this chapter; and</w:t>
      </w:r>
    </w:p>
    <w:p>
      <w:pPr>
        <w:spacing w:before="0" w:after="0" w:line="408" w:lineRule="exact"/>
        <w:ind w:left="0" w:right="0" w:firstLine="576"/>
        <w:jc w:val="left"/>
      </w:pPr>
      <w:r>
        <w:rPr/>
        <w:t xml:space="preserve">(f) Determine which states have educational and licensing requirements for massage </w:t>
      </w:r>
      <w:r>
        <w:t>((</w:t>
      </w:r>
      <w:r>
        <w:rPr>
          <w:strike/>
        </w:rPr>
        <w:t xml:space="preserve">practitioners</w:t>
      </w:r>
      <w:r>
        <w:t>))</w:t>
      </w:r>
      <w:r>
        <w:rPr/>
        <w:t xml:space="preserve"> </w:t>
      </w:r>
      <w:r>
        <w:rPr>
          <w:u w:val="single"/>
        </w:rPr>
        <w:t xml:space="preserve">therapists</w:t>
      </w:r>
      <w:r>
        <w:rPr/>
        <w:t xml:space="preserve">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030</w:t>
      </w:r>
      <w:r>
        <w:rPr/>
        <w:t xml:space="preserve"> and 2012 c 137 s 5 are each amended to read as follows:</w:t>
      </w:r>
    </w:p>
    <w:p>
      <w:pPr>
        <w:spacing w:before="0" w:after="0" w:line="408" w:lineRule="exact"/>
        <w:ind w:left="0" w:right="0" w:firstLine="576"/>
        <w:jc w:val="left"/>
      </w:pPr>
      <w:r>
        <w:rPr/>
        <w:t xml:space="preserve">(1)(a) No person may practice or represent himself or herself as a massage </w:t>
      </w:r>
      <w:r>
        <w:t>((</w:t>
      </w:r>
      <w:r>
        <w:rPr>
          <w:strike/>
        </w:rPr>
        <w:t xml:space="preserve">practitioner</w:t>
      </w:r>
      <w:r>
        <w:t>))</w:t>
      </w:r>
      <w:r>
        <w:rPr/>
        <w:t xml:space="preserve"> </w:t>
      </w:r>
      <w:r>
        <w:rPr>
          <w:u w:val="single"/>
        </w:rPr>
        <w:t xml:space="preserve">therapist</w:t>
      </w:r>
      <w:r>
        <w:rPr/>
        <w:t xml:space="preserve"> without first applying for and receiving from the department a license to practice. However, this subsection does not prohibit a certified reflexologist from practicing reflexology.</w:t>
      </w:r>
    </w:p>
    <w:p>
      <w:pPr>
        <w:spacing w:before="0" w:after="0" w:line="408" w:lineRule="exact"/>
        <w:ind w:left="0" w:right="0" w:firstLine="576"/>
        <w:jc w:val="left"/>
      </w:pPr>
      <w:r>
        <w:rPr/>
        <w:t xml:space="preserve">(b) A person represents himself or herself as a massage </w:t>
      </w:r>
      <w:r>
        <w:t>((</w:t>
      </w:r>
      <w:r>
        <w:rPr>
          <w:strike/>
        </w:rPr>
        <w:t xml:space="preserve">practitioner</w:t>
      </w:r>
      <w:r>
        <w:t>))</w:t>
      </w:r>
      <w:r>
        <w:rPr/>
        <w:t xml:space="preserve"> </w:t>
      </w:r>
      <w:r>
        <w:rPr>
          <w:u w:val="single"/>
        </w:rPr>
        <w:t xml:space="preserve">therapist</w:t>
      </w:r>
      <w:r>
        <w:rPr/>
        <w:t xml:space="preserve"> when the person adopts or uses any title or any description of services that incorporates one or more of the following terms or designations: Massage, massage practitioner, massage therapist, massage therapy, therapeutic massage, massage technician, massage technology, massagist, masseur, masseuse, myotherapist or myotherapy, touch therapist, reflexologist except when used by a certified reflexologist, acupressurist, body therapy or body therapist, or any derivation of those terms that implies a massage technique or method.</w:t>
      </w:r>
    </w:p>
    <w:p>
      <w:pPr>
        <w:spacing w:before="0" w:after="0" w:line="408" w:lineRule="exact"/>
        <w:ind w:left="0" w:right="0" w:firstLine="576"/>
        <w:jc w:val="left"/>
      </w:pPr>
      <w:r>
        <w:rPr/>
        <w:t xml:space="preserve">(2)(a) No person may practice reflexology or represent himself or herself as a reflexologist by use of any title without first being certified as a reflexologist or licensed as a massage </w:t>
      </w:r>
      <w:r>
        <w:t>((</w:t>
      </w:r>
      <w:r>
        <w:rPr>
          <w:strike/>
        </w:rPr>
        <w:t xml:space="preserve">practitioner</w:t>
      </w:r>
      <w:r>
        <w:t>))</w:t>
      </w:r>
      <w:r>
        <w:rPr/>
        <w:t xml:space="preserve"> </w:t>
      </w:r>
      <w:r>
        <w:rPr>
          <w:u w:val="single"/>
        </w:rPr>
        <w:t xml:space="preserve">therapist</w:t>
      </w:r>
      <w:r>
        <w:rPr/>
        <w:t xml:space="preserve"> by the department.</w:t>
      </w:r>
    </w:p>
    <w:p>
      <w:pPr>
        <w:spacing w:before="0" w:after="0" w:line="408" w:lineRule="exact"/>
        <w:ind w:left="0" w:right="0" w:firstLine="576"/>
        <w:jc w:val="left"/>
      </w:pPr>
      <w:r>
        <w:rPr/>
        <w:t xml:space="preserve">(b) A person represents himself or herself as a reflexologist when the person adopts or uses any title in any description of services that incorporates one or more of the following terms or designations: Reflexologist, reflexology, foot pressure therapy, foot reflex therapy, or any derivation of those terms that implies a reflexology technique or method. However, this subsection does not prohibit a licensed massage </w:t>
      </w:r>
      <w:r>
        <w:t>((</w:t>
      </w:r>
      <w:r>
        <w:rPr>
          <w:strike/>
        </w:rPr>
        <w:t xml:space="preserve">practitioner</w:t>
      </w:r>
      <w:r>
        <w:t>))</w:t>
      </w:r>
      <w:r>
        <w:rPr/>
        <w:t xml:space="preserve"> </w:t>
      </w:r>
      <w:r>
        <w:rPr>
          <w:u w:val="single"/>
        </w:rPr>
        <w:t xml:space="preserve">therapist</w:t>
      </w:r>
      <w:r>
        <w:rPr/>
        <w:t xml:space="preserve"> from using any of these terms as a description of services.</w:t>
      </w:r>
    </w:p>
    <w:p>
      <w:pPr>
        <w:spacing w:before="0" w:after="0" w:line="408" w:lineRule="exact"/>
        <w:ind w:left="0" w:right="0" w:firstLine="576"/>
        <w:jc w:val="left"/>
      </w:pPr>
      <w:r>
        <w:rPr/>
        <w:t xml:space="preserve">(c) A person may not use the term "certified reflexologist" without first being certified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040</w:t>
      </w:r>
      <w:r>
        <w:rPr/>
        <w:t xml:space="preserve"> and 2012 c 137 s 6 are each amended to read as follows:</w:t>
      </w:r>
    </w:p>
    <w:p>
      <w:pPr>
        <w:spacing w:before="0" w:after="0" w:line="408" w:lineRule="exact"/>
        <w:ind w:left="0" w:right="0" w:firstLine="576"/>
        <w:jc w:val="left"/>
      </w:pPr>
      <w:r>
        <w:rPr/>
        <w:t xml:space="preserve">(1)(a) It shall be unlawful to advertise the practice of massage using the term massage or any other term that implies a massage technique or method in any public or private publication or communication by a person not licensed by the secretary as a massage </w:t>
      </w:r>
      <w:r>
        <w:t>((</w:t>
      </w:r>
      <w:r>
        <w:rPr>
          <w:strike/>
        </w:rPr>
        <w:t xml:space="preserve">practitioner</w:t>
      </w:r>
      <w:r>
        <w:t>))</w:t>
      </w:r>
      <w:r>
        <w:rPr/>
        <w:t xml:space="preserve"> </w:t>
      </w:r>
      <w:r>
        <w:rPr>
          <w:u w:val="single"/>
        </w:rPr>
        <w:t xml:space="preserve">therapist</w:t>
      </w:r>
      <w:r>
        <w:rPr/>
        <w:t xml:space="preserve">. However, this subsection does not prohibit a certified reflexologist from using the term reflexology or derivations of the term, subject to subsection (2)(b) of this section.</w:t>
      </w:r>
    </w:p>
    <w:p>
      <w:pPr>
        <w:spacing w:before="0" w:after="0" w:line="408" w:lineRule="exact"/>
        <w:ind w:left="0" w:right="0" w:firstLine="576"/>
        <w:jc w:val="left"/>
      </w:pPr>
      <w:r>
        <w:rPr/>
        <w:t xml:space="preserve">(b) Any person who holds a license to practice as a massage </w:t>
      </w:r>
      <w:r>
        <w:t>((</w:t>
      </w:r>
      <w:r>
        <w:rPr>
          <w:strike/>
        </w:rPr>
        <w:t xml:space="preserve">practitioner</w:t>
      </w:r>
      <w:r>
        <w:t>))</w:t>
      </w:r>
      <w:r>
        <w:rPr/>
        <w:t xml:space="preserve"> </w:t>
      </w:r>
      <w:r>
        <w:rPr>
          <w:u w:val="single"/>
        </w:rPr>
        <w:t xml:space="preserve">therapist</w:t>
      </w:r>
      <w:r>
        <w:rPr/>
        <w:t xml:space="preserve"> in this state may use the title "licensed massage </w:t>
      </w:r>
      <w:r>
        <w:t>((</w:t>
      </w:r>
      <w:r>
        <w:rPr>
          <w:strike/>
        </w:rPr>
        <w:t xml:space="preserve">practitioner</w:t>
      </w:r>
      <w:r>
        <w:t>))</w:t>
      </w:r>
      <w:r>
        <w:rPr/>
        <w:t xml:space="preserve"> </w:t>
      </w:r>
      <w:r>
        <w:rPr>
          <w:u w:val="single"/>
        </w:rPr>
        <w:t xml:space="preserve">therapist</w:t>
      </w:r>
      <w:r>
        <w:rPr/>
        <w:t xml:space="preserve">" and the abbreviation </w:t>
      </w:r>
      <w:r>
        <w:t>((</w:t>
      </w:r>
      <w:r>
        <w:rPr>
          <w:strike/>
        </w:rPr>
        <w:t xml:space="preserve">"L.M.P."</w:t>
      </w:r>
      <w:r>
        <w:t>))</w:t>
      </w:r>
      <w:r>
        <w:rPr/>
        <w:t xml:space="preserve"> </w:t>
      </w:r>
      <w:r>
        <w:rPr>
          <w:u w:val="single"/>
        </w:rPr>
        <w:t xml:space="preserve">"L.M.T."</w:t>
      </w:r>
      <w:r>
        <w:rPr/>
        <w:t xml:space="preserve">. No other persons may assume such title or use such abbreviation or any other word, letters, signs, or figures to indicate that the person using the title is a licensed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massage </w:t>
      </w:r>
      <w:r>
        <w:t>((</w:t>
      </w:r>
      <w:r>
        <w:rPr>
          <w:strike/>
        </w:rPr>
        <w:t xml:space="preserve">practitioner's</w:t>
      </w:r>
      <w:r>
        <w:t>))</w:t>
      </w:r>
      <w:r>
        <w:rPr/>
        <w:t xml:space="preserve"> </w:t>
      </w:r>
      <w:r>
        <w:rPr>
          <w:u w:val="single"/>
        </w:rPr>
        <w:t xml:space="preserve">therapist's</w:t>
      </w:r>
      <w:r>
        <w:rPr/>
        <w:t xml:space="preserve"> name and license number must conspicuously appear on all of the massage </w:t>
      </w:r>
      <w:r>
        <w:t>((</w:t>
      </w:r>
      <w:r>
        <w:rPr>
          <w:strike/>
        </w:rPr>
        <w:t xml:space="preserve">practitioner's</w:t>
      </w:r>
      <w:r>
        <w:t>))</w:t>
      </w:r>
      <w:r>
        <w:rPr/>
        <w:t xml:space="preserve"> </w:t>
      </w:r>
      <w:r>
        <w:rPr>
          <w:u w:val="single"/>
        </w:rPr>
        <w:t xml:space="preserve">therapist's</w:t>
      </w:r>
      <w:r>
        <w:rPr/>
        <w:t xml:space="preserve"> advertisements.</w:t>
      </w:r>
    </w:p>
    <w:p>
      <w:pPr>
        <w:spacing w:before="0" w:after="0" w:line="408" w:lineRule="exact"/>
        <w:ind w:left="0" w:right="0" w:firstLine="576"/>
        <w:jc w:val="left"/>
      </w:pPr>
      <w:r>
        <w:rPr/>
        <w:t xml:space="preserve">(2)(a) It is unlawful to advertise the practice of reflexology or use any other term that implies reflexology technique or method in any public or private publication or communication by a person not certified by the secretary as a reflexologist or licensed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(b) A person certified as a reflexologist may not adopt or use any title or description of services, including for purposes of advertising, that incorporates one or more of the following terms or designations: Massage, masseuse, massager, massagist, masseur, myotherapist or myotherapy, touch therapist, body therapy or therapist, or any derivation of those terms that implies a massage technique or therapy unless the person is also licensed under this chapter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reflexologist's name and certification number must conspicuously appear on all of the reflexologist's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2012 c 137 s 7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licensed under this chapter or a reflexologist certified under this chapter must conspicuously display his or her credential in his or her principal place of business. If the licensed massage </w:t>
      </w:r>
      <w:r>
        <w:t>((</w:t>
      </w:r>
      <w:r>
        <w:rPr>
          <w:strike/>
        </w:rPr>
        <w:t xml:space="preserve">practitioner</w:t>
      </w:r>
      <w:r>
        <w:t>))</w:t>
      </w:r>
      <w:r>
        <w:rPr/>
        <w:t xml:space="preserve"> </w:t>
      </w:r>
      <w:r>
        <w:rPr>
          <w:u w:val="single"/>
        </w:rPr>
        <w:t xml:space="preserve">therapist</w:t>
      </w:r>
      <w:r>
        <w:rPr/>
        <w:t xml:space="preserve">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w:t>
      </w:r>
      <w:r>
        <w:t>((</w:t>
      </w:r>
      <w:r>
        <w:rPr>
          <w:strike/>
        </w:rPr>
        <w:t xml:space="preserve">practitioner's</w:t>
      </w:r>
      <w:r>
        <w:t>))</w:t>
      </w:r>
      <w:r>
        <w:rPr/>
        <w:t xml:space="preserve"> </w:t>
      </w:r>
      <w:r>
        <w:rPr>
          <w:u w:val="single"/>
        </w:rPr>
        <w:t xml:space="preserve">therapist's</w:t>
      </w:r>
      <w:r>
        <w:rPr/>
        <w:t xml:space="preserve">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w:t>
      </w:r>
      <w:r>
        <w:t>((</w:t>
      </w:r>
      <w:r>
        <w:rPr>
          <w:strike/>
        </w:rPr>
        <w:t xml:space="preserve">practitioner's</w:t>
      </w:r>
      <w:r>
        <w:t>))</w:t>
      </w:r>
      <w:r>
        <w:rPr/>
        <w:t xml:space="preserve"> </w:t>
      </w:r>
      <w:r>
        <w:rPr>
          <w:u w:val="single"/>
        </w:rPr>
        <w:t xml:space="preserve">therapist's</w:t>
      </w:r>
      <w:r>
        <w:rPr/>
        <w:t xml:space="preserve">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w:t>
      </w:r>
      <w:r>
        <w:t>((</w:t>
      </w:r>
      <w:r>
        <w:rPr>
          <w:strike/>
        </w:rPr>
        <w:t xml:space="preserve">practitioner</w:t>
      </w:r>
      <w:r>
        <w:t>))</w:t>
      </w:r>
      <w:r>
        <w:rPr/>
        <w:t xml:space="preserve"> </w:t>
      </w:r>
      <w:r>
        <w:rPr>
          <w:u w:val="single"/>
        </w:rPr>
        <w:t xml:space="preserve">therapist</w:t>
      </w:r>
      <w:r>
        <w:rPr/>
        <w:t xml:space="preserve">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w:t>
      </w:r>
      <w:r>
        <w:t>((</w:t>
      </w:r>
      <w:r>
        <w:rPr>
          <w:strike/>
        </w:rPr>
        <w:t xml:space="preserve">practitioner</w:t>
      </w:r>
      <w:r>
        <w:t>))</w:t>
      </w:r>
      <w:r>
        <w:rPr/>
        <w:t xml:space="preserve"> </w:t>
      </w:r>
      <w:r>
        <w:rPr>
          <w:u w:val="single"/>
        </w:rPr>
        <w:t xml:space="preserve">therapist</w:t>
      </w:r>
      <w:r>
        <w:rPr/>
        <w:t xml:space="preserve">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w:t>
      </w:r>
      <w:r>
        <w:t>((</w:t>
      </w:r>
      <w:r>
        <w:rPr>
          <w:strike/>
        </w:rPr>
        <w:t xml:space="preserve">practitioner</w:t>
      </w:r>
      <w:r>
        <w:t>))</w:t>
      </w:r>
      <w:r>
        <w:rPr/>
        <w:t xml:space="preserve"> </w:t>
      </w:r>
      <w:r>
        <w:rPr>
          <w:u w:val="single"/>
        </w:rPr>
        <w:t xml:space="preserve">therapist</w:t>
      </w:r>
      <w:r>
        <w:rPr/>
        <w:t xml:space="preserve">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w:t>
      </w:r>
      <w:r>
        <w:t>((</w:t>
      </w:r>
      <w:r>
        <w:rPr>
          <w:strike/>
        </w:rPr>
        <w:t xml:space="preserve">practitioner</w:t>
      </w:r>
      <w:r>
        <w:t>))</w:t>
      </w:r>
      <w:r>
        <w:rPr/>
        <w:t xml:space="preserve"> </w:t>
      </w:r>
      <w:r>
        <w:rPr>
          <w:u w:val="single"/>
        </w:rPr>
        <w:t xml:space="preserve">therapist</w:t>
      </w:r>
      <w:r>
        <w:rPr/>
        <w:t xml:space="preserve">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w:t>
      </w:r>
      <w:r>
        <w:t>((</w:t>
      </w:r>
      <w:r>
        <w:rPr>
          <w:strike/>
        </w:rPr>
        <w:t xml:space="preserve">practitioner</w:t>
      </w:r>
      <w:r>
        <w:t>))</w:t>
      </w:r>
      <w:r>
        <w:rPr/>
        <w:t xml:space="preserve"> </w:t>
      </w:r>
      <w:r>
        <w:rPr>
          <w:u w:val="single"/>
        </w:rPr>
        <w:t xml:space="preserve">therapist</w:t>
      </w:r>
      <w:r>
        <w:rPr/>
        <w:t xml:space="preserve">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w:t>
      </w:r>
      <w:r>
        <w:t>((</w:t>
      </w:r>
      <w:r>
        <w:rPr>
          <w:strike/>
        </w:rPr>
        <w:t xml:space="preserve">practitioner</w:t>
      </w:r>
      <w:r>
        <w:t>))</w:t>
      </w:r>
      <w:r>
        <w:rPr/>
        <w:t xml:space="preserve"> </w:t>
      </w:r>
      <w:r>
        <w:rPr>
          <w:u w:val="single"/>
        </w:rPr>
        <w:t xml:space="preserve">therapist</w:t>
      </w:r>
      <w:r>
        <w:rPr/>
        <w:t xml:space="preserve"> applicant in meeting the licensing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w:t>
      </w:r>
      <w:r>
        <w:t>((</w:t>
      </w:r>
      <w:r>
        <w:rPr>
          <w:strike/>
        </w:rPr>
        <w:t xml:space="preserve">practitioner's</w:t>
      </w:r>
      <w:r>
        <w:t>))</w:t>
      </w:r>
      <w:r>
        <w:rPr/>
        <w:t xml:space="preserve"> </w:t>
      </w:r>
      <w:r>
        <w:rPr>
          <w:u w:val="single"/>
        </w:rPr>
        <w:t xml:space="preserve">therapist's</w:t>
      </w:r>
      <w:r>
        <w:rPr/>
        <w:t xml:space="preserve">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095</w:t>
      </w:r>
      <w:r>
        <w:rPr/>
        <w:t xml:space="preserve"> and 2012 c 137 s 13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applicant holding a license in another state or foreign jurisdiction may be granted a Washington license without examination, if, in the opinion of the board, the other state's or foreign jurisdiction's examination and educational requirements are substantially equivalent to Washington's. However, the applicant must demonstrate to the satisfaction of the board a working knowledge of Washington law pertaining to the practice of massage. The applicant shall provide proof in a manner approved by the department that the examination and requirements are equivalent to Washington's.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115</w:t>
      </w:r>
      <w:r>
        <w:rPr/>
        <w:t xml:space="preserve"> and 1987 c 443 s 13 are each amended to read as follows:</w:t>
      </w:r>
    </w:p>
    <w:p>
      <w:pPr>
        <w:spacing w:before="0" w:after="0" w:line="408" w:lineRule="exact"/>
        <w:ind w:left="0" w:right="0" w:firstLine="576"/>
        <w:jc w:val="left"/>
      </w:pPr>
      <w:r>
        <w:rPr/>
        <w:t xml:space="preserve">Any person holding a valid license to practice massage issued by authority of the state on July 26, 1987, shall continue to be licensed as a massage </w:t>
      </w:r>
      <w:r>
        <w:t>((</w:t>
      </w:r>
      <w:r>
        <w:rPr>
          <w:strike/>
        </w:rPr>
        <w:t xml:space="preserve">practitioner</w:t>
      </w:r>
      <w:r>
        <w:t>))</w:t>
      </w:r>
      <w:r>
        <w:rPr/>
        <w:t xml:space="preserve"> </w:t>
      </w:r>
      <w:r>
        <w:rPr>
          <w:u w:val="single"/>
        </w:rPr>
        <w:t xml:space="preserve">therapist</w:t>
      </w:r>
      <w:r>
        <w:rPr/>
        <w:t xml:space="preser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125</w:t>
      </w:r>
      <w:r>
        <w:rPr/>
        <w:t xml:space="preserve"> and 2008 c 25 s 2 are each amended to read as follows:</w:t>
      </w:r>
    </w:p>
    <w:p>
      <w:pPr>
        <w:spacing w:before="0" w:after="0" w:line="408" w:lineRule="exact"/>
        <w:ind w:left="0" w:right="0" w:firstLine="576"/>
        <w:jc w:val="left"/>
      </w:pPr>
      <w:r>
        <w:rPr/>
        <w:t xml:space="preserve">(1) The secretary must grant a massage </w:t>
      </w:r>
      <w:r>
        <w:t>((</w:t>
      </w:r>
      <w:r>
        <w:rPr>
          <w:strike/>
        </w:rPr>
        <w:t xml:space="preserve">practitioner</w:t>
      </w:r>
      <w:r>
        <w:t>))</w:t>
      </w:r>
      <w:r>
        <w:rPr/>
        <w:t xml:space="preserve"> </w:t>
      </w:r>
      <w:r>
        <w:rPr>
          <w:u w:val="single"/>
        </w:rPr>
        <w:t xml:space="preserve">therapist</w:t>
      </w:r>
      <w:r>
        <w:rPr/>
        <w:t xml:space="preserve"> an inactive credential if the massage </w:t>
      </w:r>
      <w:r>
        <w:t>((</w:t>
      </w:r>
      <w:r>
        <w:rPr>
          <w:strike/>
        </w:rPr>
        <w:t xml:space="preserve">practitioner</w:t>
      </w:r>
      <w:r>
        <w:t>))</w:t>
      </w:r>
      <w:r>
        <w:rPr/>
        <w:t xml:space="preserve"> </w:t>
      </w:r>
      <w:r>
        <w:rPr>
          <w:u w:val="single"/>
        </w:rPr>
        <w:t xml:space="preserve">therapist</w:t>
      </w:r>
      <w:r>
        <w:rPr/>
        <w:t xml:space="preserve"> submits a letter to the board stating his or her intent to obtain an inactive credential, and he or she:</w:t>
      </w:r>
    </w:p>
    <w:p>
      <w:pPr>
        <w:spacing w:before="0" w:after="0" w:line="408" w:lineRule="exact"/>
        <w:ind w:left="0" w:right="0" w:firstLine="576"/>
        <w:jc w:val="left"/>
      </w:pPr>
      <w:r>
        <w:rPr/>
        <w:t xml:space="preserve">(a) Holds an active Washington state massage </w:t>
      </w:r>
      <w:r>
        <w:t>((</w:t>
      </w:r>
      <w:r>
        <w:rPr>
          <w:strike/>
        </w:rPr>
        <w:t xml:space="preserve">practitioner's</w:t>
      </w:r>
      <w:r>
        <w:t>))</w:t>
      </w:r>
      <w:r>
        <w:rPr/>
        <w:t xml:space="preserve"> </w:t>
      </w:r>
      <w:r>
        <w:rPr>
          <w:u w:val="single"/>
        </w:rPr>
        <w:t xml:space="preserve">therapist's</w:t>
      </w:r>
      <w:r>
        <w:rPr/>
        <w:t xml:space="preserve"> license;</w:t>
      </w:r>
    </w:p>
    <w:p>
      <w:pPr>
        <w:spacing w:before="0" w:after="0" w:line="408" w:lineRule="exact"/>
        <w:ind w:left="0" w:right="0" w:firstLine="576"/>
        <w:jc w:val="left"/>
      </w:pPr>
      <w:r>
        <w:rPr/>
        <w:t xml:space="preserve">(b) Is in good standing, as determined by the board; and</w:t>
      </w:r>
    </w:p>
    <w:p>
      <w:pPr>
        <w:spacing w:before="0" w:after="0" w:line="408" w:lineRule="exact"/>
        <w:ind w:left="0" w:right="0" w:firstLine="576"/>
        <w:jc w:val="left"/>
      </w:pPr>
      <w:r>
        <w:rPr/>
        <w:t xml:space="preserve">(c) Does not practice massage in the state of Washington.</w:t>
      </w:r>
    </w:p>
    <w:p>
      <w:pPr>
        <w:spacing w:before="0" w:after="0" w:line="408" w:lineRule="exact"/>
        <w:ind w:left="0" w:right="0" w:firstLine="576"/>
        <w:jc w:val="left"/>
      </w:pPr>
      <w:r>
        <w:rPr/>
        <w:t xml:space="preserve">(2) The secretary may reinstate the massage </w:t>
      </w:r>
      <w:r>
        <w:t>((</w:t>
      </w:r>
      <w:r>
        <w:rPr>
          <w:strike/>
        </w:rPr>
        <w:t xml:space="preserve">practitioner's</w:t>
      </w:r>
      <w:r>
        <w:t>))</w:t>
      </w:r>
      <w:r>
        <w:rPr/>
        <w:t xml:space="preserve"> </w:t>
      </w:r>
      <w:r>
        <w:rPr>
          <w:u w:val="single"/>
        </w:rPr>
        <w:t xml:space="preserve">therapist's</w:t>
      </w:r>
      <w:r>
        <w:rPr/>
        <w:t xml:space="preserve"> license if the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(a) Pays the current active renewal fee and other fees for active licensure;</w:t>
      </w:r>
    </w:p>
    <w:p>
      <w:pPr>
        <w:spacing w:before="0" w:after="0" w:line="408" w:lineRule="exact"/>
        <w:ind w:left="0" w:right="0" w:firstLine="576"/>
        <w:jc w:val="left"/>
      </w:pPr>
      <w:r>
        <w:rPr/>
        <w:t xml:space="preserve">(b) Provides a written declaration that:</w:t>
      </w:r>
    </w:p>
    <w:p>
      <w:pPr>
        <w:spacing w:before="0" w:after="0" w:line="408" w:lineRule="exact"/>
        <w:ind w:left="0" w:right="0" w:firstLine="576"/>
        <w:jc w:val="left"/>
      </w:pPr>
      <w:r>
        <w:rPr/>
        <w:t xml:space="preserve">(i) No action has been taken by a state or federal jurisdiction or a hospital which would prevent or restrict the </w:t>
      </w:r>
      <w:r>
        <w:t>((</w:t>
      </w:r>
      <w:r>
        <w:rPr>
          <w:strike/>
        </w:rPr>
        <w:t xml:space="preserve">practitioner's</w:t>
      </w:r>
      <w:r>
        <w:t>))</w:t>
      </w:r>
      <w:r>
        <w:rPr/>
        <w:t xml:space="preserve"> </w:t>
      </w:r>
      <w:r>
        <w:rPr>
          <w:u w:val="single"/>
        </w:rPr>
        <w:t xml:space="preserve">therapist's</w:t>
      </w:r>
      <w:r>
        <w:rPr/>
        <w:t xml:space="preserve"> practice of massage therapy;</w:t>
      </w:r>
    </w:p>
    <w:p>
      <w:pPr>
        <w:spacing w:before="0" w:after="0" w:line="408" w:lineRule="exact"/>
        <w:ind w:left="0" w:right="0" w:firstLine="576"/>
        <w:jc w:val="left"/>
      </w:pPr>
      <w:r>
        <w:rPr/>
        <w:t xml:space="preserve">(ii) He or she has not voluntarily given up any credential or privilege or been restricted in the practice of massage therapy to avoid other sanctions; and</w:t>
      </w:r>
    </w:p>
    <w:p>
      <w:pPr>
        <w:spacing w:before="0" w:after="0" w:line="408" w:lineRule="exact"/>
        <w:ind w:left="0" w:right="0" w:firstLine="576"/>
        <w:jc w:val="left"/>
      </w:pPr>
      <w:r>
        <w:rPr/>
        <w:t xml:space="preserve">(iii) He or she has satisfied continuing education and competency requirements for the two most recent years; and</w:t>
      </w:r>
    </w:p>
    <w:p>
      <w:pPr>
        <w:spacing w:before="0" w:after="0" w:line="408" w:lineRule="exact"/>
        <w:ind w:left="0" w:right="0" w:firstLine="576"/>
        <w:jc w:val="left"/>
      </w:pPr>
      <w:r>
        <w:rPr/>
        <w:t xml:space="preserve">(c) Meets other requirements for reinstatement, as may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131</w:t>
      </w:r>
      <w:r>
        <w:rPr/>
        <w:t xml:space="preserve"> and 2012 c 137 s 15 are each amended to read as follows:</w:t>
      </w:r>
    </w:p>
    <w:p>
      <w:pPr>
        <w:spacing w:before="0" w:after="0" w:line="408" w:lineRule="exact"/>
        <w:ind w:left="0" w:right="0" w:firstLine="576"/>
        <w:jc w:val="left"/>
      </w:pPr>
      <w:r>
        <w:rPr/>
        <w:t xml:space="preserve">(1) The secretary may certify an applicant as a reflexologist without examination if the applicant:</w:t>
      </w:r>
    </w:p>
    <w:p>
      <w:pPr>
        <w:spacing w:before="0" w:after="0" w:line="408" w:lineRule="exact"/>
        <w:ind w:left="0" w:right="0" w:firstLine="576"/>
        <w:jc w:val="left"/>
      </w:pPr>
      <w:r>
        <w:rPr/>
        <w:t xml:space="preserve">(a) Has practiced reflexology as a licensed massage </w:t>
      </w:r>
      <w:r>
        <w:t>((</w:t>
      </w:r>
      <w:r>
        <w:rPr>
          <w:strike/>
        </w:rPr>
        <w:t xml:space="preserve">practitioner</w:t>
      </w:r>
      <w:r>
        <w:t>))</w:t>
      </w:r>
      <w:r>
        <w:rPr/>
        <w:t xml:space="preserve"> </w:t>
      </w:r>
      <w:r>
        <w:rPr>
          <w:u w:val="single"/>
        </w:rPr>
        <w:t xml:space="preserve">therapist</w:t>
      </w:r>
      <w:r>
        <w:rPr/>
        <w:t xml:space="preserve"> for at least five years prior to July 1, 2013, or provides evidence satisfactory to the secretary that he or she has, prior to July 1, 2013, successfully completed a course of study in a reflexology program approved by the secretary; and</w:t>
      </w:r>
    </w:p>
    <w:p>
      <w:pPr>
        <w:spacing w:before="0" w:after="0" w:line="408" w:lineRule="exact"/>
        <w:ind w:left="0" w:right="0" w:firstLine="576"/>
        <w:jc w:val="left"/>
      </w:pPr>
      <w:r>
        <w:rPr/>
        <w:t xml:space="preserve">(b) Applies for certification by one year after July 1, 2013.</w:t>
      </w:r>
    </w:p>
    <w:p>
      <w:pPr>
        <w:spacing w:before="0" w:after="0" w:line="408" w:lineRule="exact"/>
        <w:ind w:left="0" w:right="0" w:firstLine="576"/>
        <w:jc w:val="left"/>
      </w:pPr>
      <w:r>
        <w:rPr/>
        <w:t xml:space="preserve">(2) An applicant holding a reflexology credential in another state or a territory of the United States may be certified to practice in this state without examination if the secretary determines that the other jurisdiction's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220</w:t>
      </w:r>
      <w:r>
        <w:rPr/>
        <w:t xml:space="preserve"> and 1994 c 228 s 1 are each amended to read as follows:</w:t>
      </w:r>
    </w:p>
    <w:p>
      <w:pPr>
        <w:spacing w:before="0" w:after="0" w:line="408" w:lineRule="exact"/>
        <w:ind w:left="0" w:right="0" w:firstLine="576"/>
        <w:jc w:val="left"/>
      </w:pPr>
      <w:r>
        <w:rPr/>
        <w:t xml:space="preserve">For the purposes of this chapter, licensed massage </w:t>
      </w:r>
      <w:r>
        <w:t>((</w:t>
      </w:r>
      <w:r>
        <w:rPr>
          <w:strike/>
        </w:rPr>
        <w:t xml:space="preserve">practitioners</w:t>
      </w:r>
      <w:r>
        <w:t>))</w:t>
      </w:r>
      <w:r>
        <w:rPr/>
        <w:t xml:space="preserve"> </w:t>
      </w:r>
      <w:r>
        <w:rPr>
          <w:u w:val="single"/>
        </w:rPr>
        <w:t xml:space="preserve">therapists</w:t>
      </w:r>
      <w:r>
        <w:rPr/>
        <w:t xml:space="preserve"> shall be classified as "offices and clinics of health practitioners, not elsewhere classified" under section 8049 of the standard industrial classification manual published by the executive office of the president, office of management and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230</w:t>
      </w:r>
      <w:r>
        <w:rPr/>
        <w:t xml:space="preserve"> and 2001 c 297 s 3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as a small or large animal massage </w:t>
      </w:r>
      <w:r>
        <w:t>((</w:t>
      </w:r>
      <w:r>
        <w:rPr>
          <w:strike/>
        </w:rPr>
        <w:t xml:space="preserve">practitioner</w:t>
      </w:r>
      <w:r>
        <w:t>))</w:t>
      </w:r>
      <w:r>
        <w:rPr/>
        <w:t xml:space="preserve"> </w:t>
      </w:r>
      <w:r>
        <w:rPr>
          <w:u w:val="single"/>
        </w:rPr>
        <w:t xml:space="preserve">therapist</w:t>
      </w:r>
      <w:r>
        <w:rPr/>
        <w:t xml:space="preserve"> upon completion of one hundred hours of training in either large or small animal massage. Training must include animal massage techniques, kinesiology, anatomy, physiology, first aid care, and proper handling techniques.</w:t>
      </w:r>
    </w:p>
    <w:p>
      <w:pPr>
        <w:spacing w:before="0" w:after="0" w:line="408" w:lineRule="exact"/>
        <w:ind w:left="0" w:right="0" w:firstLine="576"/>
        <w:jc w:val="left"/>
      </w:pPr>
      <w:r>
        <w:rPr/>
        <w:t xml:space="preserve">(2) An applicant who applies for an endorsement within the first year following July 22, 2001, may submit documentation of a minimum of fifty hours of training with up to fifty hours of practical experience or continuing education, or a combination thereof, to fulfill the requirements of this section.</w:t>
      </w:r>
    </w:p>
    <w:p>
      <w:pPr>
        <w:spacing w:before="0" w:after="0" w:line="408" w:lineRule="exact"/>
        <w:ind w:left="0" w:right="0" w:firstLine="576"/>
        <w:jc w:val="left"/>
      </w:pPr>
      <w:r>
        <w:rPr/>
        <w:t xml:space="preserve">(3) Massage therapy of animals does not include diagnosis, prognosis, or all treatment of diseases, deformities, defects, wounds, or injuries of animals. For the purposes of this section, massage for therapeutic purposes may be performed solely for purposes of patient well-being.</w:t>
      </w:r>
    </w:p>
    <w:p>
      <w:pPr>
        <w:spacing w:before="0" w:after="0" w:line="408" w:lineRule="exact"/>
        <w:ind w:left="0" w:right="0" w:firstLine="576"/>
        <w:jc w:val="left"/>
      </w:pPr>
      <w:r>
        <w:rPr/>
        <w:t xml:space="preserve">(4) A person licensed and endorsed under this section may hold themselves out as an animal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(5) The board may adopt rules to implement this section upon consultation with the Washington state veterinary board of governors and licensed massage </w:t>
      </w:r>
      <w:r>
        <w:t>((</w:t>
      </w:r>
      <w:r>
        <w:rPr>
          <w:strike/>
        </w:rPr>
        <w:t xml:space="preserve">practitioners</w:t>
      </w:r>
      <w:r>
        <w:t>))</w:t>
      </w:r>
      <w:r>
        <w:rPr/>
        <w:t xml:space="preserve"> </w:t>
      </w:r>
      <w:r>
        <w:rPr>
          <w:u w:val="single"/>
        </w:rPr>
        <w:t xml:space="preserve">therapists</w:t>
      </w:r>
      <w:r>
        <w:rPr/>
        <w:t xml:space="preserve"> with training in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250</w:t>
      </w:r>
      <w:r>
        <w:rPr/>
        <w:t xml:space="preserve"> and 2007 c 272 s 2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to perform intraoral massage upon completion of training determined by the board and specified in rules. Training must include intraoral massage techniques, cranial anatomy, physiology, and kinesiology, hygienic practices, safety and sanitation, pathology, and contraindications.</w:t>
      </w:r>
    </w:p>
    <w:p>
      <w:pPr>
        <w:spacing w:before="0" w:after="0" w:line="408" w:lineRule="exact"/>
        <w:ind w:left="0" w:right="0" w:firstLine="576"/>
        <w:jc w:val="left"/>
      </w:pPr>
      <w:r>
        <w:rPr/>
        <w:t xml:space="preserve">(2) A massage </w:t>
      </w:r>
      <w:r>
        <w:t>((</w:t>
      </w:r>
      <w:r>
        <w:rPr>
          <w:strike/>
        </w:rPr>
        <w:t xml:space="preserve">practitioner</w:t>
      </w:r>
      <w:r>
        <w:t>))</w:t>
      </w:r>
      <w:r>
        <w:rPr/>
        <w:t xml:space="preserve"> </w:t>
      </w:r>
      <w:r>
        <w:rPr>
          <w:u w:val="single"/>
        </w:rPr>
        <w:t xml:space="preserve">therapist</w:t>
      </w:r>
      <w:r>
        <w:rPr/>
        <w:t xml:space="preserve"> who has obtained an intraoral massage endorsement to his or her massage </w:t>
      </w:r>
      <w:r>
        <w:t>((</w:t>
      </w:r>
      <w:r>
        <w:rPr>
          <w:strike/>
        </w:rPr>
        <w:t xml:space="preserve">practitioner</w:t>
      </w:r>
      <w:r>
        <w:t>))</w:t>
      </w:r>
      <w:r>
        <w:rPr/>
        <w:t xml:space="preserve"> </w:t>
      </w:r>
      <w:r>
        <w:rPr>
          <w:u w:val="single"/>
        </w:rPr>
        <w:t xml:space="preserve">therapist</w:t>
      </w:r>
      <w:r>
        <w:rPr/>
        <w:t xml:space="preserve"> license may practice intraoral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w:t>
      </w:r>
      <w:r>
        <w:t>((</w:t>
      </w:r>
      <w:r>
        <w:rPr>
          <w:strike/>
        </w:rPr>
        <w:t xml:space="preserve">practitioners</w:t>
      </w:r>
      <w:r>
        <w:t>))</w:t>
      </w:r>
      <w:r>
        <w:rPr/>
        <w:t xml:space="preserve"> </w:t>
      </w:r>
      <w:r>
        <w:rPr>
          <w:u w:val="single"/>
        </w:rPr>
        <w:t xml:space="preserve">therapists</w:t>
      </w:r>
      <w:r>
        <w:rPr/>
        <w:t xml:space="preserve">,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2015 c 118 s 12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w:t>
      </w:r>
      <w:r>
        <w:t>((</w:t>
      </w:r>
      <w:r>
        <w:rPr>
          <w:strike/>
        </w:rPr>
        <w:t xml:space="preserve">practitioners</w:t>
      </w:r>
      <w:r>
        <w:t>))</w:t>
      </w:r>
      <w:r>
        <w:rPr/>
        <w:t xml:space="preserve"> </w:t>
      </w:r>
      <w:r>
        <w:rPr>
          <w:u w:val="single"/>
        </w:rPr>
        <w:t xml:space="preserve">therapists</w:t>
      </w:r>
      <w:r>
        <w:rPr/>
        <w:t xml:space="preserve">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2015 c 118 s 13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w:t>
      </w:r>
      <w:r>
        <w:t>((</w:t>
      </w:r>
      <w:r>
        <w:rPr>
          <w:strike/>
        </w:rPr>
        <w:t xml:space="preserve">practitioners</w:t>
      </w:r>
      <w:r>
        <w:t>))</w:t>
      </w:r>
      <w:r>
        <w:rPr/>
        <w:t xml:space="preserve"> </w:t>
      </w:r>
      <w:r>
        <w:rPr>
          <w:u w:val="single"/>
        </w:rPr>
        <w:t xml:space="preserve">therapists</w:t>
      </w:r>
      <w:r>
        <w:rPr/>
        <w:t xml:space="preserve">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w:t>
      </w:r>
      <w:r>
        <w:t>((</w:t>
      </w:r>
      <w:r>
        <w:rPr>
          <w:strike/>
        </w:rPr>
        <w:t xml:space="preserve">practitioners</w:t>
      </w:r>
      <w:r>
        <w:t>))</w:t>
      </w:r>
      <w:r>
        <w:rPr/>
        <w:t xml:space="preserve"> </w:t>
      </w:r>
      <w:r>
        <w:rPr>
          <w:u w:val="single"/>
        </w:rPr>
        <w:t xml:space="preserve">therapists</w:t>
      </w:r>
      <w:r>
        <w:rPr/>
        <w:t xml:space="preserve">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2007 c 70 s 1 are each amended to read as follows:</w:t>
      </w:r>
    </w:p>
    <w:p>
      <w:pPr>
        <w:spacing w:before="0" w:after="0" w:line="408" w:lineRule="exact"/>
        <w:ind w:left="0" w:right="0" w:firstLine="576"/>
        <w:jc w:val="left"/>
      </w:pPr>
      <w:r>
        <w:rPr/>
        <w:t xml:space="preserve">The certification of animal massage </w:t>
      </w:r>
      <w:r>
        <w:t>((</w:t>
      </w:r>
      <w:r>
        <w:rPr>
          <w:strike/>
        </w:rPr>
        <w:t xml:space="preserve">practitioners</w:t>
      </w:r>
      <w:r>
        <w:t>))</w:t>
      </w:r>
      <w:r>
        <w:rPr/>
        <w:t xml:space="preserve"> </w:t>
      </w:r>
      <w:r>
        <w:rPr>
          <w:u w:val="single"/>
        </w:rPr>
        <w:t xml:space="preserve">therapists</w:t>
      </w:r>
      <w:r>
        <w:rPr/>
        <w:t xml:space="preserve"> is in the interest of the public health, safety, and welfare. While veterinarians and certain massage </w:t>
      </w:r>
      <w:r>
        <w:t>((</w:t>
      </w:r>
      <w:r>
        <w:rPr>
          <w:strike/>
        </w:rPr>
        <w:t xml:space="preserve">practitioners</w:t>
      </w:r>
      <w:r>
        <w:t>))</w:t>
      </w:r>
      <w:r>
        <w:rPr/>
        <w:t xml:space="preserve"> </w:t>
      </w:r>
      <w:r>
        <w:rPr>
          <w:u w:val="single"/>
        </w:rPr>
        <w:t xml:space="preserve">therapists</w:t>
      </w:r>
      <w:r>
        <w:rPr/>
        <w:t xml:space="preserve"> may perform animal massage techniques, the legislature finds that meeting all of the requirements of those professions can be unnecessarily cumbersome for those individuals who would like to limit their practice only to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2007 c 70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veterinary board of governors established in chapter 18.92 RCW.</w:t>
      </w:r>
    </w:p>
    <w:p>
      <w:pPr>
        <w:spacing w:before="0" w:after="0" w:line="408" w:lineRule="exact"/>
        <w:ind w:left="0" w:right="0" w:firstLine="576"/>
        <w:jc w:val="left"/>
      </w:pPr>
      <w:r>
        <w:rPr/>
        <w:t xml:space="preserve">(2) "Certified animal massage </w:t>
      </w:r>
      <w:r>
        <w:t>((</w:t>
      </w:r>
      <w:r>
        <w:rPr>
          <w:strike/>
        </w:rPr>
        <w:t xml:space="preserve">practitioner</w:t>
      </w:r>
      <w:r>
        <w:t>))</w:t>
      </w:r>
      <w:r>
        <w:rPr/>
        <w:t xml:space="preserve"> </w:t>
      </w:r>
      <w:r>
        <w:rPr>
          <w:u w:val="single"/>
        </w:rPr>
        <w:t xml:space="preserve">therapist</w:t>
      </w:r>
      <w:r>
        <w:rPr/>
        <w:t xml:space="preserve">" means an individual who provides external manipulation or pressure of soft tissues by use of the hands, body, or device designed and limited to providing massage. Animal massage may include techniques such as stroking, percussions, compressions, friction, Swedish gymnastics or movements, gliding, kneading, range of motion or stretching, and fascial or connective tissue stretching, with or without the aid of superficial heat, cold, water, lubricants, or salts. Animal massage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2007 c 70 s 3 are each amended to read as follows:</w:t>
      </w:r>
    </w:p>
    <w:p>
      <w:pPr>
        <w:spacing w:before="0" w:after="0" w:line="408" w:lineRule="exact"/>
        <w:ind w:left="0" w:right="0" w:firstLine="576"/>
        <w:jc w:val="left"/>
      </w:pPr>
      <w:r>
        <w:rPr/>
        <w:t xml:space="preserve">No person may practice as a certified animal massage </w:t>
      </w:r>
      <w:r>
        <w:t>((</w:t>
      </w:r>
      <w:r>
        <w:rPr>
          <w:strike/>
        </w:rPr>
        <w:t xml:space="preserve">practitioner</w:t>
      </w:r>
      <w:r>
        <w:t>))</w:t>
      </w:r>
      <w:r>
        <w:rPr/>
        <w:t xml:space="preserve"> </w:t>
      </w:r>
      <w:r>
        <w:rPr>
          <w:u w:val="single"/>
        </w:rPr>
        <w:t xml:space="preserve">therapist</w:t>
      </w:r>
      <w:r>
        <w:rPr/>
        <w:t xml:space="preserve"> in this state without having a certification issued by the secretary unless he or she is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2014 c 194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sport, or games requiring physical strength, range</w:t>
      </w:r>
      <w:r>
        <w:rPr/>
        <w:noBreakHyphen/>
      </w:r>
      <w:r>
        <w:rPr/>
        <w:t xml:space="preserve">of</w:t>
      </w:r>
      <w:r>
        <w:rPr/>
        <w:noBreakHyphen/>
      </w:r>
      <w:r>
        <w:rPr/>
        <w:t xml:space="preserve">motion, flexibility, body awareness and control, speed, stamina, or agility, and the exercise, recreation, sports, or games are of a type conducted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person who is licensed under this chapter. An athletic trainer can practice athletic training through the consultation, referral, or guidelines of a licensed health care provider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East Asian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osteopathic physician assistant, advanced registered nurse practitioner, naturopath, physical therapist, chiropractor, dentist, massage </w:t>
      </w:r>
      <w:r>
        <w:t>((</w:t>
      </w:r>
      <w:r>
        <w:rPr>
          <w:strike/>
        </w:rPr>
        <w:t xml:space="preserve">practitioner</w:t>
      </w:r>
      <w:r>
        <w:t>))</w:t>
      </w:r>
      <w:r>
        <w:rPr/>
        <w:t xml:space="preserve"> </w:t>
      </w:r>
      <w:r>
        <w:rPr>
          <w:u w:val="single"/>
        </w:rPr>
        <w:t xml:space="preserve">therapist</w:t>
      </w:r>
      <w:r>
        <w:rPr/>
        <w:t xml:space="preserve">,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692</w:t>
      </w:r>
      <w:r>
        <w:rPr/>
        <w:t xml:space="preserve"> and 1991 c 182 s 1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or town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or town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 or town.</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025</w:t>
      </w:r>
      <w:r>
        <w:rPr/>
        <w:t xml:space="preserve"> and 1991 c 182 s 2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122</w:t>
      </w:r>
      <w:r>
        <w:rPr/>
        <w:t xml:space="preserve"> and 1991 c 182 s 3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county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county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county.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223</w:t>
      </w:r>
      <w:r>
        <w:rPr/>
        <w:t xml:space="preserve"> and 1994 c 3 s 2 are each amended to read as follows:</w:t>
      </w:r>
    </w:p>
    <w:p>
      <w:pPr>
        <w:spacing w:before="0" w:after="0" w:line="408" w:lineRule="exact"/>
        <w:ind w:left="0" w:right="0" w:firstLine="576"/>
        <w:jc w:val="left"/>
      </w:pPr>
      <w:r>
        <w:rPr/>
        <w:t xml:space="preserve">The term "employment" does not include services performed by a massage </w:t>
      </w:r>
      <w:r>
        <w:t>((</w:t>
      </w:r>
      <w:r>
        <w:rPr>
          <w:strike/>
        </w:rPr>
        <w:t xml:space="preserve">practitioner</w:t>
      </w:r>
      <w:r>
        <w:t>))</w:t>
      </w:r>
      <w:r>
        <w:rPr/>
        <w:t xml:space="preserve"> </w:t>
      </w:r>
      <w:r>
        <w:rPr>
          <w:u w:val="single"/>
        </w:rPr>
        <w:t xml:space="preserve">therapist</w:t>
      </w:r>
      <w:r>
        <w:rPr/>
        <w:t xml:space="preserve"> licensed under chapter 18.108 RCW in a massage business if the use of the business facilities is contingent upon compensation to the owner of the business facilities and the person receives no compensation from the owner for the services performed.</w:t>
      </w:r>
    </w:p>
    <w:p>
      <w:pPr>
        <w:spacing w:before="0" w:after="0" w:line="408" w:lineRule="exact"/>
        <w:ind w:left="0" w:right="0" w:firstLine="576"/>
        <w:jc w:val="left"/>
      </w:pPr>
      <w:r>
        <w:rPr/>
        <w:t xml:space="preserve">This exemption does not include services performed by a massage </w:t>
      </w:r>
      <w:r>
        <w:t>((</w:t>
      </w:r>
      <w:r>
        <w:rPr>
          <w:strike/>
        </w:rPr>
        <w:t xml:space="preserve">practitioner</w:t>
      </w:r>
      <w:r>
        <w:t>))</w:t>
      </w:r>
      <w:r>
        <w:rPr/>
        <w:t xml:space="preserve"> </w:t>
      </w:r>
      <w:r>
        <w:rPr>
          <w:u w:val="single"/>
        </w:rPr>
        <w:t xml:space="preserve">therapist</w:t>
      </w:r>
      <w:r>
        <w:rPr/>
        <w:t xml:space="preserve"> for an employer under chapter 50.44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the department of health shall issue all new licenses and renewals as they become due on the birthdate of the licensee using the terms "massage therapist" or "animal massage therapist" as appropriate. Active licenses using the terms "massage practitioner" or "animal massage practitioner" remain valid until required to be renewed on the licensee's next birthdate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b25767a340304c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8e3c2cb6aa4887" /><Relationship Type="http://schemas.openxmlformats.org/officeDocument/2006/relationships/footer" Target="/word/footer.xml" Id="Rb25767a340304c8b" /></Relationships>
</file>