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a1a4ca0e374a2b" /></Relationships>
</file>

<file path=word/document.xml><?xml version="1.0" encoding="utf-8"?>
<w:document xmlns:w="http://schemas.openxmlformats.org/wordprocessingml/2006/main">
  <w:body>
    <w:p>
      <w:r>
        <w:t>S-3301.6</w:t>
      </w:r>
    </w:p>
    <w:p>
      <w:pPr>
        <w:jc w:val="center"/>
      </w:pPr>
      <w:r>
        <w:t>_______________________________________________</w:t>
      </w:r>
    </w:p>
    <w:p/>
    <w:p>
      <w:pPr>
        <w:jc w:val="center"/>
      </w:pPr>
      <w:r>
        <w:rPr>
          <w:b/>
        </w:rPr>
        <w:t>SUBSTITUTE SENATE BILL 6051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fiscal matters; amending RCW 28B.15.067, 28C.04.535, 41.60.050, 43.43.839, 43.79.480, 43.101.200, 43.101.220, 43.350.070, 82.08.160, 69.50.540, and 43.160.080;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510, 512, 513, 514, 515, 604, 605, 606, 607, 608, 609, 610, 611, 612, 614, 615, 616, 617, 619, 701, 704, 706, 708, 709, 710, 711, 801, 802, 803, 804, and 805 (uncodified); amending 2013 2nd sp.s. c 4 ss 712 and 718 (uncodified); amending 2013 2nd sp.s. c 19 ss 1073, 1074, 1077, 1078, 1090, 1091, 1093, 1099, 1108, 1104, 1105, 2024, 2028, 3067, 3058, 3101, 3190, 3212, 5007, 5020, 5015, 5025, 5055, 5108, 5110, and 7043 (uncodified); amending 2013 3rd sp.s. c 1 s 3 (uncodified); adding new sections to 2013 2nd sp.s. c 19 (uncodified); creating new sections; repealing 2014 c 221 s 707 (uncodified); repealing 2013 2nd sp.s. c 19 s 7013 (uncodified); making appropriations;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year beginning July 1, 2015, and ending June 30, 2016, except as otherwise provided, out of the several funds of the state hereinafter named. The appropriations in Parts I through IX of this act are provided solely for the continued operation of state government for the initial period of fiscal year 2016, pending enactment of the 2015-2017 omnibus operating appropriations act, in order to maintain the ongoing functions, programs, and funding levels of the 2013-2015 fiscal biennium. State agencies shall not expend these moneys to initiate any new programs, policies, or expenditure levels that have not been expressly authorized by the legislature.</w:t>
      </w:r>
    </w:p>
    <w:p>
      <w:pPr>
        <w:ind w:left="0" w:right="0" w:firstLine="360"/>
        <w:jc w:val="both"/>
      </w:pPr>
      <w:r>
        <w:rPr/>
        <w:t xml:space="preserve">(2) Unless the context clearly requires otherwise, the definitions in this 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 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ind w:left="0" w:right="0" w:firstLine="360"/>
        <w:jc w:val="center"/>
      </w:pPr>
      <w:r>
        <w:rPr>
          <w:b/>
        </w:rPr>
        <w:t xml:space="preserve">PART I</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$2,734,000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$76,000</w:t>
      </w:r>
    </w:p>
    <w:p>
      <w:pPr>
        <w:tabs>
          <w:tab w:val="right" w:leader="dot" w:pos="9936"/>
        </w:tabs>
        <w:ind w:left="0" w:right="0" w:firstLine="1440"/>
      </w:pPr>
      <w:r>
        <w:rPr/>
        <w:t xml:space="preserve">TOTAL APPROPRIATION</w:t>
      </w:r>
      <w:r>
        <w:tab/>
      </w:r>
      <w:r>
        <w:rPr/>
        <w:t xml:space="preserve">$2,810,000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$1,913,000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$70,000</w:t>
      </w:r>
    </w:p>
    <w:p>
      <w:pPr>
        <w:tabs>
          <w:tab w:val="right" w:leader="dot" w:pos="9936"/>
        </w:tabs>
        <w:ind w:left="0" w:right="0" w:firstLine="1440"/>
      </w:pPr>
      <w:r>
        <w:rPr/>
        <w:t xml:space="preserve">TOTAL APPROPRIATION</w:t>
      </w:r>
      <w:r>
        <w:tab/>
      </w:r>
      <w:r>
        <w:rPr/>
        <w:t xml:space="preserve">$1,983,000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ind w:left="0" w:right="0" w:firstLine="0"/>
        <w:jc w:val="both"/>
        <w:tabs>
          <w:tab w:val="right" w:leader="dot" w:pos="9936"/>
        </w:tabs>
      </w:pPr>
      <w:pPr>
        <w:tabs>
          <w:tab w:val="right" w:leader="dot" w:pos="9360"/>
        </w:tabs>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$1,167,000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$279,000</w:t>
      </w:r>
    </w:p>
    <w:p>
      <w:pPr>
        <w:tabs>
          <w:tab w:val="right" w:leader="dot" w:pos="9936"/>
        </w:tabs>
        <w:ind w:left="0" w:right="0" w:firstLine="1440"/>
      </w:pPr>
      <w:r>
        <w:rPr/>
        <w:t xml:space="preserve">TOTAL APPROPRIATION</w:t>
      </w:r>
      <w:r>
        <w:tab/>
      </w:r>
      <w:r>
        <w:rPr/>
        <w:t xml:space="preserve">$6,117,000</w:t>
      </w:r>
    </w:p>
    <w:p>
      <w:pPr>
        <w:ind w:left="0" w:right="0" w:firstLine="360"/>
        <w:jc w:val="both"/>
      </w:pPr>
      <w:r>
        <w:rPr/>
        <w:t xml:space="preserve">The appropriations in this section are subject to the following conditions and limitations: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$2,823,000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$152,000</w:t>
      </w:r>
    </w:p>
    <w:p>
      <w:pPr>
        <w:tabs>
          <w:tab w:val="right" w:leader="dot" w:pos="9936"/>
        </w:tabs>
        <w:ind w:left="0" w:right="0" w:firstLine="1440"/>
      </w:pPr>
      <w:r>
        <w:rPr/>
        <w:t xml:space="preserve">TOTAL APPROPRIATION</w:t>
      </w:r>
      <w:r>
        <w:tab/>
      </w:r>
      <w:r>
        <w:rPr/>
        <w:t xml:space="preserve">$2,975,000</w:t>
      </w:r>
    </w:p>
    <w:p>
      <w:pPr>
        <w:ind w:left="0" w:right="0" w:firstLine="360"/>
        <w:jc w:val="both"/>
      </w:pPr>
      <w:r>
        <w:rPr/>
        <w:t xml:space="preserve">The appropriations in this section are subject to the following conditions and limitations: The amounts provided include funding for expert and investigative services in death penalty personal restraint petitions.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$985,000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$61,000</w:t>
      </w:r>
    </w:p>
    <w:p>
      <w:pPr>
        <w:tabs>
          <w:tab w:val="right" w:leader="dot" w:pos="9936"/>
        </w:tabs>
        <w:ind w:left="0" w:right="0" w:firstLine="1440"/>
      </w:pPr>
      <w:r>
        <w:rPr/>
        <w:t xml:space="preserve">TOTAL APPROPRIATION</w:t>
      </w:r>
      <w:r>
        <w:tab/>
      </w:r>
      <w:r>
        <w:rPr/>
        <w:t xml:space="preserve">$1,046,000</w:t>
      </w:r>
    </w:p>
    <w:p>
      <w:pPr>
        <w:ind w:left="0" w:right="0" w:firstLine="360"/>
        <w:jc w:val="both"/>
      </w:pPr>
      <w:r>
        <w:rPr/>
        <w:t xml:space="preserve">The appropriations in this section are subject to the following conditions and limitations: An amount not to exceed $40,000 of the general fund</w:t>
      </w:r>
      <w:r>
        <w:rPr>
          <w:rFonts w:ascii="Times New Roman" w:hAnsi="Times New Roman"/>
        </w:rPr>
        <w:t xml:space="preserve">—</w:t>
      </w:r>
      <w:r>
        <w:rPr/>
        <w:t xml:space="preserve">state appropriation for fiscal year 2016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$452,000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$167,000</w:t>
      </w:r>
    </w:p>
    <w:p>
      <w:pPr>
        <w:tabs>
          <w:tab w:val="right" w:leader="dot" w:pos="9936"/>
        </w:tabs>
        <w:ind w:left="0" w:right="0" w:firstLine="1440"/>
      </w:pPr>
      <w:r>
        <w:rPr/>
        <w:t xml:space="preserve">TOTAL APPROPRIATION</w:t>
      </w:r>
      <w:r>
        <w:tab/>
      </w:r>
      <w:r>
        <w:rPr/>
        <w:t xml:space="preserve">$619,000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tabs>
          <w:tab w:val="right" w:leader="dot" w:pos="9936"/>
        </w:tabs>
        <w:ind w:left="0" w:right="0" w:firstLine="1440"/>
      </w:pPr>
      <w:r>
        <w:rPr/>
        <w:t xml:space="preserve">TOTAL APPROPRIATION</w:t>
      </w:r>
      <w:r>
        <w:tab/>
      </w:r>
      <w:r>
        <w:rPr/>
        <w:t xml:space="preserve">$63,000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$279,000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$354,000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$354,000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$501,000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$370,000</w:t>
      </w:r>
    </w:p>
    <w:p>
      <w:pPr>
        <w:tabs>
          <w:tab w:val="right" w:leader="dot" w:pos="9936"/>
        </w:tabs>
        <w:ind w:left="0" w:right="0" w:firstLine="1440"/>
      </w:pPr>
      <w:r>
        <w:rPr/>
        <w:t xml:space="preserve">TOTAL APPROPRIATION</w:t>
      </w:r>
      <w:r>
        <w:tab/>
      </w:r>
      <w:r>
        <w:rPr/>
        <w:t xml:space="preserve">$3,747,000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$643,000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$64,000</w:t>
      </w:r>
    </w:p>
    <w:p>
      <w:pPr>
        <w:ind w:left="0" w:right="0" w:firstLine="0"/>
        <w:jc w:val="both"/>
        <w:tabs>
          <w:tab w:val="right" w:leader="none" w:pos="9936"/>
        </w:tabs>
      </w:pPr>
      <w:r>
        <w:rPr/>
        <w:t xml:space="preserve">State Auditing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$416,000</w:t>
      </w:r>
    </w:p>
    <w:p>
      <w:pPr>
        <w:tabs>
          <w:tab w:val="right" w:leader="dot" w:pos="9936"/>
        </w:tabs>
        <w:ind w:left="0" w:right="0" w:firstLine="1440"/>
      </w:pPr>
      <w:r>
        <w:rPr/>
        <w:t xml:space="preserve">TOTAL APPROPRIATION</w:t>
      </w:r>
      <w:r>
        <w:tab/>
      </w:r>
      <w:r>
        <w:rPr/>
        <w:t xml:space="preserve">$480,000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$290,000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$42,000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$8,840,000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$116,000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$89,000</w:t>
      </w:r>
    </w:p>
    <w:p>
      <w:pPr>
        <w:tabs>
          <w:tab w:val="right" w:leader="dot" w:pos="9936"/>
        </w:tabs>
        <w:ind w:left="0" w:right="0" w:firstLine="1440"/>
      </w:pPr>
      <w:r>
        <w:rPr/>
        <w:t xml:space="preserve">TOTAL APPROPRIATION</w:t>
      </w:r>
      <w:r>
        <w:tab/>
      </w:r>
      <w:r>
        <w:rPr/>
        <w:t xml:space="preserve">$10,328,000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$347,000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$125,000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$18,000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$7,000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$1,053,000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$375,000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$121,000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$468,000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$32,000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$234,000</w:t>
      </w:r>
    </w:p>
    <w:p>
      <w:pPr>
        <w:tabs>
          <w:tab w:val="right" w:leader="dot" w:pos="9936"/>
        </w:tabs>
        <w:ind w:left="0" w:right="0" w:firstLine="1440"/>
      </w:pPr>
      <w:r>
        <w:rPr/>
        <w:t xml:space="preserve">TOTAL APPROPRIATION</w:t>
      </w:r>
      <w:r>
        <w:tab/>
      </w:r>
      <w:r>
        <w:rPr/>
        <w:t xml:space="preserve">$19,121,000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$234,000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(3) The department is authorized to suspend issuing any nonstatutorily required grants or contracts of an amount less than $1,000,000 per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$65,000</w:t>
      </w:r>
    </w:p>
    <w:p>
      <w:pPr>
        <w:ind w:left="0" w:right="0" w:firstLine="0"/>
        <w:jc w:val="both"/>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$2,000</w:t>
      </w:r>
    </w:p>
    <w:p>
      <w:pPr>
        <w:tabs>
          <w:tab w:val="right" w:leader="dot" w:pos="9936"/>
        </w:tabs>
        <w:ind w:left="0" w:right="0" w:firstLine="1440"/>
      </w:pPr>
      <w:r>
        <w:rPr/>
        <w:t xml:space="preserve">TOTAL APPROPRIATION</w:t>
      </w:r>
      <w:r>
        <w:tab/>
      </w:r>
      <w:r>
        <w:rPr/>
        <w:t xml:space="preserve">$67,000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$383,000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$277,000</w:t>
      </w:r>
    </w:p>
    <w:p>
      <w:pPr>
        <w:ind w:left="0" w:right="0" w:firstLine="0"/>
        <w:jc w:val="both"/>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$63,000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$3,000</w:t>
      </w:r>
    </w:p>
    <w:p>
      <w:pPr>
        <w:tabs>
          <w:tab w:val="right" w:leader="dot" w:pos="9936"/>
        </w:tabs>
        <w:ind w:left="0" w:right="0" w:firstLine="1440"/>
      </w:pPr>
      <w:r>
        <w:rPr/>
        <w:t xml:space="preserve">TOTAL APPROPRIATION</w:t>
      </w:r>
      <w:r>
        <w:tab/>
      </w:r>
      <w:r>
        <w:rPr/>
        <w:t xml:space="preserve">$3,949,000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ind w:left="0" w:right="0" w:firstLine="0"/>
        <w:jc w:val="both"/>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ind w:left="0" w:right="0" w:firstLine="0"/>
        <w:jc w:val="both"/>
        <w:tabs>
          <w:tab w:val="right" w:leader="none" w:pos="9936"/>
        </w:tabs>
      </w:pPr>
      <w:r>
        <w:rPr/>
        <w:t xml:space="preserve">Lottery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$2,031,000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$9,165,000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$261,000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$523,000</w:t>
      </w:r>
    </w:p>
    <w:p>
      <w:pPr>
        <w:tabs>
          <w:tab w:val="right" w:leader="dot" w:pos="9936"/>
        </w:tabs>
        <w:ind w:left="0" w:right="0" w:firstLine="1440"/>
      </w:pPr>
      <w:r>
        <w:rPr/>
        <w:t xml:space="preserve">TOTAL APPROPRIATION</w:t>
      </w:r>
      <w:r>
        <w:tab/>
      </w:r>
      <w:r>
        <w:rPr/>
        <w:t xml:space="preserve">$9,959,000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ind w:left="0" w:right="0" w:firstLine="0"/>
        <w:jc w:val="both"/>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$160,000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$182,000</w:t>
      </w:r>
    </w:p>
    <w:p>
      <w:pPr>
        <w:ind w:left="0" w:right="0" w:firstLine="0"/>
        <w:jc w:val="both"/>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$2,124,000</w:t>
      </w:r>
    </w:p>
    <w:p>
      <w:pPr>
        <w:tabs>
          <w:tab w:val="right" w:leader="dot" w:pos="9936"/>
        </w:tabs>
        <w:ind w:left="0" w:right="0" w:firstLine="1440"/>
      </w:pPr>
      <w:r>
        <w:rPr/>
        <w:t xml:space="preserve">TOTAL APPROPRIATION</w:t>
      </w:r>
      <w:r>
        <w:tab/>
      </w:r>
      <w:r>
        <w:rPr/>
        <w:t xml:space="preserve">$2,331,000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ind w:left="0" w:right="0" w:firstLine="0"/>
        <w:jc w:val="both"/>
        <w:tabs>
          <w:tab w:val="right" w:leader="none" w:pos="9936"/>
        </w:tabs>
      </w:pPr>
      <w:r>
        <w:rPr/>
        <w:t xml:space="preserve">State Investment Board Expense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$2,711,000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$397,000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$116,000</w:t>
      </w:r>
    </w:p>
    <w:p>
      <w:pPr>
        <w:tabs>
          <w:tab w:val="right" w:leader="dot" w:pos="9936"/>
        </w:tabs>
        <w:ind w:left="0" w:right="0" w:firstLine="1440"/>
      </w:pPr>
      <w:r>
        <w:rPr/>
        <w:t xml:space="preserve">TOTAL APPROPRIATION</w:t>
      </w:r>
      <w:r>
        <w:tab/>
      </w:r>
      <w:r>
        <w:rPr/>
        <w:t xml:space="preserve">$3,324,000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$454,000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$1,337,000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$183,000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$88,000</w:t>
      </w:r>
    </w:p>
    <w:p>
      <w:pPr>
        <w:tabs>
          <w:tab w:val="right" w:leader="dot" w:pos="9936"/>
        </w:tabs>
        <w:ind w:left="0" w:right="0" w:firstLine="1440"/>
      </w:pPr>
      <w:r>
        <w:rPr/>
        <w:t xml:space="preserve">TOTAL APPROPRIATION</w:t>
      </w:r>
      <w:r>
        <w:tab/>
      </w:r>
      <w:r>
        <w:rPr/>
        <w:t xml:space="preserve">$2,062,000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$5,500,000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$1,812,000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$9,897,000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$37,935,000</w:t>
      </w:r>
    </w:p>
    <w:p>
      <w:pPr>
        <w:ind w:left="0" w:right="0" w:firstLine="0"/>
        <w:jc w:val="both"/>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$143,000</w:t>
      </w:r>
    </w:p>
    <w:p>
      <w:pPr>
        <w:tabs>
          <w:tab w:val="right" w:leader="dot" w:pos="9936"/>
        </w:tabs>
        <w:ind w:left="0" w:right="0" w:firstLine="1440"/>
      </w:pPr>
      <w:r>
        <w:rPr/>
        <w:t xml:space="preserve">TOTAL APPROPRIATION</w:t>
      </w:r>
      <w:r>
        <w:tab/>
      </w:r>
      <w:r>
        <w:rPr/>
        <w:t xml:space="preserve">$55,934,000</w:t>
      </w:r>
    </w:p>
    <w:p>
      <w:pPr>
        <w:ind w:left="0" w:right="0" w:firstLine="360"/>
        <w:jc w:val="both"/>
      </w:pPr>
      <w:r>
        <w:rPr/>
        <w:t xml:space="preserve">The appropriations in this section are subject to the following conditions and limitations: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$174,000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$144,000</w:t>
      </w:r>
    </w:p>
    <w:p>
      <w:pPr>
        <w:tabs>
          <w:tab w:val="right" w:leader="dot" w:pos="9936"/>
        </w:tabs>
        <w:ind w:left="0" w:right="0" w:firstLine="1440"/>
      </w:pPr>
      <w:r>
        <w:rPr/>
        <w:t xml:space="preserve">TOTAL APPROPRIATION</w:t>
      </w:r>
      <w:r>
        <w:tab/>
      </w:r>
      <w:r>
        <w:rPr/>
        <w:t xml:space="preserve">$340,000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ind w:left="0" w:right="0" w:firstLine="0"/>
        <w:jc w:val="both"/>
        <w:tabs>
          <w:tab w:val="right" w:leader="none" w:pos="9936"/>
        </w:tabs>
      </w:pPr>
      <w:r>
        <w:rPr/>
        <w:t xml:space="preserve">Certified Public Accountants'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ind w:left="0" w:right="0" w:firstLine="0"/>
        <w:jc w:val="both"/>
        <w:tabs>
          <w:tab w:val="right" w:leader="none" w:pos="9936"/>
        </w:tabs>
      </w:pPr>
      <w:r>
        <w:rPr/>
        <w:t xml:space="preserve">Horse Racing Commission Operating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$304,000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$52,000</w:t>
      </w:r>
    </w:p>
    <w:p>
      <w:pPr>
        <w:tabs>
          <w:tab w:val="right" w:leader="dot" w:pos="9936"/>
        </w:tabs>
        <w:ind w:left="0" w:right="0" w:firstLine="1440"/>
      </w:pPr>
      <w:r>
        <w:rPr/>
        <w:t xml:space="preserve">TOTAL APPROPRIATION</w:t>
      </w:r>
      <w:r>
        <w:tab/>
      </w:r>
      <w:r>
        <w:rPr/>
        <w:t xml:space="preserve">$356,000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ind w:left="0" w:right="0" w:firstLine="0"/>
        <w:jc w:val="both"/>
        <w:tabs>
          <w:tab w:val="right" w:leader="none" w:pos="9936"/>
        </w:tabs>
      </w:pPr>
      <w:r>
        <w:rPr/>
        <w:t xml:space="preserve">Volunteer Firefighters' and Reserve Officers'</w:t>
      </w:r>
      <w:r>
        <w:tab/>
      </w:r>
    </w:p>
    <w:p>
      <w:pPr>
        <w:ind w:left="0" w:right="0" w:firstLine="360"/>
        <w:jc w:val="both"/>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$41,000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tabs>
          <w:tab w:val="right" w:leader="dot" w:pos="9936"/>
        </w:tabs>
        <w:ind w:left="0" w:right="0" w:firstLine="1440"/>
      </w:pPr>
      <w:r>
        <w:rPr/>
        <w:t xml:space="preserve">TOTAL APPROPRIATION</w:t>
      </w:r>
      <w:r>
        <w:tab/>
      </w:r>
      <w:r>
        <w:rPr/>
        <w:t xml:space="preserve">$188,000</w:t>
      </w:r>
    </w:p>
    <w:p>
      <w:pPr>
        <w:ind w:left="0" w:right="0" w:firstLine="360"/>
        <w:jc w:val="center"/>
      </w:pPr>
      <w:r>
        <w:rPr>
          <w:b/>
        </w:rPr>
        <w:t xml:space="preserve">PART II</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(4)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(5)(a) The department shall facilitate enrollment under the medicaid expansion for clients applying for or receiving state-funded services from the department and its contractors. Prior to open enrollment, the department shall coordinate with the health care authority to provide referrals to the Washington health benefit exchange for clients that will be ineligible for medicaid.</w:t>
      </w:r>
    </w:p>
    <w:p>
      <w:pPr>
        <w:ind w:left="0" w:right="0" w:firstLine="360"/>
        <w:jc w:val="both"/>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ind w:left="0" w:right="0" w:firstLine="360"/>
        <w:jc w:val="both"/>
      </w:pPr>
      <w:r>
        <w:rPr/>
        <w:t xml:space="preserve">(c) The department in coordination with the health care authority shall pursue a federal waiver to use supplemental nutrition assistance program eligibility to enroll eligible persons into medicaid.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$25,948,000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$448,000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$550,000</w:t>
      </w:r>
    </w:p>
    <w:p>
      <w:pPr>
        <w:tabs>
          <w:tab w:val="right" w:leader="dot" w:pos="9936"/>
        </w:tabs>
        <w:ind w:left="0" w:right="0" w:firstLine="1440"/>
      </w:pPr>
      <w:r>
        <w:rPr/>
        <w:t xml:space="preserve">TOTAL APPROPRIATION</w:t>
      </w:r>
      <w:r>
        <w:tab/>
      </w:r>
      <w:r>
        <w:rPr/>
        <w:t xml:space="preserve">$48,237,000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Specific funding is provided from the appropriations in this section for the implementation of Substitute Senate Bill No. 5740 (extended foster care).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$7,573,000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$83,000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$8,000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$117,000</w:t>
      </w:r>
    </w:p>
    <w:p>
      <w:pPr>
        <w:tabs>
          <w:tab w:val="right" w:leader="dot" w:pos="9936"/>
        </w:tabs>
        <w:ind w:left="0" w:right="0" w:firstLine="1440"/>
      </w:pPr>
      <w:r>
        <w:rPr/>
        <w:t xml:space="preserve">TOTAL APPROPRIATION</w:t>
      </w:r>
      <w:r>
        <w:tab/>
      </w:r>
      <w:r>
        <w:rPr/>
        <w:t xml:space="preserve">$7,925,000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$29,549,000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$40,128,000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$744,000</w:t>
      </w:r>
    </w:p>
    <w:p>
      <w:pPr>
        <w:tabs>
          <w:tab w:val="right" w:leader="dot" w:pos="9936"/>
        </w:tabs>
        <w:ind w:left="0" w:right="0" w:firstLine="1440"/>
      </w:pPr>
      <w:r>
        <w:rPr/>
        <w:t xml:space="preserve">TOTAL APPROPRIATION</w:t>
      </w:r>
      <w:r>
        <w:tab/>
      </w:r>
      <w:r>
        <w:rPr/>
        <w:t xml:space="preserve">$70,421,000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To the extent possible, levels of regional support network spending shall be maintained in the following priority order: Crisis and commitment services; community inpatient services; and residential care services, including personal care and emergency housing assistance.</w:t>
      </w:r>
    </w:p>
    <w:p>
      <w:pPr>
        <w:ind w:left="0" w:right="0" w:firstLine="360"/>
        <w:jc w:val="both"/>
      </w:pPr>
      <w:r>
        <w:rPr/>
        <w:t xml:space="preserve">(b) The number of nonforensic beds allocated for use by regional support networks at eastern state hospital shall be 192 per day. The number of nonforensic beds allocated for use by regional support networks at western state hospital shall be 587 per day.</w:t>
      </w:r>
    </w:p>
    <w:p>
      <w:pPr>
        <w:ind w:left="0" w:right="0" w:firstLine="360"/>
        <w:jc w:val="both"/>
      </w:pPr>
      <w:r>
        <w:rPr/>
        <w:t xml:space="preserve">(c)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(d) The department is authorized to continue to contract directly, rather than through contracts with regional support networks, for children's long-term inpatient facility services.</w:t>
      </w:r>
    </w:p>
    <w:p>
      <w:pPr>
        <w:ind w:left="0" w:right="0" w:firstLine="360"/>
        <w:jc w:val="both"/>
      </w:pPr>
      <w:r>
        <w:rPr/>
        <w:t xml:space="preserve">(e)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(f) Within the amounts appropriated in this section, funding is provided for the department for the purposes of </w:t>
      </w:r>
      <w:r>
        <w:rPr>
          <w:i/>
        </w:rPr>
        <w:t xml:space="preserve">T.R. v. Dreyfus and Porter</w:t>
      </w:r>
      <w:r>
        <w:rPr/>
        <w:t xml:space="preserve">, </w:t>
      </w:r>
      <w:r>
        <w:rPr>
          <w:i/>
        </w:rPr>
        <w:t xml:space="preserve">Trueblood v. DSHS</w:t>
      </w:r>
      <w:r>
        <w:rPr/>
        <w:t xml:space="preserve">, and </w:t>
      </w:r>
      <w:r>
        <w:rPr>
          <w:i/>
        </w:rPr>
        <w:t xml:space="preserve">D.W. v. DSHS</w:t>
      </w:r>
      <w:r>
        <w:rPr/>
        <w:t xml:space="preserve"> litigation.</w:t>
      </w:r>
    </w:p>
    <w:p>
      <w:pPr>
        <w:ind w:left="0" w:right="0" w:firstLine="360"/>
        <w:jc w:val="both"/>
      </w:pPr>
      <w:r>
        <w:rPr/>
        <w:t xml:space="preserve">(g) Specific funding is provided from the appropriations in this section for the implementation of Engrossed Second Substitute House Bill No. 1450 (involuntary outpatient mental health treatment).</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$13,194,000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$2,361,000</w:t>
      </w:r>
    </w:p>
    <w:p>
      <w:pPr>
        <w:tabs>
          <w:tab w:val="right" w:leader="dot" w:pos="9936"/>
        </w:tabs>
        <w:ind w:left="0" w:right="0" w:firstLine="1440"/>
      </w:pPr>
      <w:r>
        <w:rPr/>
        <w:t xml:space="preserve">TOTAL APPROPRIATION</w:t>
      </w:r>
      <w:r>
        <w:tab/>
      </w:r>
      <w:r>
        <w:rPr/>
        <w:t xml:space="preserve">$22,287,000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Within the amounts appropriated in this section, funding is provided for the department for the purposes of </w:t>
      </w:r>
      <w:r>
        <w:rPr>
          <w:i/>
        </w:rPr>
        <w:t xml:space="preserve">Trueblood v. DSHS</w:t>
      </w:r>
      <w:r>
        <w:rPr/>
        <w:t xml:space="preserve"> and </w:t>
      </w:r>
      <w:r>
        <w:rPr>
          <w:i/>
        </w:rPr>
        <w:t xml:space="preserve">D.W. v. DSHS</w:t>
      </w:r>
      <w:r>
        <w:rPr/>
        <w:t xml:space="preserve"> litigation.</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$262,000</w:t>
      </w:r>
    </w:p>
    <w:p>
      <w:pPr>
        <w:tabs>
          <w:tab w:val="right" w:leader="dot" w:pos="9936"/>
        </w:tabs>
        <w:ind w:left="0" w:right="0" w:firstLine="1440"/>
      </w:pPr>
      <w:r>
        <w:rPr/>
        <w:t xml:space="preserve">TOTAL APPROPRIATION</w:t>
      </w:r>
      <w:r>
        <w:tab/>
      </w:r>
      <w:r>
        <w:rPr/>
        <w:t xml:space="preserve">$300,000</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$21,000</w:t>
      </w:r>
    </w:p>
    <w:p>
      <w:pPr>
        <w:tabs>
          <w:tab w:val="right" w:leader="dot" w:pos="9936"/>
        </w:tabs>
        <w:ind w:left="0" w:right="0" w:firstLine="1440"/>
      </w:pPr>
      <w:r>
        <w:rPr/>
        <w:t xml:space="preserve">TOTAL APPROPRIATION</w:t>
      </w:r>
      <w:r>
        <w:tab/>
      </w:r>
      <w:r>
        <w:rPr/>
        <w:t xml:space="preserve">$1,237,000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ind w:left="0" w:right="0" w:firstLine="360"/>
        <w:jc w:val="both"/>
      </w:pPr>
      <w:r>
        <w:rPr/>
        <w:t xml:space="preserve">(c) Within the amounts appropriated in this section, funding is provided for the department for the purposes of </w:t>
      </w:r>
      <w:r>
        <w:rPr>
          <w:i/>
        </w:rPr>
        <w:t xml:space="preserve">T.R. v. Dreyfus and Porter</w:t>
      </w:r>
      <w:r>
        <w:rPr/>
        <w:t xml:space="preserve">, </w:t>
      </w:r>
      <w:r>
        <w:rPr>
          <w:i/>
        </w:rPr>
        <w:t xml:space="preserve">Trueblood v. DSHS</w:t>
      </w:r>
      <w:r>
        <w:rPr/>
        <w:t xml:space="preserve">, and </w:t>
      </w:r>
      <w:r>
        <w:rPr>
          <w:i/>
        </w:rPr>
        <w:t xml:space="preserve">D.W. v. DSHS</w:t>
      </w:r>
      <w:r>
        <w:rPr/>
        <w:t xml:space="preserve"> litigation.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$40,648,000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$40,824,000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$22,000</w:t>
      </w:r>
    </w:p>
    <w:p>
      <w:pPr>
        <w:tabs>
          <w:tab w:val="right" w:leader="dot" w:pos="9936"/>
        </w:tabs>
        <w:ind w:left="0" w:right="0" w:firstLine="1440"/>
      </w:pPr>
      <w:r>
        <w:rPr/>
        <w:t xml:space="preserve">TOTAL APPROPRIATION</w:t>
      </w:r>
      <w:r>
        <w:tab/>
      </w:r>
      <w:r>
        <w:rPr/>
        <w:t xml:space="preserve">$81,494,000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$106 per bed beginning in fiscal year 2016 and $106 per bed beginning in fiscal year 2017.</w:t>
      </w:r>
    </w:p>
    <w:p>
      <w:pPr>
        <w:ind w:left="0" w:right="0" w:firstLine="360"/>
        <w:jc w:val="both"/>
      </w:pPr>
      <w:r>
        <w:rPr/>
        <w:t xml:space="preserve">(iii) The current annual renewal license fee for nursing facilities shall be $359 per bed beginning in fiscal year 2016 and $359 per bed beginning in fiscal year 2017.</w:t>
      </w:r>
    </w:p>
    <w:p>
      <w:pPr>
        <w:ind w:left="0" w:right="0" w:firstLine="360"/>
        <w:jc w:val="both"/>
      </w:pPr>
      <w:r>
        <w:rPr/>
        <w:t xml:space="preserve">(c)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(d) The department is authorized to establish limited exemption criteria in rule to address RCW 74.39A.325 when a landline is not available to the employee.</w:t>
      </w:r>
    </w:p>
    <w:p>
      <w:pPr>
        <w:ind w:left="0" w:right="0" w:firstLine="360"/>
        <w:jc w:val="both"/>
      </w:pPr>
      <w:r>
        <w:rPr/>
        <w:t xml:space="preserve">(e) Community residential cost reports that are administered by or on behalf of contracted agency providers are required to include information about agency staffing, including health insurance, wages, number of positions, and turnover.</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$7,431,000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$960,000</w:t>
      </w:r>
    </w:p>
    <w:p>
      <w:pPr>
        <w:tabs>
          <w:tab w:val="right" w:leader="dot" w:pos="9936"/>
        </w:tabs>
        <w:ind w:left="0" w:right="0" w:firstLine="1440"/>
      </w:pPr>
      <w:r>
        <w:rPr/>
        <w:t xml:space="preserve">TOTAL APPROPRIATION</w:t>
      </w:r>
      <w:r>
        <w:tab/>
      </w:r>
      <w:r>
        <w:rPr/>
        <w:t xml:space="preserve">$15,480,000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The residential habilitation centers may use funds appropriated in this subsection to purchase goods and supplies through hospital group purchasing organizations when it is cost-effective to do so.</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$107,000</w:t>
      </w:r>
    </w:p>
    <w:p>
      <w:pPr>
        <w:tabs>
          <w:tab w:val="right" w:leader="dot" w:pos="9936"/>
        </w:tabs>
        <w:ind w:left="0" w:right="0" w:firstLine="1440"/>
      </w:pPr>
      <w:r>
        <w:rPr/>
        <w:t xml:space="preserve">TOTAL APPROPRIATION</w:t>
      </w:r>
      <w:r>
        <w:tab/>
      </w:r>
      <w:r>
        <w:rPr/>
        <w:t xml:space="preserve">$298,000</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w:t>
      </w:r>
    </w:p>
    <w:p>
      <w:pPr>
        <w:tabs>
          <w:tab w:val="right" w:leader="dot" w:pos="9936"/>
        </w:tabs>
        <w:ind w:left="0" w:right="0" w:firstLine="1440"/>
      </w:pPr>
      <w:r>
        <w:rPr/>
        <w:t xml:space="preserve">TOTAL APPROPRIATION</w:t>
      </w:r>
      <w:r>
        <w:tab/>
      </w:r>
      <w:r>
        <w:rPr/>
        <w:t xml:space="preserve">$167,000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$74,212,000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$90,095,000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$1,424,000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$141,000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$3,667,000</w:t>
      </w:r>
    </w:p>
    <w:p>
      <w:pPr>
        <w:tabs>
          <w:tab w:val="right" w:leader="dot" w:pos="9936"/>
        </w:tabs>
        <w:ind w:left="0" w:right="0" w:firstLine="1440"/>
      </w:pPr>
      <w:r>
        <w:rPr/>
        <w:t xml:space="preserve">TOTAL APPROPRIATION</w:t>
      </w:r>
      <w:r>
        <w:tab/>
      </w:r>
      <w:r>
        <w:rPr/>
        <w:t xml:space="preserve">$169,539,000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ind w:left="0" w:right="0" w:firstLine="360"/>
        <w:jc w:val="both"/>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$106 per bed beginning in fiscal year 2016 and $106 per bed beginning in fiscal year 2017.</w:t>
      </w:r>
    </w:p>
    <w:p>
      <w:pPr>
        <w:ind w:left="0" w:right="0" w:firstLine="360"/>
        <w:jc w:val="both"/>
      </w:pPr>
      <w:r>
        <w:rPr/>
        <w:t xml:space="preserve">(c) The current annual renewal license fee for nursing facilities shall be $359 per bed beginning in fiscal year 2016 and $359 per bed beginning in fiscal year 2017.</w:t>
      </w:r>
    </w:p>
    <w:p>
      <w:pPr>
        <w:ind w:left="0" w:right="0" w:firstLine="360"/>
        <w:jc w:val="both"/>
      </w:pPr>
      <w:r>
        <w:rPr/>
        <w:t xml:space="preserve">(d)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one hundred twenty days if necessary to ensure continuity of care during the relicensing process.</w:t>
      </w:r>
    </w:p>
    <w:p>
      <w:pPr>
        <w:ind w:left="0" w:right="0" w:firstLine="360"/>
        <w:jc w:val="both"/>
      </w:pPr>
      <w:r>
        <w:rPr/>
        <w:t xml:space="preserve">(3)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(4) The department is authorized to establish limited exemption criteria in rule to address RCW 74.39A.325 when a landline phone is not available to the employee.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$50,897,000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$78,000</w:t>
      </w:r>
    </w:p>
    <w:p>
      <w:pPr>
        <w:tabs>
          <w:tab w:val="right" w:leader="dot" w:pos="9936"/>
        </w:tabs>
        <w:ind w:left="0" w:right="0" w:firstLine="1440"/>
      </w:pPr>
      <w:r>
        <w:rPr/>
        <w:t xml:space="preserve">TOTAL APPROPRIATION</w:t>
      </w:r>
      <w:r>
        <w:tab/>
      </w:r>
      <w:r>
        <w:rPr/>
        <w:t xml:space="preserve">$85,999,000</w:t>
      </w:r>
    </w:p>
    <w:p>
      <w:pPr>
        <w:ind w:left="0" w:right="0" w:firstLine="360"/>
        <w:jc w:val="both"/>
      </w:pPr>
      <w:r>
        <w:rPr/>
        <w:t xml:space="preserve">The appropriations in this section are subject to the following conditions and limitations: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$16,638,000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$842,000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$499,000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$60,000</w:t>
      </w:r>
    </w:p>
    <w:p>
      <w:pPr>
        <w:tabs>
          <w:tab w:val="right" w:leader="dot" w:pos="9936"/>
        </w:tabs>
        <w:ind w:left="0" w:right="0" w:firstLine="1440"/>
      </w:pPr>
      <w:r>
        <w:rPr/>
        <w:t xml:space="preserve">TOTAL APPROPRIATION</w:t>
      </w:r>
      <w:r>
        <w:tab/>
      </w:r>
      <w:r>
        <w:rPr/>
        <w:t xml:space="preserve">$23,618,000</w:t>
      </w:r>
    </w:p>
    <w:p>
      <w:pPr>
        <w:ind w:left="0" w:right="0" w:firstLine="360"/>
        <w:jc w:val="both"/>
      </w:pPr>
      <w:r>
        <w:rPr/>
        <w:t xml:space="preserve">The appropriations in this section are subject to the following conditions and limitations: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$4,019,000</w:t>
      </w:r>
    </w:p>
    <w:p>
      <w:pPr>
        <w:tabs>
          <w:tab w:val="right" w:leader="dot" w:pos="9936"/>
        </w:tabs>
        <w:ind w:left="0" w:right="0" w:firstLine="1440"/>
      </w:pPr>
      <w:r>
        <w:rPr/>
        <w:t xml:space="preserve">TOTAL APPROPRIATION</w:t>
      </w:r>
      <w:r>
        <w:tab/>
      </w:r>
      <w:r>
        <w:rPr/>
        <w:t xml:space="preserve">$5,040,000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$27,000</w:t>
      </w:r>
    </w:p>
    <w:p>
      <w:pPr>
        <w:tabs>
          <w:tab w:val="right" w:leader="dot" w:pos="9936"/>
        </w:tabs>
        <w:ind w:left="0" w:right="0" w:firstLine="1440"/>
      </w:pPr>
      <w:r>
        <w:rPr/>
        <w:t xml:space="preserve">TOTAL APPROPRIATION</w:t>
      </w:r>
      <w:r>
        <w:tab/>
      </w:r>
      <w:r>
        <w:rPr/>
        <w:t xml:space="preserve">$4,214,000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$2,232,000</w:t>
      </w:r>
    </w:p>
    <w:p>
      <w:pPr>
        <w:tabs>
          <w:tab w:val="right" w:leader="dot" w:pos="9936"/>
        </w:tabs>
        <w:ind w:left="0" w:right="0" w:firstLine="1440"/>
      </w:pPr>
      <w:r>
        <w:rPr/>
        <w:t xml:space="preserve">TOTAL APPROPRIATION</w:t>
      </w:r>
      <w:r>
        <w:tab/>
      </w:r>
      <w:r>
        <w:rPr/>
        <w:t xml:space="preserve">$7,453,000</w:t>
      </w:r>
    </w:p>
    <w:p>
      <w:pPr>
        <w:ind w:left="0" w:right="0" w:firstLine="360"/>
        <w:jc w:val="both"/>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social and health services shall suspend all payments to the department of enterprise services for real estate services. The department of social and health services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ind w:left="0" w:right="0" w:firstLine="360"/>
        <w:jc w:val="both"/>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(1) MEDICAL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$177,279,000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$470,131,000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$3,008,000</w:t>
      </w:r>
    </w:p>
    <w:p>
      <w:pPr>
        <w:ind w:left="0" w:right="0" w:firstLine="0"/>
        <w:jc w:val="both"/>
        <w:tabs>
          <w:tab w:val="right" w:leader="dot" w:pos="9936"/>
        </w:tabs>
      </w:pPr>
      <w:pPr>
        <w:tabs>
          <w:tab w:val="right" w:leader="dot" w:pos="9360"/>
        </w:tabs>
      </w:pPr>
      <w:r>
        <w:rPr/>
        <w:t xml:space="preserve">Emergency Medical Services and Trauma Care Systems</w:t>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$629,000</w:t>
      </w:r>
    </w:p>
    <w:p>
      <w:pPr>
        <w:ind w:left="0" w:right="0" w:firstLine="0"/>
        <w:jc w:val="both"/>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$18,817,000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$767,000</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$29,000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$22,000</w:t>
      </w:r>
    </w:p>
    <w:p>
      <w:pPr>
        <w:tabs>
          <w:tab w:val="right" w:leader="dot" w:pos="9936"/>
        </w:tabs>
        <w:ind w:left="0" w:right="0" w:firstLine="1440"/>
      </w:pPr>
      <w:r>
        <w:rPr/>
        <w:t xml:space="preserve">TOTAL APPROPRIATION</w:t>
      </w:r>
      <w:r>
        <w:tab/>
      </w:r>
      <w:r>
        <w:rPr/>
        <w:t xml:space="preserve">$670,682,000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(a) Sufficient amounts are appropriated in this subsection to implement the medicaid expansion as defined in the social security act, section 1902(a)(10)(A)(i)(VIII).</w:t>
      </w:r>
    </w:p>
    <w:p>
      <w:pPr>
        <w:ind w:left="0" w:right="0" w:firstLine="360"/>
        <w:jc w:val="both"/>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(d)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(f)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(g) The health care authority shall continue the inpatient hospital certified public expenditures program.</w:t>
      </w:r>
    </w:p>
    <w:p>
      <w:pPr>
        <w:ind w:left="0" w:right="0" w:firstLine="360"/>
        <w:jc w:val="both"/>
      </w:pPr>
      <w:r>
        <w:rPr/>
        <w:t xml:space="preserve">(h)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(i)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(j)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(k)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(l) Sufficient amounts are appropriated in this section for the authority to provide an adult dental benefit.</w:t>
      </w:r>
    </w:p>
    <w:p>
      <w:pPr>
        <w:ind w:left="0" w:right="0" w:firstLine="360"/>
        <w:jc w:val="both"/>
      </w:pPr>
      <w:r>
        <w:rPr/>
        <w:t xml:space="preserve">(m) The health care authority shall coordinate with the department of social and health services to provide referrals to the Washington health benefit exchange for clients that will be ineligible for medicaid.</w:t>
      </w:r>
    </w:p>
    <w:p>
      <w:pPr>
        <w:ind w:left="0" w:right="0" w:firstLine="360"/>
        <w:jc w:val="both"/>
      </w:pPr>
      <w:r>
        <w:rPr/>
        <w:t xml:space="preserve">(n)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(o) Within the amounts appropriated in this section, the authority shall reimburse for primary care services provided by naturopathic physicians.</w:t>
      </w:r>
    </w:p>
    <w:p>
      <w:pPr>
        <w:ind w:left="0" w:right="0" w:firstLine="360"/>
        <w:jc w:val="both"/>
      </w:pPr>
      <w:r>
        <w:rPr/>
        <w:t xml:space="preserve">(p)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(q)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ind w:left="0" w:right="0" w:firstLine="360"/>
        <w:jc w:val="both"/>
      </w:pPr>
      <w:r>
        <w:rPr/>
        <w:t xml:space="preserve">(2) PUBLIC EMPLOYEES BENEFITS BOARD AND EMPLOYEE BENEFITS PROGRAMS</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$1,588,000</w:t>
      </w:r>
    </w:p>
    <w:p>
      <w:pPr>
        <w:ind w:left="0" w:right="0" w:firstLine="360"/>
        <w:jc w:val="both"/>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ind w:left="0" w:right="0" w:firstLine="360"/>
        <w:jc w:val="both"/>
      </w:pPr>
      <w:r>
        <w:rPr/>
        <w:t xml:space="preserve">(3) HEALTH BENEFIT EXCHANGE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$575,000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$2,758,000</w:t>
      </w:r>
    </w:p>
    <w:p>
      <w:pPr>
        <w:tabs>
          <w:tab w:val="right" w:leader="dot" w:pos="9936"/>
        </w:tabs>
        <w:ind w:left="0" w:right="0" w:firstLine="1440"/>
      </w:pPr>
      <w:r>
        <w:rPr/>
        <w:t xml:space="preserve">TOTAL APPROPRIATION</w:t>
      </w:r>
      <w:r>
        <w:tab/>
      </w:r>
      <w:r>
        <w:rPr/>
        <w:t xml:space="preserve">$3,333,000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ind w:left="0" w:right="0" w:firstLine="360"/>
        <w:jc w:val="both"/>
      </w:pPr>
      <w:r>
        <w:rPr/>
        <w:t xml:space="preserve">(b) $2,758,000 of the health benefit exchange account</w:t>
      </w:r>
      <w:r>
        <w:rPr>
          <w:rFonts w:ascii="Times New Roman" w:hAnsi="Times New Roman"/>
        </w:rPr>
        <w:t xml:space="preserve">—</w:t>
      </w:r>
      <w:r>
        <w:rPr/>
        <w:t xml:space="preserve">state appropriation and $575,000 of the general fund</w:t>
      </w:r>
      <w:r>
        <w:rPr>
          <w:rFonts w:ascii="Times New Roman" w:hAnsi="Times New Roman"/>
        </w:rPr>
        <w:t xml:space="preserve">—</w:t>
      </w:r>
      <w:r>
        <w:rPr/>
        <w:t xml:space="preserve">federal appropriation are provided solely to support the exchange's operations, including staffing, in-person assisters, information technology, consulting, auditing, marketing, and printing.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$95,000</w:t>
      </w:r>
    </w:p>
    <w:p>
      <w:pPr>
        <w:tabs>
          <w:tab w:val="right" w:leader="dot" w:pos="9936"/>
        </w:tabs>
        <w:ind w:left="0" w:right="0" w:firstLine="1440"/>
      </w:pPr>
      <w:r>
        <w:rPr/>
        <w:t xml:space="preserve">TOTAL APPROPRIATION</w:t>
      </w:r>
      <w:r>
        <w:tab/>
      </w:r>
      <w:r>
        <w:rPr/>
        <w:t xml:space="preserve">$264,000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$837,000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$838,000</w:t>
      </w:r>
    </w:p>
    <w:p>
      <w:pPr>
        <w:tabs>
          <w:tab w:val="right" w:leader="dot" w:pos="9936"/>
        </w:tabs>
        <w:ind w:left="0" w:right="0" w:firstLine="1440"/>
      </w:pPr>
      <w:r>
        <w:rPr/>
        <w:t xml:space="preserve">TOTAL APPROPRIATION</w:t>
      </w:r>
      <w:r>
        <w:tab/>
      </w:r>
      <w:r>
        <w:rPr/>
        <w:t xml:space="preserve">$1,675,000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$173,000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$6,000</w:t>
      </w:r>
    </w:p>
    <w:p>
      <w:pPr>
        <w:ind w:left="0" w:right="0" w:firstLine="0"/>
        <w:jc w:val="both"/>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$1,000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$358,000</w:t>
      </w:r>
    </w:p>
    <w:p>
      <w:pPr>
        <w:tabs>
          <w:tab w:val="right" w:leader="dot" w:pos="9936"/>
        </w:tabs>
        <w:ind w:left="0" w:right="0" w:firstLine="1440"/>
      </w:pPr>
      <w:r>
        <w:rPr/>
        <w:t xml:space="preserve">TOTAL APPROPRIATION</w:t>
      </w:r>
      <w:r>
        <w:tab/>
      </w:r>
      <w:r>
        <w:rPr/>
        <w:t xml:space="preserve">$1,970,000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$495,000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$16,000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$1,875,000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$1,000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$38,000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$259,000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$13,000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$10,911,000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$570,000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$11,174,000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$133,000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$73,000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$172,000</w:t>
      </w:r>
    </w:p>
    <w:p>
      <w:pPr>
        <w:tabs>
          <w:tab w:val="right" w:leader="dot" w:pos="9936"/>
        </w:tabs>
        <w:ind w:left="0" w:right="0" w:firstLine="1440"/>
      </w:pPr>
      <w:r>
        <w:rPr/>
        <w:t xml:space="preserve">TOTAL APPROPRIATION</w:t>
      </w:r>
      <w:r>
        <w:tab/>
      </w:r>
      <w:r>
        <w:rPr/>
        <w:t xml:space="preserve">$27,132,000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$186,000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$47,000</w:t>
      </w:r>
    </w:p>
    <w:p>
      <w:pPr>
        <w:tabs>
          <w:tab w:val="right" w:leader="dot" w:pos="9936"/>
        </w:tabs>
        <w:ind w:left="0" w:right="0" w:firstLine="1440"/>
      </w:pPr>
      <w:r>
        <w:rPr/>
        <w:t xml:space="preserve">TOTAL APPROPRIATION</w:t>
      </w:r>
      <w:r>
        <w:tab/>
      </w:r>
      <w:r>
        <w:rPr/>
        <w:t xml:space="preserve">$829,000</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$1,103,000</w:t>
      </w:r>
    </w:p>
    <w:p>
      <w:pPr>
        <w:tabs>
          <w:tab w:val="right" w:leader="dot" w:pos="9936"/>
        </w:tabs>
        <w:ind w:left="0" w:right="0" w:firstLine="1440"/>
      </w:pPr>
      <w:r>
        <w:rPr/>
        <w:t xml:space="preserve">TOTAL APPROPRIATION</w:t>
      </w:r>
      <w:r>
        <w:tab/>
      </w:r>
      <w:r>
        <w:rPr/>
        <w:t xml:space="preserve">$4,301,000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$22,504,000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$5,983,000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$9,000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$4,426,000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$25,000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$388,000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$173,000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$620,000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$14,000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$7,000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$56,000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$163,000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$101,000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$26,000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$147,000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w:t>
      </w:r>
    </w:p>
    <w:p>
      <w:pPr>
        <w:tabs>
          <w:tab w:val="right" w:leader="dot" w:pos="9936"/>
        </w:tabs>
        <w:ind w:left="0" w:right="0" w:firstLine="1440"/>
      </w:pPr>
      <w:r>
        <w:rPr/>
        <w:t xml:space="preserve">TOTAL APPROPRIATION</w:t>
      </w:r>
      <w:r>
        <w:tab/>
      </w:r>
      <w:r>
        <w:rPr/>
        <w:t xml:space="preserve">$39,841,000</w:t>
      </w:r>
    </w:p>
    <w:p>
      <w:pPr>
        <w:ind w:left="0" w:right="0" w:firstLine="360"/>
        <w:jc w:val="both"/>
      </w:pPr>
      <w:r>
        <w:rPr/>
        <w:t xml:space="preserve"> The appropriations in this section are subject to the following conditions and limitations: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$4,810,000</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$49,513,000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$88,000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$318,000</w:t>
      </w:r>
    </w:p>
    <w:p>
      <w:pPr>
        <w:tabs>
          <w:tab w:val="right" w:leader="dot" w:pos="9936"/>
        </w:tabs>
        <w:ind w:left="0" w:right="0" w:firstLine="1440"/>
      </w:pPr>
      <w:r>
        <w:rPr/>
        <w:t xml:space="preserve">TOTAL APPROPRIATION</w:t>
      </w:r>
      <w:r>
        <w:tab/>
      </w:r>
      <w:r>
        <w:rPr/>
        <w:t xml:space="preserve">$49,919,000</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w:t>
      </w:r>
    </w:p>
    <w:p>
      <w:pPr>
        <w:tabs>
          <w:tab w:val="right" w:leader="dot" w:pos="9936"/>
        </w:tabs>
        <w:ind w:left="0" w:right="0" w:firstLine="1440"/>
      </w:pPr>
      <w:r>
        <w:rPr/>
        <w:t xml:space="preserve">TOTAL APPROPRIATION</w:t>
      </w:r>
      <w:r>
        <w:tab/>
      </w:r>
      <w:r>
        <w:rPr/>
        <w:t xml:space="preserve">$12,424,000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ind w:left="0" w:right="0" w:firstLine="360"/>
        <w:jc w:val="both"/>
      </w:pPr>
      <w:r>
        <w:rPr/>
        <w:t xml:space="preserve">(b) Within the amounts provided in this subsection, specific funding is provided to implement Senate Bill No. 5070 (supervision of domestic violence offenders).</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$516,000</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$3,792,000</w:t>
      </w:r>
    </w:p>
    <w:p>
      <w:pPr>
        <w:ind w:left="0" w:right="0" w:firstLine="360"/>
        <w:jc w:val="both"/>
      </w:pPr>
      <w:r>
        <w:rPr/>
        <w:t xml:space="preserve">(6) OFFENDER 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$3,796,000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tabs>
          <w:tab w:val="right" w:leader="dot" w:pos="9936"/>
        </w:tabs>
        <w:ind w:left="0" w:right="0" w:firstLine="1440"/>
      </w:pPr>
      <w:r>
        <w:rPr/>
        <w:t xml:space="preserve"> TOTAL APPROPRIATION</w:t>
      </w:r>
      <w:r>
        <w:tab/>
      </w:r>
      <w:r>
        <w:rPr/>
        <w:t xml:space="preserve">$1,139,000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$1,437,000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rPr/>
        <w:t xml:space="preserve">$10,195,000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$940,000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$1,936,000</w:t>
      </w:r>
    </w:p>
    <w:p>
      <w:pPr>
        <w:tabs>
          <w:tab w:val="right" w:leader="dot" w:pos="9936"/>
        </w:tabs>
        <w:ind w:left="0" w:right="0" w:firstLine="1440"/>
      </w:pPr>
      <w:r>
        <w:rPr/>
        <w:t xml:space="preserve">TOTAL APPROPRIATION</w:t>
      </w:r>
      <w:r>
        <w:tab/>
      </w:r>
      <w:r>
        <w:rPr/>
        <w:t xml:space="preserve">$25,519,000</w:t>
      </w:r>
    </w:p>
    <w:p>
      <w:pPr>
        <w:ind w:left="0" w:right="0" w:firstLine="360"/>
        <w:jc w:val="center"/>
      </w:pPr>
      <w:r>
        <w:rPr>
          <w:b/>
        </w:rPr>
        <w:t xml:space="preserve">PART III</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$40,000</w:t>
      </w:r>
    </w:p>
    <w:p>
      <w:pPr>
        <w:tabs>
          <w:tab w:val="right" w:leader="dot" w:pos="9936"/>
        </w:tabs>
        <w:ind w:left="0" w:right="0" w:firstLine="1440"/>
      </w:pPr>
      <w:r>
        <w:rPr/>
        <w:t xml:space="preserve">TOTAL APPROPRIATION</w:t>
      </w:r>
      <w:r>
        <w:tab/>
      </w:r>
      <w:r>
        <w:rPr/>
        <w:t xml:space="preserve">$78,000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$4,158,000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$733,000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$153,000</w:t>
      </w:r>
    </w:p>
    <w:p>
      <w:pPr>
        <w:ind w:left="0" w:right="0" w:firstLine="0"/>
        <w:jc w:val="both"/>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$168,000</w:t>
      </w:r>
    </w:p>
    <w:p>
      <w:pPr>
        <w:ind w:left="0" w:right="0" w:firstLine="0"/>
        <w:jc w:val="both"/>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$1,000</w:t>
      </w:r>
    </w:p>
    <w:p>
      <w:pPr>
        <w:ind w:left="0" w:right="0" w:firstLine="0"/>
        <w:jc w:val="both"/>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$814,000</w:t>
      </w:r>
    </w:p>
    <w:p>
      <w:pPr>
        <w:ind w:left="0" w:right="0" w:firstLine="0"/>
        <w:jc w:val="both"/>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$10,000</w:t>
      </w:r>
    </w:p>
    <w:p>
      <w:pPr>
        <w:ind w:left="0" w:right="0" w:firstLine="0"/>
        <w:jc w:val="both"/>
        <w:tabs>
          <w:tab w:val="right" w:leader="dot" w:pos="9936"/>
        </w:tabs>
      </w:pPr>
      <w:pPr>
        <w:tabs>
          <w:tab w:val="right" w:leader="dot" w:pos="9360"/>
        </w:tabs>
      </w:pPr>
      <w:r>
        <w:rPr/>
        <w:t xml:space="preserve">State and Local Improvements Revolving Account (Water</w:t>
      </w:r>
    </w:p>
    <w:p>
      <w:pPr>
        <w:ind w:left="0" w:right="0" w:firstLine="0"/>
        <w:jc w:val="both"/>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$17,000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$20,000</w:t>
      </w:r>
    </w:p>
    <w:p>
      <w:pPr>
        <w:ind w:left="0" w:right="0" w:firstLine="0"/>
        <w:jc w:val="both"/>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$2,000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$23,000</w:t>
      </w:r>
    </w:p>
    <w:p>
      <w:pPr>
        <w:ind w:left="0" w:right="0" w:firstLine="0"/>
        <w:jc w:val="both"/>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$26,000</w:t>
      </w:r>
    </w:p>
    <w:p>
      <w:pPr>
        <w:ind w:left="0" w:right="0" w:firstLine="0"/>
        <w:jc w:val="both"/>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$72,000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$4,641,000</w:t>
      </w:r>
    </w:p>
    <w:p>
      <w:pPr>
        <w:ind w:left="0" w:right="0" w:firstLine="0"/>
        <w:jc w:val="both"/>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$41,000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$152,000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$1,700,000</w:t>
      </w:r>
    </w:p>
    <w:p>
      <w:pPr>
        <w:ind w:left="0" w:right="0" w:firstLine="0"/>
        <w:jc w:val="both"/>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$140,000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$79,000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$1,712,000</w:t>
      </w:r>
    </w:p>
    <w:p>
      <w:pPr>
        <w:ind w:left="0" w:right="0" w:firstLine="0"/>
        <w:jc w:val="both"/>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$240,000</w:t>
      </w:r>
    </w:p>
    <w:p>
      <w:pPr>
        <w:ind w:left="0" w:right="0" w:firstLine="0"/>
        <w:jc w:val="both"/>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$596,000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$133,000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$231,000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$127,000</w:t>
      </w:r>
    </w:p>
    <w:p>
      <w:pPr>
        <w:ind w:left="0" w:right="0" w:firstLine="0"/>
        <w:jc w:val="both"/>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$54,000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$295,000</w:t>
      </w:r>
    </w:p>
    <w:p>
      <w:pPr>
        <w:ind w:left="0" w:right="0" w:firstLine="0"/>
        <w:jc w:val="both"/>
        <w:tabs>
          <w:tab w:val="right" w:leader="dot" w:pos="9936"/>
        </w:tabs>
      </w:pPr>
      <w:pPr>
        <w:tabs>
          <w:tab w:val="right" w:leader="dot" w:pos="9360"/>
        </w:tabs>
      </w:pPr>
      <w:r>
        <w:rPr/>
        <w:t xml:space="preserve">Water Pollution Control Revolving Administration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 </w:t>
      </w:r>
      <w:r>
        <w:tab/>
      </w:r>
      <w:r>
        <w:rPr/>
        <w:t xml:space="preserve">$1,000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$25,000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0"/>
        <w:jc w:val="both"/>
        <w:tabs>
          <w:tab w:val="right" w:leader="dot" w:pos="9936"/>
        </w:tabs>
      </w:pPr>
      <w:r>
        <w:rPr/>
        <w:t xml:space="preserve">Appropriation </w:t>
      </w:r>
      <w:r>
        <w:tab/>
      </w:r>
      <w:r>
        <w:rPr/>
        <w:t xml:space="preserve">$127,000</w:t>
      </w:r>
    </w:p>
    <w:p>
      <w:pPr>
        <w:tabs>
          <w:tab w:val="right" w:leader="dot" w:pos="9936"/>
        </w:tabs>
        <w:ind w:left="0" w:right="0" w:firstLine="1440"/>
      </w:pPr>
      <w:r>
        <w:rPr/>
        <w:t xml:space="preserve">TOTAL APPROPRIATION</w:t>
      </w:r>
      <w:r>
        <w:tab/>
      </w:r>
      <w:r>
        <w:rPr/>
        <w:t xml:space="preserve">$19,002,000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$295,000</w:t>
      </w:r>
    </w:p>
    <w:p>
      <w:pPr>
        <w:ind w:left="0" w:right="0" w:firstLine="0"/>
        <w:jc w:val="both"/>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$140,000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$11,000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$233,000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$15,000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$4,684,000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$13,000</w:t>
      </w:r>
    </w:p>
    <w:p>
      <w:pPr>
        <w:tabs>
          <w:tab w:val="right" w:leader="dot" w:pos="9936"/>
        </w:tabs>
        <w:ind w:left="0" w:right="0" w:firstLine="1440"/>
      </w:pPr>
      <w:r>
        <w:rPr/>
        <w:t xml:space="preserve">TOTAL APPROPRIATION</w:t>
      </w:r>
      <w:r>
        <w:tab/>
      </w:r>
      <w:r>
        <w:rPr/>
        <w:t xml:space="preserve">$5,409,000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$20,000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$2,000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$136,000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$41,000</w:t>
      </w:r>
    </w:p>
    <w:p>
      <w:pPr>
        <w:tabs>
          <w:tab w:val="right" w:leader="dot" w:pos="9936"/>
        </w:tabs>
        <w:ind w:left="0" w:right="0" w:firstLine="1440"/>
      </w:pPr>
      <w:r>
        <w:rPr/>
        <w:t xml:space="preserve">TOTAL APPROPRIATION</w:t>
      </w:r>
      <w:r>
        <w:tab/>
      </w:r>
      <w:r>
        <w:rPr/>
        <w:t xml:space="preserve">$415,000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$42,000</w:t>
      </w:r>
    </w:p>
    <w:p>
      <w:pPr>
        <w:tabs>
          <w:tab w:val="right" w:leader="dot" w:pos="9936"/>
        </w:tabs>
        <w:ind w:left="0" w:right="0" w:firstLine="1440"/>
      </w:pPr>
      <w:r>
        <w:rPr/>
        <w:t xml:space="preserve">TOTAL APPROPRIATION</w:t>
      </w:r>
      <w:r>
        <w:tab/>
      </w:r>
      <w:r>
        <w:rPr/>
        <w:t xml:space="preserve">$699,000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$2,538,000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$18,000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$383,000</w:t>
      </w:r>
    </w:p>
    <w:p>
      <w:pPr>
        <w:ind w:left="0" w:right="0" w:firstLine="0"/>
        <w:jc w:val="both"/>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$124,000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$75,000</w:t>
      </w:r>
    </w:p>
    <w:p>
      <w:pPr>
        <w:ind w:left="0" w:right="0" w:firstLine="0"/>
        <w:jc w:val="both"/>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$28,000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$8,000</w:t>
      </w:r>
    </w:p>
    <w:p>
      <w:pPr>
        <w:ind w:left="0" w:right="0" w:firstLine="0"/>
        <w:jc w:val="both"/>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$4,183,000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$94,000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$21,000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$130,000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$11,000</w:t>
      </w:r>
    </w:p>
    <w:p>
      <w:pPr>
        <w:ind w:left="0" w:right="0" w:firstLine="0"/>
        <w:jc w:val="both"/>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$29,000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$53,000</w:t>
      </w:r>
    </w:p>
    <w:p>
      <w:pPr>
        <w:ind w:left="0" w:right="0" w:firstLine="0"/>
        <w:jc w:val="both"/>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ind w:left="0" w:right="0" w:firstLine="0"/>
        <w:jc w:val="both"/>
        <w:tabs>
          <w:tab w:val="right" w:leader="dot" w:pos="9936"/>
        </w:tabs>
      </w:pPr>
      <w:r>
        <w:rPr/>
        <w:t xml:space="preserve">Federal Appropriation </w:t>
      </w:r>
      <w:r>
        <w:tab/>
      </w:r>
      <w:r>
        <w:rPr/>
        <w:t xml:space="preserve">$198,000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$33,000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$46,000</w:t>
      </w:r>
    </w:p>
    <w:p>
      <w:pPr>
        <w:tabs>
          <w:tab w:val="right" w:leader="dot" w:pos="9936"/>
        </w:tabs>
        <w:ind w:left="0" w:right="0" w:firstLine="1440"/>
      </w:pPr>
      <w:r>
        <w:rPr/>
        <w:t xml:space="preserve">TOTAL APPROPRIATION</w:t>
      </w:r>
      <w:r>
        <w:tab/>
      </w:r>
      <w:r>
        <w:rPr/>
        <w:t xml:space="preserve">$15,566,000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$23,256,000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$76,000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$2,106,000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$186,000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$84,000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$334,000</w:t>
      </w:r>
    </w:p>
    <w:p>
      <w:pPr>
        <w:ind w:left="0" w:right="0" w:firstLine="0"/>
        <w:jc w:val="both"/>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$4,665,000</w:t>
      </w:r>
    </w:p>
    <w:p>
      <w:pPr>
        <w:ind w:left="0" w:right="0" w:firstLine="0"/>
        <w:jc w:val="both"/>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$166,000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$491,000</w:t>
      </w:r>
    </w:p>
    <w:p>
      <w:pPr>
        <w:ind w:left="0" w:right="0" w:firstLine="0"/>
        <w:jc w:val="both"/>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$35,000</w:t>
      </w:r>
    </w:p>
    <w:p>
      <w:pPr>
        <w:ind w:left="0" w:right="0" w:firstLine="0"/>
        <w:jc w:val="both"/>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$39,000</w:t>
      </w:r>
    </w:p>
    <w:p>
      <w:pPr>
        <w:ind w:left="0" w:right="0" w:firstLine="0"/>
        <w:jc w:val="both"/>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$72,000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$25,000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$25,000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$76,000</w:t>
      </w:r>
    </w:p>
    <w:p>
      <w:pPr>
        <w:ind w:left="0" w:right="0" w:firstLine="0"/>
        <w:jc w:val="both"/>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$118,000</w:t>
      </w:r>
    </w:p>
    <w:p>
      <w:pPr>
        <w:tabs>
          <w:tab w:val="right" w:leader="dot" w:pos="9936"/>
        </w:tabs>
        <w:ind w:left="0" w:right="0" w:firstLine="1440"/>
      </w:pPr>
      <w:r>
        <w:rPr/>
        <w:t xml:space="preserve">TOTAL APPROPRIATION</w:t>
      </w:r>
      <w:r>
        <w:tab/>
      </w:r>
      <w:r>
        <w:rPr/>
        <w:t xml:space="preserve">$37,644,000</w:t>
      </w:r>
    </w:p>
    <w:p>
      <w:pPr>
        <w:ind w:left="0" w:right="0" w:firstLine="360"/>
        <w:jc w:val="both"/>
      </w:pPr>
      <w:r>
        <w:rPr/>
        <w:t xml:space="preserve">The appropriations in this section are subject to the following conditions and limitations: $21,055,000 of the general fund</w:t>
      </w:r>
      <w:r>
        <w:rPr>
          <w:rFonts w:ascii="Times New Roman" w:hAnsi="Times New Roman"/>
        </w:rPr>
        <w:t xml:space="preserve">—</w:t>
      </w:r>
      <w:r>
        <w:rPr/>
        <w:t xml:space="preserve">state appropriation for fiscal year 2016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$119,000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$219,000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$3,000</w:t>
      </w:r>
    </w:p>
    <w:p>
      <w:pPr>
        <w:tabs>
          <w:tab w:val="right" w:leader="dot" w:pos="9936"/>
        </w:tabs>
        <w:ind w:left="0" w:right="0" w:firstLine="1440"/>
      </w:pPr>
      <w:r>
        <w:rPr/>
        <w:t xml:space="preserve">TOTAL APPROPRIATION</w:t>
      </w:r>
      <w:r>
        <w:tab/>
      </w:r>
      <w:r>
        <w:rPr/>
        <w:t xml:space="preserve">$2,739,000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ind w:left="0" w:right="0" w:firstLine="0"/>
        <w:jc w:val="both"/>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$449,000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$29,000</w:t>
      </w:r>
    </w:p>
    <w:p>
      <w:pPr>
        <w:tabs>
          <w:tab w:val="right" w:leader="dot" w:pos="9936"/>
        </w:tabs>
        <w:ind w:left="0" w:right="0" w:firstLine="1440"/>
      </w:pPr>
      <w:r>
        <w:rPr/>
        <w:t xml:space="preserve">TOTAL APPROPRIATION</w:t>
      </w:r>
      <w:r>
        <w:tab/>
      </w:r>
      <w:r>
        <w:rPr/>
        <w:t xml:space="preserve">$707,000</w:t>
      </w:r>
    </w:p>
    <w:p>
      <w:pPr>
        <w:ind w:left="0" w:right="0" w:firstLine="360"/>
        <w:jc w:val="center"/>
      </w:pPr>
      <w:r>
        <w:rPr>
          <w:b/>
        </w:rPr>
        <w:t xml:space="preserve">PART IV</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$92,000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$34,000</w:t>
      </w:r>
    </w:p>
    <w:p>
      <w:pPr>
        <w:ind w:left="0" w:right="0" w:firstLine="0"/>
        <w:jc w:val="both"/>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$152,000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$423,000</w:t>
      </w:r>
    </w:p>
    <w:p>
      <w:pPr>
        <w:ind w:left="0" w:right="0" w:firstLine="0"/>
        <w:jc w:val="both"/>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$141,000</w:t>
      </w:r>
    </w:p>
    <w:p>
      <w:pPr>
        <w:ind w:left="0" w:right="0" w:firstLine="0"/>
        <w:jc w:val="both"/>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$13,000</w:t>
      </w:r>
    </w:p>
    <w:p>
      <w:pPr>
        <w:ind w:left="0" w:right="0" w:firstLine="0"/>
        <w:jc w:val="both"/>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$73,000</w:t>
      </w:r>
    </w:p>
    <w:p>
      <w:pPr>
        <w:ind w:left="0" w:right="0" w:firstLine="0"/>
        <w:jc w:val="both"/>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$748,000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$30,000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$2,000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$1,000</w:t>
      </w:r>
    </w:p>
    <w:p>
      <w:pPr>
        <w:tabs>
          <w:tab w:val="right" w:leader="dot" w:pos="9936"/>
        </w:tabs>
        <w:ind w:left="0" w:right="0" w:firstLine="1440"/>
      </w:pPr>
      <w:r>
        <w:rPr/>
        <w:t xml:space="preserve">TOTAL APPROPRIATION</w:t>
      </w:r>
      <w:r>
        <w:tab/>
      </w:r>
      <w:r>
        <w:rPr/>
        <w:t xml:space="preserve">$1,709,000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$130,000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$262,000</w:t>
      </w:r>
    </w:p>
    <w:p>
      <w:pPr>
        <w:ind w:left="0" w:right="0" w:firstLine="0"/>
        <w:jc w:val="both"/>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$137,000</w:t>
      </w:r>
    </w:p>
    <w:p>
      <w:pPr>
        <w:ind w:left="0" w:right="0" w:firstLine="0"/>
        <w:jc w:val="both"/>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$58,000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$5,000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$23,000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$4,000,000</w:t>
      </w:r>
    </w:p>
    <w:p>
      <w:pPr>
        <w:ind w:left="0" w:right="0" w:firstLine="0"/>
        <w:jc w:val="both"/>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$409,000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$22,000</w:t>
      </w:r>
    </w:p>
    <w:p>
      <w:pPr>
        <w:ind w:left="0" w:right="0" w:firstLine="0"/>
        <w:jc w:val="both"/>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$418,000</w:t>
      </w:r>
    </w:p>
    <w:p>
      <w:pPr>
        <w:tabs>
          <w:tab w:val="right" w:leader="dot" w:pos="9936"/>
        </w:tabs>
        <w:ind w:left="0" w:right="0" w:firstLine="1440"/>
      </w:pPr>
      <w:r>
        <w:rPr/>
        <w:t xml:space="preserve">TOTAL APPROPRIATION</w:t>
      </w:r>
      <w:r>
        <w:tab/>
      </w:r>
      <w:r>
        <w:rPr/>
        <w:t xml:space="preserve">$9,287,000</w:t>
      </w:r>
    </w:p>
    <w:p>
      <w:pPr>
        <w:ind w:left="0" w:right="0" w:firstLine="360"/>
        <w:jc w:val="center"/>
      </w:pPr>
      <w:r>
        <w:rPr>
          <w:b/>
        </w:rPr>
        <w:t xml:space="preserve">PART V</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$259,000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$8,000</w:t>
      </w:r>
    </w:p>
    <w:p>
      <w:pPr>
        <w:tabs>
          <w:tab w:val="right" w:leader="dot" w:pos="9936"/>
        </w:tabs>
        <w:ind w:left="0" w:right="0" w:firstLine="1440"/>
      </w:pPr>
      <w:r>
        <w:rPr/>
        <w:t xml:space="preserve">TOTAL APPROPRIATION</w:t>
      </w:r>
      <w:r>
        <w:tab/>
      </w:r>
      <w:r>
        <w:rPr/>
        <w:t xml:space="preserve">$6,909,000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for the superintendent of public instruction in section 501 through 515 of this act are provided solely for the continued operation of the office of the superintendent of public instruction and the public schools of the state for the initial period of fiscal year 2016, pending enactment of the 2015-2017 omnibus appropriations act, in order to maintain the ongoing functions, programs, and funding levels of the 2013-2015 fiscal biennium. The superintendent shall not expend these moneys to initiate any new programs, policies, or expenditure levels that have not been expressly authorized by the legislature.</w:t>
      </w:r>
    </w:p>
    <w:p>
      <w:pPr>
        <w:ind w:left="0" w:right="0" w:firstLine="360"/>
        <w:jc w:val="both"/>
      </w:pPr>
      <w:r>
        <w:rPr/>
        <w:t xml:space="preserve">(2) $84,333 of the general fund</w:t>
      </w:r>
      <w:r>
        <w:rPr>
          <w:rFonts w:ascii="Times New Roman" w:hAnsi="Times New Roman"/>
        </w:rPr>
        <w:t xml:space="preserve">—</w:t>
      </w:r>
      <w:r>
        <w:rPr/>
        <w:t xml:space="preserve">state appropriation for fiscal year 2016 is provided solely for the operation and expenses of the state board of education, including basic education assistance activities.</w:t>
      </w:r>
    </w:p>
    <w:p>
      <w:pPr>
        <w:ind w:left="0" w:right="0" w:firstLine="360"/>
        <w:jc w:val="both"/>
      </w:pPr>
      <w:r>
        <w:rPr/>
        <w:t xml:space="preserve">(3) $297,580 of the general fund</w:t>
      </w:r>
      <w:r>
        <w:rPr>
          <w:rFonts w:ascii="Times New Roman" w:hAnsi="Times New Roman"/>
        </w:rPr>
        <w:t xml:space="preserve">—</w:t>
      </w:r>
      <w:r>
        <w:rPr/>
        <w:t xml:space="preserve">state appropriation for fiscal year 2016 is provided solely to the professional educator standards board.</w:t>
      </w:r>
    </w:p>
    <w:p>
      <w:pPr>
        <w:ind w:left="0" w:right="0" w:firstLine="360"/>
        <w:jc w:val="both"/>
      </w:pPr>
      <w:r>
        <w:rPr/>
        <w:t xml:space="preserve">(4) $1,400,000 of the general fund</w:t>
      </w:r>
      <w:r>
        <w:rPr>
          <w:rFonts w:ascii="Times New Roman" w:hAnsi="Times New Roman"/>
        </w:rPr>
        <w:t xml:space="preserve">—</w:t>
      </w:r>
      <w:r>
        <w:rPr/>
        <w:t xml:space="preserve">state appropriation for fiscal year 2016 is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2015-16 school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$571,448,000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$20,655,000</w:t>
      </w:r>
    </w:p>
    <w:p>
      <w:pPr>
        <w:tabs>
          <w:tab w:val="right" w:leader="dot" w:pos="9936"/>
        </w:tabs>
        <w:ind w:left="0" w:right="0" w:firstLine="1440"/>
      </w:pPr>
      <w:r>
        <w:rPr/>
        <w:t xml:space="preserve">TOTAL APPROPRIATION</w:t>
      </w:r>
      <w:r>
        <w:tab/>
      </w:r>
      <w:r>
        <w:rPr/>
        <w:t xml:space="preserve">$592,103,000</w:t>
      </w:r>
    </w:p>
    <w:p>
      <w:pPr>
        <w:ind w:left="0" w:right="0" w:firstLine="360"/>
        <w:jc w:val="both"/>
      </w:pPr>
      <w:r>
        <w:rPr/>
        <w:t xml:space="preserve">The appropriations in this section are subject to the following conditions and limitations: From July 1, 2015, to July 31, 2015, the superintendent shall allocate general apportionment funding to school districts programs as provided in sections 502 and 503, chapter 4, Laws of 2013 2nd sp. sess., as amended.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$39,108,000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From July 1, 2015, to July 31, 2015, the superintendent shall allocate funding to school districts programs for the transportation of students as provided in section 505, chapter 4, Laws of 2013 2nd sp. sess., as amended.</w:t>
      </w:r>
    </w:p>
    <w:p>
      <w:pPr>
        <w:ind w:left="0" w:right="0" w:firstLine="360"/>
        <w:jc w:val="both"/>
      </w:pPr>
      <w:r>
        <w:rPr/>
        <w:t xml:space="preserve">(2) $58,170 of the general fund</w:t>
      </w:r>
      <w:r>
        <w:rPr>
          <w:rFonts w:ascii="Times New Roman" w:hAnsi="Times New Roman"/>
        </w:rPr>
        <w:t xml:space="preserve">—</w:t>
      </w:r>
      <w:r>
        <w:rPr/>
        <w:t xml:space="preserve">state appropriation for fiscal year 2016 is provided solely for pupil transportation expected cost funding formula adjustments as provided under this subsection. School districts with the following: (i) An efficiency rating in the prior year that is at least ninety-five percent; (ii) an expected cost allocation less than the 2013-14 allocation; and (iii) actual prior year costs exceeding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expected for fiscal year 2016. Adjustments also may not exceed the difference between the district's school year 2013-14 allocation and the district's expected cost allocation. These adjustments are outside the program of basic education.</w:t>
      </w:r>
    </w:p>
    <w:p>
      <w:pPr>
        <w:ind w:left="0" w:right="0" w:firstLine="360"/>
        <w:jc w:val="both"/>
      </w:pPr>
      <w:r>
        <w:rPr/>
        <w:t xml:space="preserve">(3) A maximum of $74,330 of the general fund</w:t>
      </w:r>
      <w:r>
        <w:rPr>
          <w:rFonts w:ascii="Times New Roman" w:hAnsi="Times New Roman"/>
        </w:rPr>
        <w:t xml:space="preserve">—</w:t>
      </w:r>
      <w:r>
        <w:rPr/>
        <w:t xml:space="preserve">state appropriation for fiscal year 2016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$22,132,000</w:t>
      </w:r>
    </w:p>
    <w:p>
      <w:pPr>
        <w:tabs>
          <w:tab w:val="right" w:leader="dot" w:pos="9936"/>
        </w:tabs>
        <w:ind w:left="0" w:right="0" w:firstLine="1440"/>
      </w:pPr>
      <w:r>
        <w:rPr/>
        <w:t xml:space="preserve">TOTAL APPROPRIATION</w:t>
      </w:r>
      <w:r>
        <w:tab/>
      </w:r>
      <w:r>
        <w:rPr/>
        <w:t xml:space="preserve">$22,725,000</w:t>
      </w:r>
    </w:p>
    <w:p>
      <w:pPr>
        <w:ind w:left="0" w:right="0" w:firstLine="360"/>
        <w:jc w:val="both"/>
      </w:pPr>
      <w:r>
        <w:rPr/>
        <w:t xml:space="preserve">The appropriations in this section are subject to the following conditions and limitations: $593,000 of the general fund</w:t>
      </w:r>
      <w:r>
        <w:rPr>
          <w:rFonts w:ascii="Times New Roman" w:hAnsi="Times New Roman"/>
        </w:rPr>
        <w:t xml:space="preserve">—</w:t>
      </w:r>
      <w:r>
        <w:rPr/>
        <w:t xml:space="preserve">state appropriation for fiscal year 2016 is provided solely for state matching money for federal child nutrition programs, and may support the meals for kids program through the following allowable uses:</w:t>
      </w:r>
    </w:p>
    <w:p>
      <w:pPr>
        <w:ind w:left="0" w:right="0" w:firstLine="360"/>
        <w:jc w:val="both"/>
      </w:pPr>
      <w:r>
        <w:rPr/>
        <w:t xml:space="preserve">(1) Elimination of breakfast copays for eligible public school students and lunch copays for eligible public school students in grades kindergarten through third grade who are eligible for reduced-price lunch;</w:t>
      </w:r>
    </w:p>
    <w:p>
      <w:pPr>
        <w:ind w:left="0" w:right="0" w:firstLine="360"/>
        <w:jc w:val="both"/>
      </w:pPr>
      <w:r>
        <w:rPr/>
        <w:t xml:space="preserve">(2)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(3) Reimbursements to school districts for school breakfasts served to students eligible for free and reduced-price lunch, pursuant to chapter 287, Laws of 2005; and</w:t>
      </w:r>
    </w:p>
    <w:p>
      <w:pPr>
        <w:ind w:left="0" w:right="0" w:firstLine="360"/>
        <w:jc w:val="both"/>
      </w:pPr>
      <w:r>
        <w:rPr/>
        <w:t xml:space="preserve">(4)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(1), (2), and (3)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$75,490,000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$19,841,000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$2,279,000</w:t>
      </w:r>
    </w:p>
    <w:p>
      <w:pPr>
        <w:tabs>
          <w:tab w:val="right" w:leader="dot" w:pos="9936"/>
        </w:tabs>
        <w:ind w:left="0" w:right="0" w:firstLine="1440"/>
      </w:pPr>
      <w:r>
        <w:rPr/>
        <w:t xml:space="preserve">TOTAL APPROPRIATION</w:t>
      </w:r>
      <w:r>
        <w:tab/>
      </w:r>
      <w:r>
        <w:rPr/>
        <w:t xml:space="preserve">$97,610,000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(2) Each fiscal year appropriation includes such funds as are necessary to complete the school year ending in the fiscal year and for prior fiscal year adjustments.</w:t>
      </w:r>
    </w:p>
    <w:p>
      <w:pPr>
        <w:ind w:left="0" w:right="0" w:firstLine="360"/>
        <w:jc w:val="both"/>
      </w:pPr>
      <w:r>
        <w:rPr/>
        <w:t xml:space="preserve">(3) From July 1, 2015, to July 31, 2015, the superintendent shall allocate funding to school district programs for special education students as provided in section 507, chapter 4, Laws of 2013 2nd sp. sess., as amended.</w:t>
      </w:r>
    </w:p>
    <w:p>
      <w:pPr>
        <w:ind w:left="0" w:right="0" w:firstLine="360"/>
        <w:jc w:val="both"/>
      </w:pPr>
      <w:r>
        <w:rPr/>
        <w:t xml:space="preserve">(4)(a) For the 2015-16 school year,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state school for the blind and the center for childhood deafness and hearing loss. Determinations on school district eligibility for state safety net awards shall be based on analysis of actual expenditure data from the current school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$2,402,000</w:t>
      </w:r>
    </w:p>
    <w:p>
      <w:pPr>
        <w:ind w:left="0" w:right="0" w:firstLine="360"/>
        <w:jc w:val="both"/>
      </w:pPr>
      <w:r>
        <w:rPr/>
        <w:t xml:space="preserve">The appropriations in this section are subject to the following conditions and limitations: From July 1, 2015, to July 31, 2015, the superintendent shall allocate funding to school districts programs for institutional education programs as provided in section 510, chapter 4, Laws of 2013 2nd sp. sess., as amended.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$965,000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From July 1, 2015, to July 31, 2015, the superintendent shall allocate funding to school districts programs for highly capable students as provided in section 511, chapter 4, Laws of 2013 2nd sp. sess., as amended.</w:t>
      </w:r>
    </w:p>
    <w:p>
      <w:pPr>
        <w:ind w:left="0" w:right="0" w:firstLine="360"/>
        <w:jc w:val="both"/>
      </w:pPr>
      <w:r>
        <w:rPr/>
        <w:t xml:space="preserve">(2) $7,080 of the general fund</w:t>
      </w:r>
      <w:r>
        <w:rPr>
          <w:rFonts w:ascii="Times New Roman" w:hAnsi="Times New Roman"/>
        </w:rPr>
        <w:t xml:space="preserve">—</w:t>
      </w:r>
      <w:r>
        <w:rPr/>
        <w:t xml:space="preserve">state appropriation for fiscal year 2016 is provided solely for the centrum program at Fort Worden state park.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$55,203,000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$8,724,000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$167,000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$67,000</w:t>
      </w:r>
    </w:p>
    <w:p>
      <w:pPr>
        <w:tabs>
          <w:tab w:val="right" w:leader="dot" w:pos="9936"/>
        </w:tabs>
        <w:ind w:left="0" w:right="0" w:firstLine="1440"/>
      </w:pPr>
      <w:r>
        <w:rPr/>
        <w:t xml:space="preserve">TOTAL APPROPRIATION</w:t>
      </w:r>
      <w:r>
        <w:tab/>
      </w:r>
      <w:r>
        <w:rPr/>
        <w:t xml:space="preserve">$64,161,000</w:t>
      </w:r>
    </w:p>
    <w:p>
      <w:pPr>
        <w:ind w:left="0" w:right="0" w:firstLine="360"/>
        <w:jc w:val="both"/>
      </w:pPr>
      <w:r>
        <w:rPr/>
        <w:t xml:space="preserve">The appropriations in this section are subject to the following conditions and limitations: $49,877,000 of the general fund</w:t>
      </w:r>
      <w:r>
        <w:rPr>
          <w:rFonts w:ascii="Times New Roman" w:hAnsi="Times New Roman"/>
        </w:rPr>
        <w:t xml:space="preserve">—</w:t>
      </w:r>
      <w:r>
        <w:rPr/>
        <w:t xml:space="preserve">state appropriation for fiscal year 2016 is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(1) For national board certified teachers, a bonus of $5,090 per teacher in the 2014-15 school year;</w:t>
      </w:r>
    </w:p>
    <w:p>
      <w:pPr>
        <w:ind w:left="0" w:right="0" w:firstLine="360"/>
        <w:jc w:val="both"/>
      </w:pPr>
      <w:r>
        <w:rPr/>
        <w:t xml:space="preserve">(2)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ind w:left="0" w:right="0" w:firstLine="360"/>
        <w:jc w:val="both"/>
      </w:pPr>
      <w:r>
        <w:rPr/>
        <w:t xml:space="preserve">(3) The superintendent of public instruction shall adopt rules to ensure that national board certified teachers meet the qualifications for bonuses under subsection (2) of this section for less than one full school year receive bonuses in a prorated manner. All bonuses in subsections (1) and (2) of this section will be paid in July of each school year. Bonuses in subsections (1) and (2) of this section shall be reduced by a factor of 40 percent for first year NBPTS certified teachers, to reflect the portion of the instructional school year they are certified.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$11,350,000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$3,839,000</w:t>
      </w:r>
    </w:p>
    <w:p>
      <w:pPr>
        <w:tabs>
          <w:tab w:val="right" w:leader="dot" w:pos="9936"/>
        </w:tabs>
        <w:ind w:left="0" w:right="0" w:firstLine="1440"/>
      </w:pPr>
      <w:r>
        <w:rPr/>
        <w:t xml:space="preserve">TOTAL APPROPRIATION</w:t>
      </w:r>
      <w:r>
        <w:tab/>
      </w:r>
      <w:r>
        <w:rPr/>
        <w:t xml:space="preserve">$15,189,000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From July 1, 2015, to July 31, 2015, the superintendent shall allocate funding to school districts for transitional bilingual instruction programs as provided in section 514, chapter 4, Laws of 2013, 2nd sp. sess., as amended.</w:t>
      </w:r>
    </w:p>
    <w:p>
      <w:pPr>
        <w:ind w:left="0" w:right="0" w:firstLine="360"/>
        <w:jc w:val="both"/>
      </w:pPr>
      <w:r>
        <w:rPr/>
        <w:t xml:space="preserve">(2)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$21,997,000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$18,644,000</w:t>
      </w:r>
    </w:p>
    <w:p>
      <w:pPr>
        <w:tabs>
          <w:tab w:val="right" w:leader="dot" w:pos="9936"/>
        </w:tabs>
        <w:ind w:left="0" w:right="0" w:firstLine="1440"/>
      </w:pPr>
      <w:r>
        <w:rPr/>
        <w:t xml:space="preserve">TOTAL APPROPRIATION</w:t>
      </w:r>
      <w:r>
        <w:tab/>
      </w:r>
      <w:r>
        <w:rPr/>
        <w:t xml:space="preserve">$40,641,000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From July 1, 2015, to July 31, 2015, the superintendent shall allocate funding to school districts for learning assistance programs as provided in section 515, chapter 4, Laws of 2013, 2nd sp. sess., as amended.</w:t>
      </w:r>
    </w:p>
    <w:p>
      <w:pPr>
        <w:ind w:left="0" w:right="0" w:firstLine="360"/>
        <w:jc w:val="both"/>
      </w:pPr>
      <w:r>
        <w:rPr/>
        <w:t xml:space="preserve">(2)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$54,000</w:t>
      </w:r>
    </w:p>
    <w:p>
      <w:pPr>
        <w:ind w:left="0" w:right="0" w:firstLine="0"/>
        <w:jc w:val="both"/>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$2,000</w:t>
      </w:r>
    </w:p>
    <w:p>
      <w:pPr>
        <w:tabs>
          <w:tab w:val="right" w:leader="dot" w:pos="9936"/>
        </w:tabs>
        <w:ind w:left="0" w:right="0" w:firstLine="1440"/>
      </w:pPr>
      <w:r>
        <w:rPr/>
        <w:t xml:space="preserve">TOTAL APPROPRIATION</w:t>
      </w:r>
      <w:r>
        <w:tab/>
      </w:r>
      <w:r>
        <w:rPr/>
        <w:t xml:space="preserve">$56,000</w:t>
      </w:r>
    </w:p>
    <w:p>
      <w:pPr>
        <w:ind w:left="0" w:right="0" w:firstLine="360"/>
        <w:jc w:val="center"/>
      </w:pPr>
      <w:r>
        <w:rPr>
          <w:b/>
        </w:rPr>
        <w:t xml:space="preserve">PART VI</w:t>
      </w:r>
    </w:p>
    <w:p>
      <w:pPr>
        <w:ind w:left="0" w:right="0" w:firstLine="360"/>
        <w:jc w:val="center"/>
      </w:pPr>
      <w:r>
        <w:rPr>
          <w:b/>
        </w:rPr>
        <w:t xml:space="preserve">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604 through 610 of this act are subject to the following conditions and limitations: "Institutions" means the institutions of higher education receiving appropriations under sections 605 through 611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ind w:left="0" w:right="0" w:firstLine="360"/>
        <w:jc w:val="both"/>
      </w:pPr>
      <w:r>
        <w:rPr/>
        <w:t xml:space="preserve">(1) Appropriations in this act are sufficient to maintain expenditure levels and as a result the institutions of higher education shall not adopt a resident undergraduate tuition level for the 2015-16 academic year until the final 2015-2017 omnibus appropriations act has been enacted.</w:t>
      </w:r>
    </w:p>
    <w:p>
      <w:pPr>
        <w:ind w:left="0" w:right="0" w:firstLine="360"/>
        <w:jc w:val="both"/>
      </w:pPr>
      <w:r>
        <w:rPr/>
        <w:t xml:space="preserve">(2)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ind w:left="0" w:right="0" w:firstLine="360"/>
        <w:jc w:val="both"/>
      </w:pPr>
      <w:r>
        <w:rPr/>
        <w:t xml:space="preserve">Appropriations in this act are sufficient to maintain expenditure levels and as a result the state board shall not adopt a resident undergraduate tuition level for the 2015-16 academic year until the final 2015-2017 omnibus appropriations act has been enacted.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$49,868,000</w:t>
      </w:r>
    </w:p>
    <w:p>
      <w:pPr>
        <w:ind w:left="0" w:right="0" w:firstLine="0"/>
        <w:jc w:val="both"/>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$3,995,000</w:t>
      </w:r>
    </w:p>
    <w:p>
      <w:pPr>
        <w:ind w:left="0" w:right="0" w:firstLine="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0"/>
        <w:jc w:val="both"/>
        <w:tabs>
          <w:tab w:val="right" w:leader="dot" w:pos="9936"/>
        </w:tabs>
      </w:pPr>
      <w:r>
        <w:rPr/>
        <w:t xml:space="preserve">State Appropriation </w:t>
      </w:r>
      <w:r>
        <w:tab/>
      </w:r>
      <w:r>
        <w:rPr/>
        <w:t xml:space="preserve">$731,000</w:t>
      </w:r>
    </w:p>
    <w:p>
      <w:pPr>
        <w:tabs>
          <w:tab w:val="right" w:leader="dot" w:pos="9936"/>
        </w:tabs>
        <w:ind w:left="0" w:right="0" w:firstLine="1440"/>
      </w:pPr>
      <w:r>
        <w:rPr/>
        <w:t xml:space="preserve">TOTAL APPROPRIATION</w:t>
      </w:r>
      <w:r>
        <w:tab/>
      </w:r>
      <w:r>
        <w:rPr/>
        <w:t xml:space="preserve">$54,594,000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$21,242,000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$583,000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$125,000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$16,000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$283,000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$273,000</w:t>
      </w:r>
    </w:p>
    <w:p>
      <w:pPr>
        <w:tabs>
          <w:tab w:val="right" w:leader="dot" w:pos="9936"/>
        </w:tabs>
        <w:ind w:left="0" w:right="0" w:firstLine="1440"/>
      </w:pPr>
      <w:r>
        <w:rPr/>
        <w:t xml:space="preserve">TOTAL APPROPRIATION</w:t>
      </w:r>
      <w:r>
        <w:tab/>
      </w:r>
      <w:r>
        <w:rPr/>
        <w:t xml:space="preserve">$22,522,000</w:t>
      </w:r>
    </w:p>
    <w:p>
      <w:pPr>
        <w:ind w:left="0" w:right="0" w:firstLine="360"/>
        <w:jc w:val="both"/>
      </w:pPr>
      <w:r>
        <w:rPr/>
        <w:t xml:space="preserve">The appropriations in this section are subject to the following conditions and limitations: The University of Washington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$13,619,000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$1,417,000</w:t>
      </w:r>
    </w:p>
    <w:p>
      <w:pPr>
        <w:tabs>
          <w:tab w:val="right" w:leader="dot" w:pos="9936"/>
        </w:tabs>
        <w:ind w:left="0" w:right="0" w:firstLine="1440"/>
      </w:pPr>
      <w:r>
        <w:rPr/>
        <w:t xml:space="preserve">TOTAL APPROPRIATION</w:t>
      </w:r>
      <w:r>
        <w:tab/>
      </w:r>
      <w:r>
        <w:rPr/>
        <w:t xml:space="preserve">$15,036,000</w:t>
      </w:r>
    </w:p>
    <w:p>
      <w:pPr>
        <w:ind w:left="0" w:right="0" w:firstLine="360"/>
        <w:jc w:val="both"/>
      </w:pPr>
      <w:r>
        <w:rPr/>
        <w:t xml:space="preserve">The appropriations in this section are subject to the following conditions and limitations: Washington State University shall not use funds appropriated in this section to support intercollegiate athletic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$2,743,000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$692,000</w:t>
      </w:r>
    </w:p>
    <w:p>
      <w:pPr>
        <w:tabs>
          <w:tab w:val="right" w:leader="dot" w:pos="9936"/>
        </w:tabs>
        <w:ind w:left="0" w:right="0" w:firstLine="1440"/>
      </w:pPr>
      <w:r>
        <w:rPr/>
        <w:t xml:space="preserve">TOTAL APPROPRIATION</w:t>
      </w:r>
      <w:r>
        <w:tab/>
      </w:r>
      <w:r>
        <w:rPr/>
        <w:t xml:space="preserve">$3,435,000</w:t>
      </w:r>
    </w:p>
    <w:p>
      <w:pPr>
        <w:ind w:left="0" w:right="0" w:firstLine="360"/>
        <w:jc w:val="both"/>
      </w:pPr>
      <w:r>
        <w:rPr/>
        <w:t xml:space="preserve">The appropriations in this section are subject to the following conditions and limitations: Eastern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$2,642,000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$795,000</w:t>
      </w:r>
    </w:p>
    <w:p>
      <w:pPr>
        <w:tabs>
          <w:tab w:val="right" w:leader="dot" w:pos="9936"/>
        </w:tabs>
        <w:ind w:left="0" w:right="0" w:firstLine="1440"/>
      </w:pPr>
      <w:r>
        <w:rPr/>
        <w:t xml:space="preserve">TOTAL APPROPRIATION</w:t>
      </w:r>
      <w:r>
        <w:tab/>
      </w:r>
      <w:r>
        <w:rPr/>
        <w:t xml:space="preserve">$3,437,000</w:t>
      </w:r>
    </w:p>
    <w:p>
      <w:pPr>
        <w:ind w:left="0" w:right="0" w:firstLine="360"/>
        <w:jc w:val="both"/>
      </w:pPr>
      <w:r>
        <w:rPr/>
        <w:t xml:space="preserve">The appropriations in this section are subject to the following conditions and limitations: Central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$227,000</w:t>
      </w:r>
    </w:p>
    <w:p>
      <w:pPr>
        <w:tabs>
          <w:tab w:val="right" w:leader="dot" w:pos="9936"/>
        </w:tabs>
        <w:ind w:left="0" w:right="0" w:firstLine="1440"/>
      </w:pPr>
      <w:r>
        <w:rPr/>
        <w:t xml:space="preserve">TOTAL APPROPRIATION</w:t>
      </w:r>
      <w:r>
        <w:tab/>
      </w:r>
      <w:r>
        <w:rPr/>
        <w:t xml:space="preserve">$1,808,000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Specific funding is provided from the appropriations in this section for the implementation of section 15 of Engrossed Second Substitute Senate Bill No. 5649 (involuntary treatment).</w:t>
      </w:r>
    </w:p>
    <w:p>
      <w:pPr>
        <w:ind w:left="0" w:right="0" w:firstLine="360"/>
        <w:jc w:val="both"/>
      </w:pPr>
      <w:r>
        <w:rPr/>
        <w:t xml:space="preserve">(2) Funding provided in this section is sufficient for The Evergreen State College to continue operations of the Longhouse Center and the Northwest Indian applied research institute.</w:t>
      </w:r>
    </w:p>
    <w:p>
      <w:pPr>
        <w:ind w:left="0" w:right="0" w:firstLine="360"/>
        <w:jc w:val="both"/>
      </w:pPr>
      <w:r>
        <w:rPr/>
        <w:t xml:space="preserve">(3) Notwithstanding other provisions in this section, the board of directors for the Washington state institute for public policy may adjust due dates for projects included on the institute's 2015-2017 work plan as necessary to efficiently manage workload.</w:t>
      </w:r>
    </w:p>
    <w:p>
      <w:pPr>
        <w:ind w:left="0" w:right="0" w:firstLine="360"/>
        <w:jc w:val="both"/>
      </w:pPr>
      <w:r>
        <w:rPr/>
        <w:t xml:space="preserve">(4) The Evergreen State College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$3,783,000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$560,000</w:t>
      </w:r>
    </w:p>
    <w:p>
      <w:pPr>
        <w:tabs>
          <w:tab w:val="right" w:leader="dot" w:pos="9936"/>
        </w:tabs>
        <w:ind w:left="0" w:right="0" w:firstLine="1440"/>
      </w:pPr>
      <w:r>
        <w:rPr/>
        <w:t xml:space="preserve">TOTAL APPROPRIATION</w:t>
      </w:r>
      <w:r>
        <w:tab/>
      </w:r>
      <w:r>
        <w:rPr/>
        <w:t xml:space="preserve">$4,343,000</w:t>
      </w:r>
    </w:p>
    <w:p>
      <w:pPr>
        <w:ind w:left="0" w:right="0" w:firstLine="360"/>
        <w:jc w:val="both"/>
      </w:pPr>
      <w:r>
        <w:rPr/>
        <w:t xml:space="preserve">The appropriations in this section are subject to the following conditions and limitations: Western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$202,000</w:t>
      </w:r>
    </w:p>
    <w:p>
      <w:pPr>
        <w:tabs>
          <w:tab w:val="right" w:leader="dot" w:pos="9936"/>
        </w:tabs>
        <w:ind w:left="0" w:right="0" w:firstLine="1440"/>
      </w:pPr>
      <w:r>
        <w:rPr/>
        <w:t xml:space="preserve">TOTAL APPROPRIATION</w:t>
      </w:r>
      <w:r>
        <w:tab/>
      </w:r>
      <w:r>
        <w:rPr/>
        <w:t xml:space="preserve">$655,000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$21,622,000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$13,000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$3,168,000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$5,625,000</w:t>
      </w:r>
    </w:p>
    <w:p>
      <w:pPr>
        <w:tabs>
          <w:tab w:val="right" w:leader="dot" w:pos="9936"/>
        </w:tabs>
        <w:ind w:left="0" w:right="0" w:firstLine="1440"/>
      </w:pPr>
      <w:r>
        <w:rPr/>
        <w:t xml:space="preserve">TOTAL APPROPRIATION</w:t>
      </w:r>
      <w:r>
        <w:tab/>
      </w:r>
      <w:r>
        <w:rPr/>
        <w:t xml:space="preserve">$30,916,000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the conditions and limitations in this section and may not be denied maximum state need grant funding due to institutional policies or delayed awarding of college bound scholarship students.</w:t>
      </w:r>
    </w:p>
    <w:p>
      <w:pPr>
        <w:ind w:left="0" w:right="0" w:firstLine="360"/>
        <w:jc w:val="both"/>
      </w:pPr>
      <w:r>
        <w:rPr/>
        <w:t xml:space="preserve">(2)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$4,000</w:t>
      </w:r>
    </w:p>
    <w:p>
      <w:pPr>
        <w:tabs>
          <w:tab w:val="right" w:leader="dot" w:pos="9936"/>
        </w:tabs>
        <w:ind w:left="0" w:right="0" w:firstLine="1440"/>
      </w:pPr>
      <w:r>
        <w:rPr/>
        <w:t xml:space="preserve">TOTAL APPROPRIATION</w:t>
      </w:r>
      <w:r>
        <w:tab/>
      </w:r>
      <w:r>
        <w:rPr/>
        <w:t xml:space="preserve">$2,282,000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$12,372,000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$120,000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$949,000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$3,333,000</w:t>
      </w:r>
    </w:p>
    <w:p>
      <w:pPr>
        <w:tabs>
          <w:tab w:val="right" w:leader="dot" w:pos="9936"/>
        </w:tabs>
        <w:ind w:left="0" w:right="0" w:firstLine="1440"/>
      </w:pPr>
      <w:r>
        <w:rPr/>
        <w:t xml:space="preserve">TOTAL APPROPRIATION</w:t>
      </w:r>
      <w:r>
        <w:tab/>
      </w:r>
      <w:r>
        <w:rPr/>
        <w:t xml:space="preserve">$20,566,000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ind w:left="0" w:right="0" w:firstLine="360"/>
        <w:jc w:val="both"/>
      </w:pPr>
      <w:r>
        <w:rPr/>
        <w:t xml:space="preserve">(2) Expenditure from the home visiting services account is intended to meet federal maintenance of effort requirements and to secure private matching funds.</w:t>
      </w:r>
    </w:p>
    <w:p>
      <w:pPr>
        <w:ind w:left="0" w:right="0" w:firstLine="360"/>
        <w:jc w:val="both"/>
      </w:pPr>
      <w:r>
        <w:rPr/>
        <w:t xml:space="preserve">(3)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$1,000</w:t>
      </w:r>
    </w:p>
    <w:p>
      <w:pPr>
        <w:tabs>
          <w:tab w:val="right" w:leader="dot" w:pos="9936"/>
        </w:tabs>
        <w:ind w:left="0" w:right="0" w:firstLine="1440"/>
      </w:pPr>
      <w:r>
        <w:rPr/>
        <w:t xml:space="preserve">TOTAL APPROPRIATION</w:t>
      </w:r>
      <w:r>
        <w:tab/>
      </w:r>
      <w:r>
        <w:rPr/>
        <w:t xml:space="preserve">$515,000</w:t>
      </w:r>
    </w:p>
    <w:p>
      <w:pPr>
        <w:ind w:left="0" w:right="0" w:firstLine="360"/>
        <w:jc w:val="both"/>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$744,000</w:t>
      </w:r>
    </w:p>
    <w:p>
      <w:pPr>
        <w:ind w:left="0" w:right="0" w:firstLine="360"/>
        <w:jc w:val="both"/>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$1,000</w:t>
      </w:r>
    </w:p>
    <w:p>
      <w:pPr>
        <w:tabs>
          <w:tab w:val="right" w:leader="dot" w:pos="9936"/>
        </w:tabs>
        <w:ind w:left="0" w:right="0" w:firstLine="1440"/>
      </w:pPr>
      <w:r>
        <w:rPr/>
        <w:t xml:space="preserve">TOTAL APPROPRIATION</w:t>
      </w:r>
      <w:r>
        <w:tab/>
      </w:r>
      <w:r>
        <w:rPr/>
        <w:t xml:space="preserve">$179,000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w:t>
      </w:r>
    </w:p>
    <w:p>
      <w:pPr>
        <w:ind w:left="0" w:right="0" w:firstLine="360"/>
        <w:jc w:val="center"/>
      </w:pPr>
      <w:r>
        <w:rPr>
          <w:b/>
        </w:rPr>
        <w:t xml:space="preserve">PART VII</w:t>
      </w:r>
    </w:p>
    <w:p>
      <w:pPr>
        <w:ind w:left="0" w:right="0" w:firstLine="360"/>
        <w:jc w:val="center"/>
      </w:pPr>
      <w:r>
        <w:rPr>
          <w:b/>
        </w:rPr>
        <w:t xml:space="preserve">SPECIAL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$1,063,580,000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$3,806,000</w:t>
      </w:r>
    </w:p>
    <w:p>
      <w:pPr>
        <w:ind w:left="0" w:right="0" w:firstLine="0"/>
        <w:jc w:val="both"/>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$1,129,000</w:t>
      </w:r>
    </w:p>
    <w:p>
      <w:pPr>
        <w:tabs>
          <w:tab w:val="right" w:leader="dot" w:pos="9936"/>
        </w:tabs>
        <w:ind w:left="0" w:right="0" w:firstLine="1440"/>
      </w:pPr>
      <w:r>
        <w:rPr/>
        <w:t xml:space="preserve">TOTAL APPROPRIATION</w:t>
      </w:r>
      <w:r>
        <w:tab/>
      </w:r>
      <w:r>
        <w:rPr/>
        <w:t xml:space="preserve">$1,068,515,000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ind w:left="0" w:right="0" w:firstLine="0"/>
        <w:jc w:val="both"/>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$84,848,000</w:t>
      </w:r>
    </w:p>
    <w:p>
      <w:pPr>
        <w:tabs>
          <w:tab w:val="right" w:leader="dot" w:pos="9936"/>
        </w:tabs>
        <w:ind w:left="0" w:right="0" w:firstLine="1440"/>
      </w:pPr>
      <w:r>
        <w:rPr/>
        <w:t xml:space="preserve">TOTAL APPROPRIATION</w:t>
      </w:r>
      <w:r>
        <w:tab/>
      </w:r>
      <w:r>
        <w:rPr/>
        <w:t xml:space="preserve">$100,977,000</w:t>
      </w:r>
    </w:p>
    <w:p>
      <w:pPr>
        <w:ind w:left="0" w:right="0" w:firstLine="360"/>
        <w:jc w:val="both"/>
      </w:pPr>
      <w:r>
        <w:rPr/>
        <w:t xml:space="preserve">The appropriations in this section are subject to the following conditions and limitations: The general fund appropriations are for expenditure into the nondebt-limit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$765,000</w:t>
      </w:r>
    </w:p>
    <w:p>
      <w:pPr>
        <w:tabs>
          <w:tab w:val="right" w:leader="dot" w:pos="9936"/>
        </w:tabs>
        <w:ind w:left="0" w:right="0" w:firstLine="1440"/>
      </w:pPr>
      <w:r>
        <w:rPr/>
        <w:t xml:space="preserve">TOTAL APPROPRIATION</w:t>
      </w:r>
      <w:r>
        <w:tab/>
      </w:r>
      <w:r>
        <w:rPr/>
        <w:t xml:space="preserve">$2,165,000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DROUGHT RESPONSE</w:t>
      </w:r>
    </w:p>
    <w:p>
      <w:pPr>
        <w:ind w:left="0" w:right="0" w:firstLine="0"/>
        <w:jc w:val="both"/>
        <w:tabs>
          <w:tab w:val="right" w:leader="dot" w:pos="9936"/>
        </w:tabs>
      </w:pPr>
      <w:r>
        <w:rPr/>
        <w:t xml:space="preserve">General Fund—State Appropriation (FY 2016)</w:t>
      </w:r>
      <w:r>
        <w:tab/>
      </w:r>
      <w:r>
        <w:rPr/>
        <w:t xml:space="preserve">$14,000,000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expenditure into the state drought preparedness account established in RCW 43.83B.430.</w:t>
      </w:r>
    </w:p>
    <w:p>
      <w:pPr>
        <w:ind w:left="0" w:right="0" w:firstLine="360"/>
        <w:jc w:val="both"/>
      </w:pPr>
      <w:r>
        <w:rPr/>
        <w:t xml:space="preserve">(2) The appropriation in this section shall be reduced by any expenditures for this purpose under Substitute Senate Bill No. 6125 (emergency drought response).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MARIJUANA DISTRIBUTIONS</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(FY 2016) </w:t>
      </w:r>
      <w:r>
        <w:tab/>
      </w:r>
      <w:r>
        <w:rPr/>
        <w:t xml:space="preserve">$3,519,000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the appropriate monthly distributions to agencies for activities specified in Initiative Measure No. 502. The office of financial management shall determine the allotments based on existing law, but retains the ability to adjust subsequent distributions based on amounts determined in subsequent policy legislation and the 2015-2017 omnibus biennial operating appropriations act.</w:t>
      </w:r>
    </w:p>
    <w:p>
      <w:pPr>
        <w:ind w:left="0" w:right="0" w:firstLine="360"/>
        <w:jc w:val="both"/>
      </w:pPr>
      <w:r>
        <w:rPr/>
        <w:t xml:space="preserve">(2) The office of financial management shall not expend these moneys to initiate any new programs, policies, or expenditure levels that have not been expressly authorized by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$71,000</w:t>
      </w:r>
    </w:p>
    <w:p>
      <w:pPr>
        <w:ind w:left="0" w:right="0" w:firstLine="360"/>
        <w:jc w:val="both"/>
      </w:pPr>
      <w:r>
        <w:rPr/>
        <w:t xml:space="preserve">The appropriation in this section is subject to the following conditions and limitations: The appropriation in this section is for the governor's emergency fund for the critically necessary work of any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CONTINUITY OF GOVERNMENT EMERGENCY FUNDS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$30,000,000</w:t>
      </w:r>
    </w:p>
    <w:p>
      <w:pPr>
        <w:ind w:left="0" w:right="0" w:firstLine="0"/>
        <w:jc w:val="both"/>
        <w:tabs>
          <w:tab w:val="right" w:leader="dot" w:pos="9936"/>
        </w:tabs>
      </w:pPr>
      <w:r>
        <w:rPr/>
        <w:t xml:space="preserve">Continuity of Government Revolving Fund </w:t>
      </w:r>
      <w:r>
        <w:tab/>
      </w:r>
      <w:r>
        <w:rPr/>
        <w:t xml:space="preserve">$40,000,000</w:t>
      </w:r>
    </w:p>
    <w:p>
      <w:pPr>
        <w:tabs>
          <w:tab w:val="right" w:leader="dot" w:pos="9936"/>
        </w:tabs>
        <w:ind w:left="0" w:right="0" w:firstLine="1440"/>
      </w:pPr>
      <w:r>
        <w:rPr/>
        <w:t xml:space="preserve">TOTAL APPROPRIATION</w:t>
      </w:r>
      <w:r>
        <w:tab/>
      </w:r>
      <w:r>
        <w:rPr/>
        <w:t xml:space="preserve">$70,000,000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for the critically necessary work of any state agency for the period from July 1, 2015, through July 31, 2015, for the continued operation of state government, pending enactment of the 2015-2017 omnibus appropriations act, in order to maintain the ongoing functions, programs, and funding levels of the 2013-2015 fiscal biennium, including the payment of principal and interest on any previously authorized financial contract, certificate of participation, or other debt approved by the state financing committee. The office of financial management shall not expend these moneys to initiate any new programs, policies, or expenditure levels that have not been expressly authorized by the legislature.</w:t>
      </w:r>
    </w:p>
    <w:p>
      <w:pPr>
        <w:ind w:left="0" w:right="0" w:firstLine="360"/>
        <w:jc w:val="both"/>
      </w:pPr>
      <w:r>
        <w:rPr/>
        <w:t xml:space="preserve">(2) Any agency receiving an allocation of state general fund moneys from the general fund appropriation in this section shall lapse an equivalent amount of moneys from any subsequent state general fund appropriation received by the agency upon enactment of the 2015-2017 omnibus appropriations act.</w:t>
      </w:r>
    </w:p>
    <w:p>
      <w:pPr>
        <w:ind w:left="0" w:right="0" w:firstLine="360"/>
        <w:jc w:val="both"/>
      </w:pPr>
      <w:r>
        <w:rPr/>
        <w:t xml:space="preserve">(3) To facilitate the transfer of moneys from dedicated funds and accounts, the state treasurer is directed to transfer sufficient moneys from each dedicated fund or account to the continuity of government revolving fund, hereby created in the state treasury, in accordance with schedules provided by the office of financial management. Any agency receiving an allocation of moneys from the continuity of government revolving fund appropriation in this section shall lapse an equivalent amount of moneys from any subsequent dedicated fund appropriation received by the agency upon enactment of the 2015-2017 omnibus appropriations act.</w:t>
      </w:r>
    </w:p>
    <w:p>
      <w:pPr>
        <w:ind w:left="0" w:right="0" w:firstLine="360"/>
        <w:jc w:val="both"/>
      </w:pPr>
      <w:r>
        <w:rPr/>
        <w:t xml:space="preserve">(4) Prior to any expenditures from the appropriations in this section, the office of financial management shall notify the legislative fiscal committees.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$667,000</w:t>
      </w:r>
    </w:p>
    <w:p>
      <w:pPr>
        <w:ind w:left="0" w:right="0" w:firstLine="360"/>
        <w:jc w:val="both"/>
      </w:pPr>
      <w:r>
        <w:rPr/>
        <w:t xml:space="preserve">The appropriation in this section is subject to the following conditions and limitations: The appropriation in this section is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$18,193,000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5360"/>
      </w:tblGrid>
      <w:tr>
        <w:tc>
          <w:tcPr>
            <w:tcW w:w="4800" w:type="dxa"/>
            <w:vAlign w:val="top"/>
          </w:tcPr>
          <w:p>
            <w:pPr>
              <w:ind w:left="0" w:right="0" w:firstLine="0"/>
              <w:jc w:val="both"/>
            </w:pPr>
            <w:r>
              <w:rPr>
                <w:rFonts w:ascii="Times New Roman" w:hAnsi="Times New Roman"/>
                <w:b/>
                <w:sz w:val="20"/>
              </w:rPr>
              <w:t xml:space="preserve">Health District</w:t>
            </w:r>
          </w:p>
        </w:tc>
        <w:tc>
          <w:tcPr>
            <w:tcW w:w="5360" w:type="dxa"/>
            <w:vAlign w:val="top"/>
          </w:tcPr>
          <w:p>
            <w:pPr>
              <w:ind w:left="0" w:right="0" w:firstLine="0"/>
              <w:jc w:val="both"/>
            </w:pPr>
            <w:r>
              <w:rPr>
                <w:rFonts w:ascii="Times New Roman" w:hAnsi="Times New Roman"/>
                <w:b/>
                <w:sz w:val="20"/>
              </w:rPr>
              <w:t xml:space="preserve">FY 2016</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5360" w:type="dxa"/>
            <w:vAlign w:val="top"/>
          </w:tcPr>
          <w:p>
            <w:pPr>
              <w:ind w:left="0" w:right="0" w:firstLine="0"/>
              <w:jc w:val="both"/>
            </w:pPr>
            <w:r>
              <w:rPr>
                <w:rFonts w:ascii="Times New Roman" w:hAnsi="Times New Roman"/>
                <w:sz w:val="20"/>
              </w:rPr>
              <w:t xml:space="preserve">$60,607</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5360" w:type="dxa"/>
            <w:vAlign w:val="top"/>
          </w:tcPr>
          <w:p>
            <w:pPr>
              <w:ind w:left="0" w:right="0" w:firstLine="0"/>
              <w:jc w:val="both"/>
            </w:pPr>
            <w:r>
              <w:rPr>
                <w:rFonts w:ascii="Times New Roman" w:hAnsi="Times New Roman"/>
                <w:sz w:val="20"/>
              </w:rPr>
              <w:t xml:space="preserve">$79,945</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5360" w:type="dxa"/>
            <w:vAlign w:val="top"/>
          </w:tcPr>
          <w:p>
            <w:pPr>
              <w:ind w:left="0" w:right="0" w:firstLine="0"/>
              <w:jc w:val="both"/>
            </w:pPr>
            <w:r>
              <w:rPr>
                <w:rFonts w:ascii="Times New Roman" w:hAnsi="Times New Roman"/>
                <w:sz w:val="20"/>
              </w:rPr>
              <w:t xml:space="preserve">$807,169</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5360" w:type="dxa"/>
            <w:vAlign w:val="top"/>
          </w:tcPr>
          <w:p>
            <w:pPr>
              <w:ind w:left="0" w:right="0" w:firstLine="0"/>
              <w:jc w:val="both"/>
            </w:pPr>
            <w:r>
              <w:rPr>
                <w:rFonts w:ascii="Times New Roman" w:hAnsi="Times New Roman"/>
                <w:sz w:val="20"/>
              </w:rPr>
              <w:t xml:space="preserve">$199,817</w:t>
            </w:r>
          </w:p>
        </w:tc>
      </w:tr>
      <w:tr>
        <w:tc>
          <w:tcPr>
            <w:tcW w:w="4800" w:type="dxa"/>
            <w:vAlign w:val="top"/>
          </w:tcPr>
          <w:p>
            <w:pPr>
              <w:ind w:left="0" w:right="0" w:firstLine="0"/>
              <w:jc w:val="both"/>
            </w:pPr>
            <w:r>
              <w:rPr>
                <w:rFonts w:ascii="Times New Roman" w:hAnsi="Times New Roman"/>
                <w:sz w:val="20"/>
              </w:rPr>
              <w:t xml:space="preserve">Clallam County Health and Human</w:t>
            </w:r>
          </w:p>
          <w:p>
            <w:pPr>
              <w:ind w:left="0" w:right="0" w:firstLine="0"/>
              <w:jc w:val="both"/>
            </w:pPr>
            <w:r>
              <w:rPr>
                <w:rFonts w:ascii="Times New Roman" w:hAnsi="Times New Roman"/>
                <w:sz w:val="20"/>
              </w:rPr>
              <w:t xml:space="preserve">Services Department</w:t>
            </w:r>
          </w:p>
        </w:tc>
        <w:tc>
          <w:tcPr>
            <w:tcW w:w="5360" w:type="dxa"/>
            <w:vAlign w:val="top"/>
          </w:tcPr>
          <w:p>
            <w:pPr>
              <w:ind w:left="0" w:right="0" w:firstLine="0"/>
              <w:jc w:val="both"/>
            </w:pPr>
            <w:r>
              <w:rPr>
                <w:rFonts w:ascii="Times New Roman" w:hAnsi="Times New Roman"/>
                <w:sz w:val="20"/>
              </w:rPr>
              <w:t xml:space="preserve">$145,701</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5360" w:type="dxa"/>
            <w:vAlign w:val="top"/>
          </w:tcPr>
          <w:p>
            <w:pPr>
              <w:ind w:left="0" w:right="0" w:firstLine="0"/>
              <w:jc w:val="both"/>
            </w:pPr>
            <w:r>
              <w:rPr>
                <w:rFonts w:ascii="Times New Roman" w:hAnsi="Times New Roman"/>
                <w:sz w:val="20"/>
              </w:rPr>
              <w:t xml:space="preserve">$883,671</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5360" w:type="dxa"/>
            <w:vAlign w:val="top"/>
          </w:tcPr>
          <w:p>
            <w:pPr>
              <w:ind w:left="0" w:right="0" w:firstLine="0"/>
              <w:jc w:val="both"/>
            </w:pPr>
            <w:r>
              <w:rPr>
                <w:rFonts w:ascii="Times New Roman" w:hAnsi="Times New Roman"/>
                <w:sz w:val="20"/>
              </w:rPr>
              <w:t xml:space="preserve">$55,664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5360" w:type="dxa"/>
            <w:vAlign w:val="top"/>
          </w:tcPr>
          <w:p>
            <w:pPr>
              <w:ind w:left="0" w:right="0" w:firstLine="0"/>
              <w:jc w:val="both"/>
            </w:pPr>
            <w:r>
              <w:rPr>
                <w:rFonts w:ascii="Times New Roman" w:hAnsi="Times New Roman"/>
                <w:sz w:val="20"/>
              </w:rPr>
              <w:t xml:space="preserve">$59,996</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5360" w:type="dxa"/>
            <w:vAlign w:val="top"/>
          </w:tcPr>
          <w:p>
            <w:pPr>
              <w:ind w:left="0" w:right="0" w:firstLine="0"/>
              <w:jc w:val="both"/>
            </w:pPr>
            <w:r>
              <w:rPr>
                <w:rFonts w:ascii="Times New Roman" w:hAnsi="Times New Roman"/>
                <w:sz w:val="20"/>
              </w:rPr>
              <w:t xml:space="preserve">$238,991</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5360" w:type="dxa"/>
            <w:vAlign w:val="top"/>
          </w:tcPr>
          <w:p>
            <w:pPr>
              <w:ind w:left="0" w:right="0" w:firstLine="0"/>
              <w:jc w:val="both"/>
            </w:pPr>
            <w:r>
              <w:rPr>
                <w:rFonts w:ascii="Times New Roman" w:hAnsi="Times New Roman"/>
                <w:sz w:val="20"/>
              </w:rPr>
              <w:t xml:space="preserve">$46,577</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5360" w:type="dxa"/>
            <w:vAlign w:val="top"/>
          </w:tcPr>
          <w:p>
            <w:pPr>
              <w:ind w:left="0" w:right="0" w:firstLine="0"/>
              <w:jc w:val="both"/>
            </w:pPr>
            <w:r>
              <w:rPr>
                <w:rFonts w:ascii="Times New Roman" w:hAnsi="Times New Roman"/>
                <w:sz w:val="20"/>
              </w:rPr>
              <w:t xml:space="preserve">$148,881</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5360" w:type="dxa"/>
            <w:vAlign w:val="top"/>
          </w:tcPr>
          <w:p>
            <w:pPr>
              <w:ind w:left="0" w:right="0" w:firstLine="0"/>
              <w:jc w:val="both"/>
            </w:pPr>
            <w:r>
              <w:rPr>
                <w:rFonts w:ascii="Times New Roman" w:hAnsi="Times New Roman"/>
                <w:sz w:val="20"/>
              </w:rPr>
              <w:t xml:space="preserve">$167,833</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5360" w:type="dxa"/>
            <w:vAlign w:val="top"/>
          </w:tcPr>
          <w:p>
            <w:pPr>
              <w:ind w:left="0" w:right="0" w:firstLine="0"/>
              <w:jc w:val="both"/>
            </w:pPr>
            <w:r>
              <w:rPr>
                <w:rFonts w:ascii="Times New Roman" w:hAnsi="Times New Roman"/>
                <w:sz w:val="20"/>
              </w:rPr>
              <w:t xml:space="preserve">$127,612</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5360" w:type="dxa"/>
            <w:vAlign w:val="top"/>
          </w:tcPr>
          <w:p>
            <w:pPr>
              <w:ind w:left="0" w:right="0" w:firstLine="0"/>
              <w:jc w:val="both"/>
            </w:pPr>
            <w:r>
              <w:rPr>
                <w:rFonts w:ascii="Times New Roman" w:hAnsi="Times New Roman"/>
                <w:sz w:val="20"/>
              </w:rPr>
              <w:t xml:space="preserve">$92,040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5360" w:type="dxa"/>
            <w:vAlign w:val="top"/>
          </w:tcPr>
          <w:p>
            <w:pPr>
              <w:ind w:left="0" w:right="0" w:firstLine="0"/>
              <w:jc w:val="both"/>
            </w:pPr>
            <w:r>
              <w:rPr>
                <w:rFonts w:ascii="Times New Roman" w:hAnsi="Times New Roman"/>
                <w:sz w:val="20"/>
              </w:rPr>
              <w:t xml:space="preserve">$6,342,761</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5360" w:type="dxa"/>
            <w:vAlign w:val="top"/>
          </w:tcPr>
          <w:p>
            <w:pPr>
              <w:ind w:left="0" w:right="0" w:firstLine="0"/>
              <w:jc w:val="both"/>
            </w:pPr>
            <w:r>
              <w:rPr>
                <w:rFonts w:ascii="Times New Roman" w:hAnsi="Times New Roman"/>
                <w:sz w:val="20"/>
              </w:rPr>
              <w:t xml:space="preserve">$498,738</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5360" w:type="dxa"/>
            <w:vAlign w:val="top"/>
          </w:tcPr>
          <w:p>
            <w:pPr>
              <w:ind w:left="0" w:right="0" w:firstLine="0"/>
              <w:jc w:val="both"/>
            </w:pPr>
            <w:r>
              <w:rPr>
                <w:rFonts w:ascii="Times New Roman" w:hAnsi="Times New Roman"/>
                <w:sz w:val="20"/>
              </w:rPr>
              <w:t xml:space="preserve">$99,490</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5360" w:type="dxa"/>
            <w:vAlign w:val="top"/>
          </w:tcPr>
          <w:p>
            <w:pPr>
              <w:ind w:left="0" w:right="0" w:firstLine="0"/>
              <w:jc w:val="both"/>
            </w:pPr>
            <w:r>
              <w:rPr>
                <w:rFonts w:ascii="Times New Roman" w:hAnsi="Times New Roman"/>
                <w:sz w:val="20"/>
              </w:rPr>
              <w:t xml:space="preserve">$76,892</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5360" w:type="dxa"/>
            <w:vAlign w:val="top"/>
          </w:tcPr>
          <w:p>
            <w:pPr>
              <w:ind w:left="0" w:right="0" w:firstLine="0"/>
              <w:jc w:val="both"/>
            </w:pPr>
            <w:r>
              <w:rPr>
                <w:rFonts w:ascii="Times New Roman" w:hAnsi="Times New Roman"/>
                <w:sz w:val="20"/>
              </w:rPr>
              <w:t xml:space="preserve">$131,567</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5360" w:type="dxa"/>
            <w:vAlign w:val="top"/>
          </w:tcPr>
          <w:p>
            <w:pPr>
              <w:ind w:left="0" w:right="0" w:firstLine="0"/>
              <w:jc w:val="both"/>
            </w:pPr>
            <w:r>
              <w:rPr>
                <w:rFonts w:ascii="Times New Roman" w:hAnsi="Times New Roman"/>
                <w:sz w:val="20"/>
              </w:rPr>
              <w:t xml:space="preserve">$56,959</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5360" w:type="dxa"/>
            <w:vAlign w:val="top"/>
          </w:tcPr>
          <w:p>
            <w:pPr>
              <w:ind w:left="0" w:right="0" w:firstLine="0"/>
              <w:jc w:val="both"/>
            </w:pPr>
            <w:r>
              <w:rPr>
                <w:rFonts w:ascii="Times New Roman" w:hAnsi="Times New Roman"/>
                <w:sz w:val="20"/>
              </w:rPr>
              <w:t xml:space="preserve">$113,724</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5360" w:type="dxa"/>
            <w:vAlign w:val="top"/>
          </w:tcPr>
          <w:p>
            <w:pPr>
              <w:ind w:left="0" w:right="0" w:firstLine="0"/>
              <w:jc w:val="both"/>
            </w:pPr>
            <w:r>
              <w:rPr>
                <w:rFonts w:ascii="Times New Roman" w:hAnsi="Times New Roman"/>
                <w:sz w:val="20"/>
              </w:rPr>
              <w:t xml:space="preserve">$84,941</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5360" w:type="dxa"/>
            <w:vAlign w:val="top"/>
          </w:tcPr>
          <w:p>
            <w:pPr>
              <w:ind w:left="0" w:right="0" w:firstLine="0"/>
              <w:jc w:val="both"/>
            </w:pPr>
            <w:r>
              <w:rPr>
                <w:rFonts w:ascii="Times New Roman" w:hAnsi="Times New Roman"/>
                <w:sz w:val="20"/>
              </w:rPr>
              <w:t xml:space="preserve">$84,538</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5360" w:type="dxa"/>
            <w:vAlign w:val="top"/>
          </w:tcPr>
          <w:p>
            <w:pPr>
              <w:ind w:left="0" w:right="0" w:firstLine="0"/>
              <w:jc w:val="both"/>
            </w:pPr>
            <w:r>
              <w:rPr>
                <w:rFonts w:ascii="Times New Roman" w:hAnsi="Times New Roman"/>
                <w:sz w:val="20"/>
              </w:rPr>
              <w:t xml:space="preserve">$2,071,585</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5360" w:type="dxa"/>
            <w:vAlign w:val="top"/>
          </w:tcPr>
          <w:p>
            <w:pPr>
              <w:ind w:left="0" w:right="0" w:firstLine="0"/>
              <w:jc w:val="both"/>
            </w:pPr>
            <w:r>
              <w:rPr>
                <w:rFonts w:ascii="Times New Roman" w:hAnsi="Times New Roman"/>
                <w:sz w:val="20"/>
              </w:rPr>
              <w:t xml:space="preserve">$63,285</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5360" w:type="dxa"/>
            <w:vAlign w:val="top"/>
          </w:tcPr>
          <w:p>
            <w:pPr>
              <w:ind w:left="0" w:right="0" w:firstLine="0"/>
              <w:jc w:val="both"/>
            </w:pPr>
            <w:r>
              <w:rPr>
                <w:rFonts w:ascii="Times New Roman" w:hAnsi="Times New Roman"/>
                <w:sz w:val="20"/>
              </w:rPr>
              <w:t xml:space="preserve">$224,873</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5360" w:type="dxa"/>
            <w:vAlign w:val="top"/>
          </w:tcPr>
          <w:p>
            <w:pPr>
              <w:ind w:left="0" w:right="0" w:firstLine="0"/>
              <w:jc w:val="both"/>
            </w:pPr>
            <w:r>
              <w:rPr>
                <w:rFonts w:ascii="Times New Roman" w:hAnsi="Times New Roman"/>
                <w:sz w:val="20"/>
              </w:rPr>
              <w:t xml:space="preserve">$1,716,646</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5360" w:type="dxa"/>
            <w:vAlign w:val="top"/>
          </w:tcPr>
          <w:p>
            <w:pPr>
              <w:ind w:left="0" w:right="0" w:firstLine="0"/>
              <w:jc w:val="both"/>
            </w:pPr>
            <w:r>
              <w:rPr>
                <w:rFonts w:ascii="Times New Roman" w:hAnsi="Times New Roman"/>
                <w:sz w:val="20"/>
              </w:rPr>
              <w:t xml:space="preserve">$1,438,659</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5360" w:type="dxa"/>
            <w:vAlign w:val="top"/>
          </w:tcPr>
          <w:p>
            <w:pPr>
              <w:ind w:left="0" w:right="0" w:firstLine="0"/>
              <w:jc w:val="both"/>
            </w:pPr>
            <w:r>
              <w:rPr>
                <w:rFonts w:ascii="Times New Roman" w:hAnsi="Times New Roman"/>
                <w:sz w:val="20"/>
              </w:rPr>
              <w:t xml:space="preserve">$124,652</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5360" w:type="dxa"/>
            <w:vAlign w:val="top"/>
          </w:tcPr>
          <w:p>
            <w:pPr>
              <w:ind w:left="0" w:right="0" w:firstLine="0"/>
              <w:jc w:val="both"/>
            </w:pPr>
            <w:r>
              <w:rPr>
                <w:rFonts w:ascii="Times New Roman" w:hAnsi="Times New Roman"/>
                <w:sz w:val="20"/>
              </w:rPr>
              <w:t xml:space="preserve">$523,449</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5360" w:type="dxa"/>
            <w:vAlign w:val="top"/>
          </w:tcPr>
          <w:p>
            <w:pPr>
              <w:ind w:left="0" w:right="0" w:firstLine="0"/>
              <w:jc w:val="both"/>
            </w:pPr>
            <w:r>
              <w:rPr>
                <w:rFonts w:ascii="Times New Roman" w:hAnsi="Times New Roman"/>
                <w:sz w:val="20"/>
              </w:rPr>
              <w:t xml:space="preserve">$46,591</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5360" w:type="dxa"/>
            <w:vAlign w:val="top"/>
          </w:tcPr>
          <w:p>
            <w:pPr>
              <w:ind w:left="0" w:right="0" w:firstLine="0"/>
              <w:jc w:val="both"/>
            </w:pPr>
            <w:r>
              <w:rPr>
                <w:rFonts w:ascii="Times New Roman" w:hAnsi="Times New Roman"/>
                <w:sz w:val="20"/>
              </w:rPr>
              <w:t xml:space="preserve">$151,087</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5360" w:type="dxa"/>
            <w:vAlign w:val="top"/>
          </w:tcPr>
          <w:p>
            <w:pPr>
              <w:ind w:left="0" w:right="0" w:firstLine="0"/>
              <w:jc w:val="both"/>
            </w:pPr>
            <w:r>
              <w:rPr>
                <w:rFonts w:ascii="Times New Roman" w:hAnsi="Times New Roman"/>
                <w:sz w:val="20"/>
              </w:rPr>
              <w:t xml:space="preserve">$607,151</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5360" w:type="dxa"/>
            <w:vAlign w:val="top"/>
          </w:tcPr>
          <w:p>
            <w:pPr>
              <w:ind w:left="0" w:right="0" w:firstLine="0"/>
              <w:jc w:val="both"/>
            </w:pPr>
            <w:r>
              <w:rPr>
                <w:rFonts w:ascii="Times New Roman" w:hAnsi="Times New Roman"/>
                <w:sz w:val="20"/>
              </w:rPr>
              <w:t xml:space="preserve">$94,678</w:t>
            </w:r>
          </w:p>
        </w:tc>
      </w:tr>
      <w:tr>
        <w:tc>
          <w:tcPr>
            <w:tcW w:w="4800" w:type="dxa"/>
            <w:vAlign w:val="top"/>
          </w:tcPr>
          <w:p>
            <w:pPr>
              <w:ind w:left="0" w:right="0" w:firstLine="0"/>
              <w:jc w:val="both"/>
            </w:pPr>
            <w:r>
              <w:rPr>
                <w:rFonts w:ascii="Times New Roman" w:hAnsi="Times New Roman"/>
                <w:sz w:val="20"/>
              </w:rPr>
              <w:t xml:space="preserve">Yakima Health District</w:t>
            </w:r>
          </w:p>
        </w:tc>
        <w:tc>
          <w:tcPr>
            <w:tcW w:w="5360" w:type="dxa"/>
            <w:vAlign w:val="top"/>
          </w:tcPr>
          <w:p>
            <w:pPr>
              <w:ind w:left="0" w:right="0" w:firstLine="0"/>
              <w:jc w:val="both"/>
            </w:pPr>
            <w:r>
              <w:rPr>
                <w:rFonts w:ascii="Times New Roman" w:hAnsi="Times New Roman"/>
                <w:sz w:val="20"/>
              </w:rPr>
              <w:t xml:space="preserve">$526,241</w:t>
            </w:r>
          </w:p>
        </w:tc>
      </w:tr>
      <w:tr>
        <w:tc>
          <w:tcPr>
            <w:tcW w:w="4800" w:type="dxa"/>
            <w:vAlign w:val="top"/>
          </w:tcPr>
          <w:p>
            <w:pPr>
              <w:ind w:left="0" w:right="0" w:firstLine="0"/>
              <w:jc w:val="both"/>
            </w:pPr>
            <w:r>
              <w:rPr>
                <w:rFonts w:ascii="Times New Roman" w:hAnsi="Times New Roman"/>
                <w:sz w:val="20"/>
              </w:rPr>
              <w:t xml:space="preserve">TOTAL APPROPRIATIONS</w:t>
            </w:r>
          </w:p>
        </w:tc>
        <w:tc>
          <w:tcPr>
            <w:tcW w:w="5360" w:type="dxa"/>
            <w:vAlign w:val="top"/>
          </w:tcPr>
          <w:p>
            <w:pPr>
              <w:ind w:left="0" w:right="0" w:firstLine="0"/>
              <w:jc w:val="both"/>
            </w:pPr>
            <w:r>
              <w:rPr>
                <w:rFonts w:ascii="Times New Roman" w:hAnsi="Times New Roman"/>
                <w:sz w:val="20"/>
              </w:rPr>
              <w:t xml:space="preserve">$18,193,000</w:t>
            </w: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ind w:left="0" w:right="0" w:firstLine="360"/>
        <w:jc w:val="both"/>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$7,067,000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$792,000</w:t>
      </w:r>
    </w:p>
    <w:p>
      <w:pPr>
        <w:ind w:left="0" w:right="0" w:firstLine="360"/>
        <w:jc w:val="both"/>
      </w:pPr>
      <w:r>
        <w:rPr/>
        <w:t xml:space="preserve">(3) There is appropriated for contributions to the judges'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$57,000</w:t>
      </w:r>
    </w:p>
    <w:p>
      <w:pPr>
        <w:ind w:left="0" w:right="0" w:firstLine="360"/>
        <w:jc w:val="both"/>
      </w:pPr>
      <w:r>
        <w:rPr/>
        <w:t xml:space="preserve">The appropriation in this section is subject to the following conditions and limitations: The appropriation in this section, or so much thereof as may be necessary, is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$33,000</w:t>
      </w:r>
    </w:p>
    <w:p>
      <w:pPr>
        <w:ind w:left="0" w:right="0" w:firstLine="360"/>
        <w:jc w:val="both"/>
      </w:pPr>
      <w:r>
        <w:rPr/>
        <w:t xml:space="preserve">The appropriation in this section is subject to the following conditions and limitations: The appropriation in this section, or so much thereof as may be necessary, is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$417,000</w:t>
      </w:r>
    </w:p>
    <w:p>
      <w:pPr>
        <w:ind w:left="0" w:right="0" w:firstLine="360"/>
        <w:jc w:val="both"/>
      </w:pPr>
      <w:r>
        <w:rPr/>
        <w:t xml:space="preserve">The appropriation in this section is subject to the following conditions and limitations: The appropriation in this section is provided solely for expenditure into the universal communications services fund to fund the temporary universal communications services program.</w:t>
      </w:r>
    </w:p>
    <w:p>
      <w:pPr>
        <w:ind w:left="0" w:right="0" w:firstLine="360"/>
        <w:jc w:val="center"/>
      </w:pPr>
      <w:r>
        <w:rPr>
          <w:b/>
        </w:rPr>
        <w:t xml:space="preserve">PART VIII</w:t>
      </w:r>
    </w:p>
    <w:p>
      <w:pPr>
        <w:ind w:left="0" w:right="0" w:firstLine="360"/>
        <w:jc w:val="center"/>
      </w:pPr>
      <w:r>
        <w:rPr>
          <w:b/>
        </w:rPr>
        <w:t xml:space="preserve">OTHER TRANSFERS AND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$265,000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$1,804,000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$35,000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rPr/>
        <w:t xml:space="preserve">$11,965,000</w:t>
      </w:r>
    </w:p>
    <w:p>
      <w:pPr>
        <w:ind w:left="0" w:right="0" w:firstLine="0"/>
        <w:jc w:val="both"/>
        <w:tabs>
          <w:tab w:val="right" w:leader="dot" w:pos="9936"/>
        </w:tabs>
      </w:pPr>
      <w:pPr>
        <w:tabs>
          <w:tab w:val="right" w:leader="dot" w:pos="9360"/>
        </w:tabs>
      </w:pPr>
      <w:r>
        <w:rPr/>
        <w:t xml:space="preserve">County Criminal Justice Assistance Appropriation</w:t>
      </w:r>
    </w:p>
    <w:p>
      <w:pPr>
        <w:ind w:left="0" w:right="0" w:firstLine="0"/>
        <w:jc w:val="both"/>
        <w:tabs>
          <w:tab w:val="right" w:leader="dot" w:pos="9936"/>
        </w:tabs>
      </w:pPr>
      <w:pPr>
        <w:tabs>
          <w:tab w:val="right" w:leader="dot" w:pos="9360"/>
        </w:tabs>
      </w:pPr>
      <w:r>
        <w:rPr/>
        <w:t xml:space="preserve">When making the fiscal year 2016</w:t>
      </w:r>
    </w:p>
    <w:p>
      <w:pPr>
        <w:ind w:left="0" w:right="0" w:firstLine="0"/>
        <w:jc w:val="both"/>
        <w:tabs>
          <w:tab w:val="right" w:leader="dot" w:pos="9936"/>
        </w:tabs>
      </w:pPr>
      <w:pPr>
        <w:tabs>
          <w:tab w:val="right" w:leader="dot" w:pos="9360"/>
        </w:tabs>
      </w:pPr>
      <w:r>
        <w:rPr/>
        <w:t xml:space="preserve">distributions to Grant county, the state</w:t>
      </w:r>
    </w:p>
    <w:p>
      <w:pPr>
        <w:ind w:left="0" w:right="0" w:firstLine="0"/>
        <w:jc w:val="both"/>
        <w:tabs>
          <w:tab w:val="right" w:leader="dot" w:pos="9936"/>
        </w:tabs>
      </w:pPr>
      <w:pPr>
        <w:tabs>
          <w:tab w:val="right" w:leader="dot" w:pos="9360"/>
        </w:tabs>
      </w:pPr>
      <w:r>
        <w:rPr/>
        <w:t xml:space="preserve">treasurer shall reduce the amount by $140,000</w:t>
      </w:r>
    </w:p>
    <w:p>
      <w:pPr>
        <w:ind w:left="0" w:right="0" w:firstLine="0"/>
        <w:jc w:val="both"/>
        <w:tabs>
          <w:tab w:val="right" w:leader="dot" w:pos="9936"/>
        </w:tabs>
      </w:pPr>
      <w:pPr>
        <w:tabs>
          <w:tab w:val="right" w:leader="dot" w:pos="9360"/>
        </w:tabs>
      </w:pPr>
      <w:r>
        <w:rPr/>
        <w:t xml:space="preserve">and distribute the remainder to the</w:t>
      </w:r>
    </w:p>
    <w:p>
      <w:pPr>
        <w:ind w:left="0" w:right="0" w:firstLine="0"/>
        <w:jc w:val="both"/>
        <w:tabs>
          <w:tab w:val="right" w:leader="dot" w:pos="9936"/>
        </w:tabs>
      </w:pPr>
      <w:pPr>
        <w:tabs>
          <w:tab w:val="right" w:leader="dot" w:pos="9360"/>
        </w:tabs>
      </w:pPr>
      <w:r>
        <w:rPr/>
        <w:t xml:space="preserve">county. This is the second of three</w:t>
      </w:r>
    </w:p>
    <w:p>
      <w:pPr>
        <w:ind w:left="0" w:right="0" w:firstLine="0"/>
        <w:jc w:val="both"/>
        <w:tabs>
          <w:tab w:val="right" w:leader="dot" w:pos="9936"/>
        </w:tabs>
      </w:pPr>
      <w:pPr>
        <w:tabs>
          <w:tab w:val="right" w:leader="dot" w:pos="9360"/>
        </w:tabs>
      </w:pPr>
      <w:r>
        <w:rPr/>
        <w:t xml:space="preserve">reductions that have been made to reimburse the </w:t>
      </w:r>
    </w:p>
    <w:p>
      <w:pPr>
        <w:ind w:left="0" w:right="0" w:firstLine="0"/>
        <w:jc w:val="both"/>
        <w:tabs>
          <w:tab w:val="right" w:leader="dot" w:pos="9936"/>
        </w:tabs>
      </w:pPr>
      <w:pPr>
        <w:tabs>
          <w:tab w:val="right" w:leader="dot" w:pos="9360"/>
        </w:tabs>
      </w:pPr>
      <w:r>
        <w:rPr/>
        <w:t xml:space="preserve">state for a nonqualifying extraordinary criminal</w:t>
      </w:r>
    </w:p>
    <w:p>
      <w:pPr>
        <w:ind w:left="0" w:right="0" w:firstLine="0"/>
        <w:jc w:val="both"/>
        <w:tabs>
          <w:tab w:val="right" w:leader="dot" w:pos="9936"/>
        </w:tabs>
      </w:pPr>
      <w:pPr>
        <w:tabs>
          <w:tab w:val="right" w:leader="dot" w:pos="9360"/>
        </w:tabs>
      </w:pPr>
      <w:r>
        <w:rPr/>
        <w:t xml:space="preserve">justice act payment made to Grant county in</w:t>
      </w:r>
    </w:p>
    <w:p>
      <w:pPr>
        <w:ind w:left="0" w:right="0" w:firstLine="0"/>
        <w:jc w:val="both"/>
        <w:tabs>
          <w:tab w:val="right" w:leader="dot" w:pos="9936"/>
        </w:tabs>
      </w:pPr>
      <w:r>
        <w:rPr/>
        <w:t xml:space="preserve">fiscal year 2013</w:t>
      </w:r>
      <w:r>
        <w:tab/>
      </w:r>
      <w:r>
        <w:rPr/>
        <w:t xml:space="preserve">$10,831,000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rPr/>
        <w:t xml:space="preserve">$4,200,000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rPr/>
        <w:t xml:space="preserve">$2,954,000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rPr/>
        <w:t xml:space="preserve">$2,990,000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$7,911,000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$5,165,000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rPr/>
        <w:t xml:space="preserve">$270,000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rPr/>
        <w:t xml:space="preserve">$180,000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$70,000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$834,000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Home Security Fund Account: For transfer to the</w:t>
      </w:r>
    </w:p>
    <w:p>
      <w:pPr>
        <w:ind w:left="0" w:right="0" w:firstLine="0"/>
        <w:jc w:val="both"/>
        <w:tabs>
          <w:tab w:val="right" w:leader="dot" w:pos="9936"/>
        </w:tabs>
      </w:pPr>
      <w:pPr>
        <w:tabs>
          <w:tab w:val="right" w:leader="dot" w:pos="9360"/>
        </w:tabs>
      </w:pPr>
      <w:r>
        <w:rPr/>
        <w:t xml:space="preserve">transitional housing operating and rent account,</w:t>
      </w:r>
    </w:p>
    <w:p>
      <w:pPr>
        <w:ind w:left="0" w:right="0" w:firstLine="0"/>
        <w:jc w:val="both"/>
        <w:tabs>
          <w:tab w:val="right" w:leader="dot" w:pos="9936"/>
        </w:tabs>
      </w:pPr>
      <w:r>
        <w:rPr/>
        <w:t xml:space="preserve">$7,500,000 for fiscal year 2016</w:t>
      </w:r>
      <w:r>
        <w:tab/>
      </w:r>
      <w:r>
        <w:rPr/>
        <w:t xml:space="preserve">$625,000</w:t>
      </w:r>
    </w:p>
    <w:p>
      <w:pPr>
        <w:ind w:left="0" w:right="0" w:firstLine="360"/>
        <w:jc w:val="center"/>
      </w:pPr>
      <w:r>
        <w:rPr>
          <w:b/>
        </w:rPr>
        <w:t xml:space="preserve">PART IX</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ind w:left="0" w:right="0" w:firstLine="360"/>
        <w:jc w:val="both"/>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ind w:left="0" w:right="0" w:firstLine="360"/>
        <w:jc w:val="both"/>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ind w:left="0" w:right="0" w:firstLine="360"/>
        <w:jc w:val="both"/>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ind w:left="0" w:right="0" w:firstLine="360"/>
        <w:jc w:val="both"/>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ind w:left="0" w:right="0" w:firstLine="360"/>
        <w:jc w:val="both"/>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The appropriations in this act do not fund the governor's request for funds to implement the compensation and fringe benefit provisions of any collective bargaining agreement negotiated under chapters 41.80, 41.56, or 74.39A RCW for the 2015-2017 biennium. If a 2015-2017 omnibus appropriations act is enacted after the termination date of a current collective bargaining agreement and the omnibus appropriations act approves the governor's request for funds for 2015-2017 collective bargaining agreements, subject to the enactment of Substitute Senate Bill No. 6126, it is the intent of the legislature that the effective date of the 2015-2017 collective bargaining agreements be the day after the termination of the previous collective bargaining agreement, and all benefits included in the 2015-2017 collective bargaining agreements, including wage, salary, or fringe benefit increases, accrue beginning with that effective date. If a general wage increase is provided to represented classified employees, it is the intent of the legislature that wage increases for nonrepresented classified employees, employees in the Washington management service, and exempt employees under the jurisdiction of the office of financial management shall also accrue beginning on that effective date.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ind w:left="0" w:right="0" w:firstLine="360"/>
        <w:jc w:val="both"/>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Beginning in the 2011-12 academic year, reductions or increases in full-time tuition fees shall be as provided in the </w:t>
      </w:r>
      <w:r>
        <w:rPr>
          <w:u w:val="single"/>
        </w:rPr>
        <w:t xml:space="preserve">biennial</w:t>
      </w:r>
      <w:r>
        <w:rPr/>
        <w:t xml:space="preserv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ind w:left="0" w:right="0" w:firstLine="360"/>
        <w:jc w:val="both"/>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rPr/>
        <w:t xml:space="preserve">(4) </w:t>
      </w:r>
      <w:r>
        <w:t>((</w:t>
      </w:r>
      <w:r>
        <w:rPr>
          <w:strike/>
        </w:rPr>
        <w:t xml:space="preserve">Beginning with the 2015-16 academic year through the 2018-19 academic year, the governing boards of the state universities, regional universities, and The Evergreen State College may set tuition for resident undergraduates as follows:</w:t>
      </w:r>
    </w:p>
    <w:p>
      <w:pPr>
        <w:ind w:left="0" w:right="0" w:firstLine="360"/>
        <w:jc w:val="both"/>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r>
        <w:t>))</w:t>
      </w:r>
      <w:r>
        <w:rPr/>
        <w:t xml:space="preserve"> </w:t>
      </w:r>
      <w:r>
        <w:rPr>
          <w:u w:val="single"/>
        </w:rPr>
        <w:t xml:space="preserve">In the 2015-16 academic year, the governing boards of the state universities, regional universities, and The Evergreen State College may set tuition for resident undergraduates but shall not adopt a tuition level for resident undergraduates until the final 2015-2017 biennial omnibus appropriations act has been enacted</w:t>
      </w:r>
      <w:r>
        <w:rPr/>
        <w:t xml:space="preserve">.</w:t>
      </w:r>
    </w:p>
    <w:p>
      <w:pPr>
        <w:ind w:left="0" w:right="0" w:firstLine="360"/>
        <w:jc w:val="both"/>
      </w:pPr>
      <w:r>
        <w:rPr/>
        <w:t xml:space="preserve">(5) The tuition fees established under this chapter shall not apply to high school students enrolling in participating institutions of higher education under RCW 28A.600.300 through 28A.600.400.</w:t>
      </w:r>
    </w:p>
    <w:p>
      <w:pPr>
        <w:ind w:left="0" w:right="0" w:firstLine="360"/>
        <w:jc w:val="both"/>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rPr/>
        <w:t xml:space="preserve">(7) The tuition fees established under this chapter shall not apply to eligible students enrolling in a community or technical college participating in the pilot program under RCW 28B.50.534 for the purpose of obtaining a high school diploma.</w:t>
      </w:r>
    </w:p>
    <w:p>
      <w:pPr>
        <w:ind w:left="0" w:right="0" w:firstLine="360"/>
        <w:jc w:val="both"/>
      </w:pPr>
      <w:r>
        <w:rPr/>
        <w:t xml:space="preserve">(8)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rPr/>
        <w:t xml:space="preserve">(9) The legislative advisory committee to the committee on advanced tuition payment established in RCW 28B.95.170 shall:</w:t>
      </w:r>
    </w:p>
    <w:p>
      <w:pPr>
        <w:ind w:left="0" w:right="0" w:firstLine="360"/>
        <w:jc w:val="both"/>
      </w:pPr>
      <w:r>
        <w:rPr/>
        <w:t xml:space="preserve">(a) Review the impact of differential tuition rates on the funded status and future unit price of the Washington advanced college tuition payment program; and</w:t>
      </w:r>
    </w:p>
    <w:p>
      <w:pPr>
        <w:ind w:left="0" w:right="0" w:firstLine="360"/>
        <w:jc w:val="both"/>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ind w:left="0" w:right="0" w:firstLine="360"/>
        <w:jc w:val="both"/>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ind w:left="0" w:right="0" w:firstLine="360"/>
        <w:jc w:val="both"/>
      </w:pPr>
      <w:r>
        <w:rPr/>
        <w:t xml:space="preserve">The legislature shall appropriate from the personnel service fund for the payment of administrative costs of the productivity board. However, during the </w:t>
      </w:r>
      <w:r>
        <w:t>((</w:t>
      </w:r>
      <w:r>
        <w:rPr>
          <w:strike/>
        </w:rPr>
        <w:t xml:space="preserve">2011-2013</w:t>
      </w:r>
      <w:r>
        <w:t>))</w:t>
      </w:r>
      <w:r>
        <w:rPr/>
        <w:t xml:space="preserve"> and 2013-2015 </w:t>
      </w:r>
      <w:r>
        <w:rPr>
          <w:u w:val="single"/>
        </w:rPr>
        <w:t xml:space="preserve">and 2015-2017</w:t>
      </w:r>
      <w:r>
        <w:rPr/>
        <w:t xml:space="preserve"> fiscal biennia, the operations of the productivity board shall be suspended.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ind w:left="0" w:right="0" w:firstLine="360"/>
        <w:jc w:val="both"/>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ind w:left="0" w:right="0" w:firstLine="360"/>
        <w:jc w:val="both"/>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ind w:left="0" w:right="0" w:firstLine="360"/>
        <w:jc w:val="both"/>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ind w:left="0" w:right="0" w:firstLine="360"/>
        <w:jc w:val="both"/>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ind w:left="0" w:right="0" w:firstLine="360"/>
        <w:jc w:val="both"/>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ind w:left="0" w:right="0" w:firstLine="360"/>
        <w:jc w:val="both"/>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ind w:left="0" w:right="0" w:firstLine="360"/>
        <w:jc w:val="both"/>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ind w:left="0" w:right="0" w:firstLine="360"/>
        <w:jc w:val="both"/>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ind w:left="0" w:right="0" w:firstLine="360"/>
        <w:jc w:val="both"/>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ind w:left="0" w:right="0" w:firstLine="360"/>
        <w:jc w:val="both"/>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ind w:left="0" w:right="0" w:firstLine="360"/>
        <w:jc w:val="both"/>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 </w:t>
      </w:r>
      <w:r>
        <w:rPr>
          <w:u w:val="single"/>
        </w:rPr>
        <w:t xml:space="preserve">Any moneys remaining in the life sciences discovery fund as of July 1, 2015, must be transferred to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ind w:left="0" w:right="0" w:firstLine="360"/>
        <w:jc w:val="both"/>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ind w:left="0" w:right="0" w:firstLine="360"/>
        <w:jc w:val="both"/>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ind w:left="0" w:right="0" w:firstLine="360"/>
        <w:jc w:val="both"/>
      </w:pPr>
      <w:r>
        <w:rPr/>
        <w:t xml:space="preserve">(3) During fiscal year 2013, all funds collected under RCW 82.08.150 (1), (2), (3), and (4) must be deposited into the state general fund.</w:t>
      </w:r>
    </w:p>
    <w:p>
      <w:pPr>
        <w:ind w:left="0" w:right="0" w:firstLine="360"/>
        <w:jc w:val="both"/>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ind w:left="0" w:right="0" w:firstLine="360"/>
        <w:jc w:val="both"/>
      </w:pPr>
      <w:r>
        <w:rPr>
          <w:u w:val="single"/>
        </w:rPr>
        <w:t xml:space="preserve">(5) During the 2015</w:t>
      </w:r>
      <w:r>
        <w:rPr>
          <w:u w:val="single"/>
        </w:rPr>
        <w:noBreakHyphen/>
      </w:r>
      <w:r>
        <w:rPr>
          <w:u w:val="single"/>
        </w:rPr>
        <w:t xml:space="preserve">2017 fiscal biennium, seventy</w:t>
      </w:r>
      <w:r>
        <w:rPr>
          <w:u w:val="single"/>
        </w:rPr>
        <w:noBreakHyphen/>
      </w:r>
      <w:r>
        <w:rPr>
          <w:u w:val="single"/>
        </w:rPr>
        <w:t xml:space="preserve">seven and one</w:t>
      </w:r>
      <w:r>
        <w:rPr>
          <w:u w:val="single"/>
        </w:rPr>
        <w:noBreakHyphen/>
      </w:r>
      <w:r>
        <w:rPr>
          <w:u w:val="single"/>
        </w:rPr>
        <w:t xml:space="preserve">half percent of the sums collected and remitted under RCW 82.08.150 (1) and (2) must be deposited in the state general fund, and the remainder collected and remitted under RCW 82.08.150 (1) and (2) must be deposited in the liquor excise tax fund.</w:t>
      </w:r>
    </w:p>
    <w:p>
      <w:pPr>
        <w:ind w:left="0" w:right="0" w:firstLine="360"/>
        <w:jc w:val="center"/>
      </w:pPr>
      <w:r>
        <w:rPr>
          <w:b/>
        </w:rPr>
        <w:t xml:space="preserve">PART XI</w:t>
      </w:r>
    </w:p>
    <w:p>
      <w:pPr>
        <w:ind w:left="0" w:right="0" w:firstLine="360"/>
        <w:jc w:val="center"/>
      </w:pPr>
      <w:r>
        <w:rPr>
          <w:b/>
        </w:rPr>
        <w:t xml:space="preserve">GENERAL GOVERNMENT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ind w:left="0" w:right="0" w:firstLine="0"/>
        <w:jc w:val="both"/>
        <w:tabs>
          <w:tab w:val="right" w:leader="none" w:pos="9936"/>
        </w:tabs>
      </w:pPr>
      <w:r>
        <w:tab/>
      </w:r>
      <w:r>
        <w:rPr>
          <w:u w:val="single"/>
        </w:rPr>
        <w:t xml:space="preserve">$30,740,000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ind w:left="0" w:right="0" w:firstLine="0"/>
        <w:jc w:val="both"/>
        <w:tabs>
          <w:tab w:val="right" w:leader="none" w:pos="9936"/>
        </w:tabs>
      </w:pPr>
      <w:r>
        <w:tab/>
      </w:r>
      <w:r>
        <w:rPr>
          <w:u w:val="single"/>
        </w:rPr>
        <w:t xml:space="preserve">$23,144,000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ind w:left="0" w:right="0" w:firstLine="0"/>
        <w:jc w:val="both"/>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ind w:left="0" w:right="0" w:firstLine="0"/>
        <w:jc w:val="both"/>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ind w:left="0" w:right="0" w:firstLine="0"/>
        <w:jc w:val="both"/>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ind w:left="0" w:right="0" w:firstLine="0"/>
        <w:jc w:val="both"/>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ind w:left="0" w:right="0" w:firstLine="0"/>
        <w:jc w:val="both"/>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ind w:left="0" w:right="0" w:firstLine="0"/>
        <w:jc w:val="both"/>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ind w:left="0" w:right="0" w:firstLine="0"/>
        <w:jc w:val="both"/>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ind w:left="0" w:right="0" w:firstLine="0"/>
        <w:jc w:val="both"/>
        <w:tabs>
          <w:tab w:val="right" w:leader="none" w:pos="9936"/>
        </w:tabs>
      </w:pPr>
      <w:r>
        <w:tab/>
      </w:r>
      <w:r>
        <w:rPr>
          <w:u w:val="single"/>
        </w:rPr>
        <w:t xml:space="preserve">$51,179,000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$53,517,000</w:t>
      </w:r>
      <w:r>
        <w:t>))</w:t>
      </w:r>
    </w:p>
    <w:p>
      <w:pPr>
        <w:ind w:left="0" w:right="0" w:firstLine="0"/>
        <w:jc w:val="both"/>
        <w:tabs>
          <w:tab w:val="right" w:leader="none" w:pos="9936"/>
        </w:tabs>
      </w:pPr>
      <w:r>
        <w:tab/>
      </w:r>
      <w:r>
        <w:rPr>
          <w:u w:val="single"/>
        </w:rPr>
        <w:t xml:space="preserve">$53,204,000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ind w:left="0" w:right="0" w:firstLine="360"/>
        <w:jc w:val="both"/>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ind w:left="0" w:right="0" w:firstLine="360"/>
        <w:jc w:val="both"/>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ind w:left="0" w:right="0" w:firstLine="360"/>
        <w:jc w:val="both"/>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ind w:left="0" w:right="0" w:firstLine="360"/>
        <w:jc w:val="both"/>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ind w:left="0" w:right="0" w:firstLine="360"/>
        <w:jc w:val="both"/>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ind w:left="0" w:right="0" w:firstLine="360"/>
        <w:jc w:val="both"/>
      </w:pPr>
      <w:r>
        <w:rPr/>
        <w:t xml:space="preserve">(11) </w:t>
      </w:r>
      <w:r>
        <w:t>((</w:t>
      </w:r>
      <w:r>
        <w:rPr>
          <w:strike/>
        </w:rPr>
        <w:t xml:space="preserve">$1,426,000</w:t>
      </w:r>
      <w:r>
        <w:t>))</w:t>
      </w:r>
      <w:r>
        <w:rPr/>
        <w:t xml:space="preserve"> </w:t>
      </w:r>
      <w:r>
        <w:rPr>
          <w:u w:val="single"/>
        </w:rPr>
        <w:t xml:space="preserve">$1,113,000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ind w:left="0" w:right="0" w:firstLine="360"/>
        <w:jc w:val="both"/>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ind w:left="0" w:right="0" w:firstLine="360"/>
        <w:jc w:val="both"/>
      </w:pPr>
      <w:r>
        <w:rPr>
          <w:u w:val="single"/>
        </w:rPr>
        <w:t xml:space="preserve">(14) $99,000 of the general fund—state appropriation for fiscal year 2015 is provided solely for payment of billings from the office of attorney general.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ind w:left="0" w:right="0" w:firstLine="0"/>
        <w:jc w:val="both"/>
        <w:tabs>
          <w:tab w:val="right" w:leader="none" w:pos="9936"/>
        </w:tabs>
      </w:pPr>
      <w:r>
        <w:tab/>
      </w:r>
      <w:r>
        <w:rPr>
          <w:u w:val="single"/>
        </w:rPr>
        <w:t xml:space="preserve">$35,865,000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ind w:left="0" w:right="0" w:firstLine="360"/>
        <w:jc w:val="both"/>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$12,345,000</w:t>
      </w:r>
      <w:r>
        <w:t>))</w:t>
      </w:r>
    </w:p>
    <w:p>
      <w:pPr>
        <w:ind w:left="0" w:right="0" w:firstLine="0"/>
        <w:jc w:val="both"/>
        <w:tabs>
          <w:tab w:val="right" w:leader="none" w:pos="9936"/>
        </w:tabs>
      </w:pPr>
      <w:r>
        <w:tab/>
      </w:r>
      <w:r>
        <w:rPr>
          <w:u w:val="single"/>
        </w:rPr>
        <w:t xml:space="preserve">$12,105,000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ind w:left="0" w:right="0" w:firstLine="0"/>
        <w:jc w:val="both"/>
        <w:tabs>
          <w:tab w:val="right" w:leader="none" w:pos="9936"/>
        </w:tabs>
      </w:pPr>
      <w:r>
        <w:tab/>
      </w:r>
      <w:r>
        <w:rPr>
          <w:u w:val="single"/>
        </w:rPr>
        <w:t xml:space="preserve">$5,136,000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ind w:left="0" w:right="0" w:firstLine="360"/>
        <w:jc w:val="both"/>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ind w:left="0" w:right="0" w:firstLine="360"/>
        <w:jc w:val="both"/>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ind w:left="0" w:right="0" w:firstLine="0"/>
        <w:jc w:val="both"/>
        <w:tabs>
          <w:tab w:val="right" w:leader="none" w:pos="9936"/>
        </w:tabs>
      </w:pPr>
      <w:r>
        <w:tab/>
      </w:r>
      <w:r>
        <w:rPr>
          <w:u w:val="single"/>
        </w:rPr>
        <w:t xml:space="preserve">$655,000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ind w:left="0" w:right="0" w:firstLine="0"/>
        <w:jc w:val="both"/>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ind w:left="0" w:right="0" w:firstLine="0"/>
        <w:jc w:val="both"/>
        <w:tabs>
          <w:tab w:val="right" w:leader="none" w:pos="9936"/>
        </w:tabs>
      </w:pPr>
      <w:r>
        <w:tab/>
      </w:r>
      <w:r>
        <w:rPr>
          <w:u w:val="single"/>
        </w:rPr>
        <w:t xml:space="preserve">$9,422,000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ind w:left="0" w:right="0" w:firstLine="0"/>
        <w:jc w:val="both"/>
        <w:tabs>
          <w:tab w:val="right" w:leader="none" w:pos="9936"/>
        </w:tabs>
      </w:pPr>
      <w:r>
        <w:tab/>
      </w:r>
      <w:r>
        <w:rPr>
          <w:u w:val="single"/>
        </w:rPr>
        <w:t xml:space="preserve">$7,526,000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$8,485,000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$8,860,000</w:t>
      </w:r>
      <w:r>
        <w:t>))</w:t>
      </w:r>
    </w:p>
    <w:p>
      <w:pPr>
        <w:ind w:left="0" w:right="0" w:firstLine="0"/>
        <w:jc w:val="both"/>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It is the intent of the legislature to consider during the 2014 legislative session funding for the publication and distribution of a primary election voters pamphlet.</w:t>
      </w:r>
    </w:p>
    <w:p>
      <w:pPr>
        <w:ind w:left="0" w:right="0" w:firstLine="360"/>
        <w:jc w:val="both"/>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ind w:left="0" w:right="0" w:firstLine="360"/>
        <w:jc w:val="both"/>
      </w:pPr>
      <w:r>
        <w:rPr/>
        <w:t xml:space="preserve">(a) Office of the secretary of state;</w:t>
      </w:r>
    </w:p>
    <w:p>
      <w:pPr>
        <w:ind w:left="0" w:right="0" w:firstLine="360"/>
        <w:jc w:val="both"/>
      </w:pPr>
      <w:r>
        <w:rPr/>
        <w:t xml:space="preserve">(b) Office of the attorney general;</w:t>
      </w:r>
    </w:p>
    <w:p>
      <w:pPr>
        <w:ind w:left="0" w:right="0" w:firstLine="360"/>
        <w:jc w:val="both"/>
      </w:pPr>
      <w:r>
        <w:rPr/>
        <w:t xml:space="preserve">(c) Office of the state auditor;</w:t>
      </w:r>
    </w:p>
    <w:p>
      <w:pPr>
        <w:ind w:left="0" w:right="0" w:firstLine="360"/>
        <w:jc w:val="both"/>
      </w:pPr>
      <w:r>
        <w:rPr/>
        <w:t xml:space="preserve">(d) Office of financial management;</w:t>
      </w:r>
    </w:p>
    <w:p>
      <w:pPr>
        <w:ind w:left="0" w:right="0" w:firstLine="360"/>
        <w:jc w:val="both"/>
      </w:pPr>
      <w:r>
        <w:rPr/>
        <w:t xml:space="preserve">(e) Department of corrections;</w:t>
      </w:r>
    </w:p>
    <w:p>
      <w:pPr>
        <w:ind w:left="0" w:right="0" w:firstLine="360"/>
        <w:jc w:val="both"/>
      </w:pPr>
      <w:r>
        <w:rPr/>
        <w:t xml:space="preserve">(f) Department of social and health services;</w:t>
      </w:r>
    </w:p>
    <w:p>
      <w:pPr>
        <w:ind w:left="0" w:right="0" w:firstLine="360"/>
        <w:jc w:val="both"/>
      </w:pPr>
      <w:r>
        <w:rPr/>
        <w:t xml:space="preserve">(g) Department of health; and</w:t>
      </w:r>
    </w:p>
    <w:p>
      <w:pPr>
        <w:ind w:left="0" w:right="0" w:firstLine="360"/>
        <w:jc w:val="both"/>
      </w:pPr>
      <w:r>
        <w:rPr/>
        <w:t xml:space="preserve">(h) Department of transportation.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ind w:left="0" w:right="0" w:firstLine="0"/>
        <w:jc w:val="both"/>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$14,872,000</w:t>
      </w:r>
      <w:r>
        <w:t>))</w:t>
      </w:r>
    </w:p>
    <w:p>
      <w:pPr>
        <w:ind w:left="0" w:right="0" w:firstLine="0"/>
        <w:jc w:val="both"/>
        <w:tabs>
          <w:tab w:val="right" w:leader="none" w:pos="9936"/>
        </w:tabs>
      </w:pPr>
      <w:r>
        <w:tab/>
      </w:r>
      <w:r>
        <w:rPr>
          <w:u w:val="single"/>
        </w:rPr>
        <w:t xml:space="preserve">$15,226,000</w:t>
      </w:r>
    </w:p>
    <w:p>
      <w:pPr>
        <w:ind w:left="0" w:right="0" w:firstLine="360"/>
        <w:jc w:val="both"/>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$205,174,000</w:t>
      </w:r>
      <w:r>
        <w:t>))</w:t>
      </w:r>
    </w:p>
    <w:p>
      <w:pPr>
        <w:ind w:left="0" w:right="0" w:firstLine="0"/>
        <w:jc w:val="both"/>
        <w:tabs>
          <w:tab w:val="right" w:leader="none" w:pos="9936"/>
        </w:tabs>
      </w:pPr>
      <w:r>
        <w:tab/>
      </w:r>
      <w:r>
        <w:rPr>
          <w:u w:val="single"/>
        </w:rPr>
        <w:t xml:space="preserve">$207,294,000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$271,000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ind w:left="0" w:right="0" w:firstLine="0"/>
        <w:jc w:val="both"/>
        <w:tabs>
          <w:tab w:val="right" w:leader="none" w:pos="9936"/>
        </w:tabs>
      </w:pPr>
      <w:r>
        <w:tab/>
      </w:r>
      <w:r>
        <w:rPr>
          <w:u w:val="single"/>
        </w:rPr>
        <w:t xml:space="preserve">$2,404,000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ind w:left="0" w:right="0" w:firstLine="360"/>
        <w:jc w:val="both"/>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ind w:left="0" w:right="0" w:firstLine="360"/>
        <w:jc w:val="both"/>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ind w:left="0" w:right="0" w:firstLine="360"/>
        <w:jc w:val="both"/>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ind w:left="0" w:right="0" w:firstLine="360"/>
        <w:jc w:val="both"/>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ind w:left="0" w:right="0" w:firstLine="360"/>
        <w:jc w:val="both"/>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ind w:left="0" w:right="0" w:firstLine="360"/>
        <w:jc w:val="both"/>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ind w:left="0" w:right="0" w:firstLine="360"/>
        <w:jc w:val="both"/>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ind w:left="0" w:right="0" w:firstLine="360"/>
        <w:jc w:val="both"/>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ind w:left="0" w:right="0" w:firstLine="0"/>
        <w:jc w:val="both"/>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ind w:left="0" w:right="0" w:firstLine="0"/>
        <w:jc w:val="both"/>
        <w:tabs>
          <w:tab w:val="right" w:leader="none" w:pos="9936"/>
        </w:tabs>
      </w:pPr>
      <w:r>
        <w:tab/>
      </w:r>
      <w:r>
        <w:rPr>
          <w:u w:val="single"/>
        </w:rPr>
        <w:t xml:space="preserve">$63,055,000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$3,013,000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$11,908,000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$1,879,000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$5,298,000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$18,481,000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$98,000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ind w:left="0" w:right="0" w:firstLine="0"/>
        <w:jc w:val="both"/>
        <w:tabs>
          <w:tab w:val="right" w:leader="none" w:pos="9936"/>
        </w:tabs>
      </w:pPr>
      <w:r>
        <w:rPr/>
        <w:t xml:space="preserve">Washington Community Technology Opportunity Account</w:t>
      </w:r>
      <w:r>
        <w:rPr>
          <w:rFonts w:ascii="Times New Roman" w:hAnsi="Times New Roman"/>
        </w:rPr>
        <w:t xml:space="preserve">—</w:t>
      </w:r>
      <w:r>
        <w:tab/>
      </w:r>
    </w:p>
    <w:p>
      <w:pPr>
        <w:ind w:left="0" w:right="0" w:firstLine="360"/>
        <w:jc w:val="both"/>
        <w:tabs>
          <w:tab w:val="right" w:leader="dot" w:pos="9936"/>
        </w:tabs>
      </w:pPr>
      <w:r>
        <w:rPr/>
        <w:t xml:space="preserve">Private/Local Appropriation</w:t>
      </w:r>
      <w:r>
        <w:tab/>
      </w:r>
      <w:r>
        <w:rPr/>
        <w:t xml:space="preserve">$10,000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ind w:left="0" w:right="0" w:firstLine="360"/>
        <w:jc w:val="both"/>
      </w:pPr>
      <w:r>
        <w:rPr/>
        <w:t xml:space="preserve">(4)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ind w:left="0" w:right="0" w:firstLine="360"/>
        <w:jc w:val="both"/>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ind w:left="0" w:right="0" w:firstLine="360"/>
        <w:jc w:val="both"/>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ind w:left="0" w:right="0" w:firstLine="360"/>
        <w:jc w:val="both"/>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ind w:left="0" w:right="0" w:firstLine="360"/>
        <w:jc w:val="both"/>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ind w:left="0" w:right="0" w:firstLine="360"/>
        <w:jc w:val="both"/>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ind w:left="0" w:right="0" w:firstLine="360"/>
        <w:jc w:val="both"/>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ind w:left="0" w:right="0" w:firstLine="360"/>
        <w:jc w:val="both"/>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ind w:left="0" w:right="0" w:firstLine="360"/>
        <w:jc w:val="both"/>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ind w:left="0" w:right="0" w:firstLine="360"/>
        <w:jc w:val="both"/>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ind w:left="0" w:right="0" w:firstLine="360"/>
        <w:jc w:val="both"/>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ind w:left="0" w:right="0" w:firstLine="360"/>
        <w:jc w:val="both"/>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ind w:left="0" w:right="0" w:firstLine="360"/>
        <w:jc w:val="both"/>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ind w:left="0" w:right="0" w:firstLine="360"/>
        <w:jc w:val="both"/>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ind w:left="0" w:right="0" w:firstLine="360"/>
        <w:jc w:val="both"/>
      </w:pPr>
      <w:r>
        <w:rPr/>
        <w:t xml:space="preserve">(22) The department is authorized to suspend issuing any nonstatutorily required grants or contracts of an amount less than $1,000,000 per year.</w:t>
      </w:r>
    </w:p>
    <w:p>
      <w:pPr>
        <w:ind w:left="0" w:right="0" w:firstLine="360"/>
        <w:jc w:val="both"/>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ind w:left="0" w:right="0" w:firstLine="360"/>
        <w:jc w:val="both"/>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ind w:left="0" w:right="0" w:firstLine="360"/>
        <w:jc w:val="both"/>
      </w:pPr>
      <w:r>
        <w:rPr/>
        <w:t xml:space="preserve">(26) Within existing resources, the department shall provide administrative and other indirect support to the developmental disabilities council.</w:t>
      </w:r>
    </w:p>
    <w:p>
      <w:pPr>
        <w:ind w:left="0" w:right="0" w:firstLine="360"/>
        <w:jc w:val="both"/>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ind w:left="0" w:right="0" w:firstLine="360"/>
        <w:jc w:val="both"/>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ind w:left="0" w:right="0" w:firstLine="360"/>
        <w:jc w:val="both"/>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ind w:left="0" w:right="0" w:firstLine="360"/>
        <w:jc w:val="both"/>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ind w:left="0" w:right="0" w:firstLine="0"/>
        <w:jc w:val="both"/>
        <w:tabs>
          <w:tab w:val="right" w:leader="none" w:pos="9936"/>
        </w:tabs>
      </w:pPr>
      <w:r>
        <w:tab/>
      </w:r>
      <w:r>
        <w:rPr>
          <w:u w:val="single"/>
        </w:rPr>
        <w:t xml:space="preserve">$17,401,000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$288,000</w:t>
      </w:r>
    </w:p>
    <w:p>
      <w:pPr>
        <w:ind w:left="0" w:right="0" w:firstLine="0"/>
        <w:jc w:val="both"/>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$6,552,000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$1,497,000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ind w:left="0" w:right="0" w:firstLine="360"/>
        <w:jc w:val="both"/>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ind w:left="0" w:right="0" w:firstLine="360"/>
        <w:jc w:val="both"/>
      </w:pPr>
      <w:r>
        <w:rPr/>
        <w:t xml:space="preserve">The report must be submitted to the appropriate fiscal committees of the legislature by January 6, 2014.</w:t>
      </w:r>
    </w:p>
    <w:p>
      <w:pPr>
        <w:ind w:left="0" w:right="0" w:firstLine="360"/>
        <w:jc w:val="both"/>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ind w:left="0" w:right="0" w:firstLine="360"/>
        <w:jc w:val="both"/>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ind w:left="0" w:right="0" w:firstLine="360"/>
        <w:jc w:val="both"/>
      </w:pPr>
      <w:r>
        <w:rPr/>
        <w:t xml:space="preserve">(b) The task force must include the following members:</w:t>
      </w:r>
    </w:p>
    <w:p>
      <w:pPr>
        <w:ind w:left="0" w:right="0" w:firstLine="360"/>
        <w:jc w:val="both"/>
      </w:pPr>
      <w:r>
        <w:rPr/>
        <w:t xml:space="preserve">(i) One representative from the student achievement council;</w:t>
      </w:r>
    </w:p>
    <w:p>
      <w:pPr>
        <w:ind w:left="0" w:right="0" w:firstLine="360"/>
        <w:jc w:val="both"/>
      </w:pPr>
      <w:r>
        <w:rPr/>
        <w:t xml:space="preserve">(ii) One representative from the education data center created in RCW 43.41.400; and</w:t>
      </w:r>
    </w:p>
    <w:p>
      <w:pPr>
        <w:ind w:left="0" w:right="0" w:firstLine="360"/>
        <w:jc w:val="both"/>
      </w:pPr>
      <w:r>
        <w:rPr/>
        <w:t xml:space="preserve">(iii) One representative from each of the four-year institutions of higher education.</w:t>
      </w:r>
    </w:p>
    <w:p>
      <w:pPr>
        <w:ind w:left="0" w:right="0" w:firstLine="360"/>
        <w:jc w:val="both"/>
      </w:pPr>
      <w:r>
        <w:rPr/>
        <w:t xml:space="preserve">(c) The program shall include, but shall not be limited to:</w:t>
      </w:r>
    </w:p>
    <w:p>
      <w:pPr>
        <w:ind w:left="0" w:right="0" w:firstLine="360"/>
        <w:jc w:val="both"/>
      </w:pPr>
      <w:r>
        <w:rPr/>
        <w:t xml:space="preserve">(i) A system for allocating new incentive funding to participating institutions based on an institution's:</w:t>
      </w:r>
    </w:p>
    <w:p>
      <w:pPr>
        <w:ind w:left="0" w:right="0" w:firstLine="360"/>
        <w:jc w:val="both"/>
      </w:pPr>
      <w:r>
        <w:rPr/>
        <w:t xml:space="preserve">(A) Performance in specific metrics;</w:t>
      </w:r>
    </w:p>
    <w:p>
      <w:pPr>
        <w:ind w:left="0" w:right="0" w:firstLine="360"/>
        <w:jc w:val="both"/>
      </w:pPr>
      <w:r>
        <w:rPr/>
        <w:t xml:space="preserve">(B) Control and reduction where possible of resident undergraduate and graduate tuition; and</w:t>
      </w:r>
    </w:p>
    <w:p>
      <w:pPr>
        <w:ind w:left="0" w:right="0" w:firstLine="360"/>
        <w:jc w:val="both"/>
      </w:pPr>
      <w:r>
        <w:rPr/>
        <w:t xml:space="preserve">(C) Efficient utilization of classrooms, laboratories, and online and other high technology instructional methods;</w:t>
      </w:r>
    </w:p>
    <w:p>
      <w:pPr>
        <w:ind w:left="0" w:right="0" w:firstLine="360"/>
        <w:jc w:val="both"/>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ind w:left="0" w:right="0" w:firstLine="360"/>
        <w:jc w:val="both"/>
      </w:pPr>
      <w:r>
        <w:rPr/>
        <w:t xml:space="preserve">(iii) A methodology for investing any unallocated incentive funds to the state need grant program created in chapter 28B.92 RCW to expand access to low-income and underserved student populations; and</w:t>
      </w:r>
    </w:p>
    <w:p>
      <w:pPr>
        <w:ind w:left="0" w:right="0" w:firstLine="360"/>
        <w:jc w:val="both"/>
      </w:pPr>
      <w:r>
        <w:rPr/>
        <w:t xml:space="preserve">(iv) A methodology for establishing a baseline level of state funding that:</w:t>
      </w:r>
    </w:p>
    <w:p>
      <w:pPr>
        <w:ind w:left="0" w:right="0" w:firstLine="360"/>
        <w:jc w:val="both"/>
      </w:pPr>
      <w:r>
        <w:rPr/>
        <w:t xml:space="preserve">(A) Fully supports the state's need for an increasing portion of its citizens to gain post-secondary education and qualifications;</w:t>
      </w:r>
    </w:p>
    <w:p>
      <w:pPr>
        <w:ind w:left="0" w:right="0" w:firstLine="360"/>
        <w:jc w:val="both"/>
      </w:pPr>
      <w:r>
        <w:rPr/>
        <w:t xml:space="preserve">(B) Recognizes the acute need of the state's high-technology economy for a sufficient number of graduates in high employer demand programs of study;</w:t>
      </w:r>
    </w:p>
    <w:p>
      <w:pPr>
        <w:ind w:left="0" w:right="0" w:firstLine="360"/>
        <w:jc w:val="both"/>
      </w:pPr>
      <w:r>
        <w:rPr/>
        <w:t xml:space="preserve">(C) Achieves a more equitable share of support between the state and students and their families; and</w:t>
      </w:r>
    </w:p>
    <w:p>
      <w:pPr>
        <w:ind w:left="0" w:right="0" w:firstLine="360"/>
        <w:jc w:val="both"/>
      </w:pPr>
      <w:r>
        <w:rPr/>
        <w:t xml:space="preserve">(D) Provides for funding enhancements based on demonstrated improvements in institutional performance within the educational achievement and tuition reduction incentive program.</w:t>
      </w:r>
    </w:p>
    <w:p>
      <w:pPr>
        <w:ind w:left="0" w:right="0" w:firstLine="360"/>
        <w:jc w:val="both"/>
      </w:pPr>
      <w:r>
        <w:rPr/>
        <w:t xml:space="preserve">(d) The workgroup shall submit a final report containing an incentive funding model to the governor and higher education and fiscal committees of the legislature by December 31, 2013.</w:t>
      </w:r>
    </w:p>
    <w:p>
      <w:pPr>
        <w:ind w:left="0" w:right="0" w:firstLine="360"/>
        <w:jc w:val="both"/>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ind w:left="0" w:right="0" w:firstLine="360"/>
        <w:jc w:val="both"/>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ind w:left="0" w:right="0" w:firstLine="360"/>
        <w:jc w:val="both"/>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ind w:left="0" w:right="0" w:firstLine="360"/>
        <w:jc w:val="both"/>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ind w:left="0" w:right="0" w:firstLine="360"/>
        <w:jc w:val="both"/>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ind w:left="0" w:right="0" w:firstLine="360"/>
        <w:jc w:val="both"/>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ind w:left="0" w:right="0" w:firstLine="360"/>
        <w:jc w:val="both"/>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ind w:left="0" w:right="0" w:firstLine="360"/>
        <w:jc w:val="both"/>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ind w:left="0" w:right="0" w:firstLine="0"/>
        <w:jc w:val="both"/>
        <w:tabs>
          <w:tab w:val="right" w:leader="none" w:pos="9936"/>
        </w:tabs>
      </w:pPr>
      <w:r>
        <w:rPr/>
        <w:t xml:space="preserve">Administrative Hearings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$38,011,000</w:t>
      </w:r>
      <w:r>
        <w:t>))</w:t>
      </w:r>
    </w:p>
    <w:p>
      <w:pPr>
        <w:ind w:left="0" w:right="0" w:firstLine="0"/>
        <w:jc w:val="both"/>
        <w:tabs>
          <w:tab w:val="right" w:leader="none" w:pos="9936"/>
        </w:tabs>
      </w:pPr>
      <w:r>
        <w:tab/>
      </w:r>
      <w:r>
        <w:rPr>
          <w:u w:val="single"/>
        </w:rPr>
        <w:t xml:space="preserve">$39,174,000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ind w:left="0" w:right="0" w:firstLine="0"/>
        <w:jc w:val="both"/>
        <w:tabs>
          <w:tab w:val="right" w:leader="none" w:pos="9936"/>
        </w:tabs>
      </w:pPr>
      <w:r>
        <w:tab/>
      </w:r>
      <w:r>
        <w:rPr>
          <w:u w:val="single"/>
        </w:rPr>
        <w:t xml:space="preserve">$50,859,000</w:t>
      </w:r>
    </w:p>
    <w:p>
      <w:pPr>
        <w:ind w:left="0" w:right="0" w:firstLine="360"/>
        <w:jc w:val="both"/>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ind w:left="0" w:right="0" w:firstLine="0"/>
        <w:jc w:val="both"/>
        <w:tabs>
          <w:tab w:val="right" w:leader="none" w:pos="9936"/>
        </w:tabs>
      </w:pPr>
      <w:r>
        <w:tab/>
      </w:r>
      <w:r>
        <w:rPr>
          <w:u w:val="single"/>
        </w:rPr>
        <w:t xml:space="preserve">$104,861,000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$6,083,000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ind w:left="0" w:right="0" w:firstLine="0"/>
        <w:jc w:val="both"/>
        <w:tabs>
          <w:tab w:val="right" w:leader="none" w:pos="9936"/>
        </w:tabs>
      </w:pPr>
      <w:r>
        <w:tab/>
      </w:r>
      <w:r>
        <w:rPr>
          <w:u w:val="single"/>
        </w:rPr>
        <w:t xml:space="preserve">$16,543,000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revenue is authorized to increase the master application fee to nineteen dollars and the renewal fee to eleven dollars consistent with RCW 19.02.075.</w:t>
      </w:r>
    </w:p>
    <w:p>
      <w:pPr>
        <w:ind w:left="0" w:right="0" w:firstLine="360"/>
        <w:jc w:val="both"/>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ind w:left="0" w:right="0" w:firstLine="360"/>
        <w:jc w:val="both"/>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ind w:left="0" w:right="0" w:firstLine="360"/>
        <w:jc w:val="both"/>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ind w:left="0" w:right="0" w:firstLine="360"/>
        <w:jc w:val="both"/>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ind w:left="0" w:right="0" w:firstLine="360"/>
        <w:jc w:val="both"/>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ind w:left="0" w:right="0" w:firstLine="360"/>
        <w:jc w:val="both"/>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ind w:left="0" w:right="0" w:firstLine="0"/>
        <w:jc w:val="both"/>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ind w:left="0" w:right="0" w:firstLine="0"/>
        <w:jc w:val="both"/>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ind w:left="0" w:right="0" w:firstLine="0"/>
        <w:jc w:val="both"/>
        <w:tabs>
          <w:tab w:val="right" w:leader="none" w:pos="9936"/>
        </w:tabs>
      </w:pPr>
      <w:r>
        <w:tab/>
      </w:r>
      <w:r>
        <w:rPr>
          <w:u w:val="single"/>
        </w:rPr>
        <w:t xml:space="preserve">$7,350,000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ind w:left="0" w:right="0" w:firstLine="0"/>
        <w:jc w:val="both"/>
        <w:tabs>
          <w:tab w:val="right" w:leader="none" w:pos="9936"/>
        </w:tabs>
      </w:pPr>
      <w:r>
        <w:tab/>
      </w:r>
      <w:r>
        <w:rPr>
          <w:u w:val="single"/>
        </w:rPr>
        <w:t xml:space="preserve">$60,267,000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ind w:left="0" w:right="0" w:firstLine="0"/>
        <w:jc w:val="both"/>
        <w:tabs>
          <w:tab w:val="right" w:leader="none" w:pos="9936"/>
        </w:tabs>
      </w:pPr>
      <w:r>
        <w:tab/>
      </w:r>
      <w:r>
        <w:rPr>
          <w:u w:val="single"/>
        </w:rPr>
        <w:t xml:space="preserve">$2,370,000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ind w:left="0" w:right="0" w:firstLine="360"/>
        <w:jc w:val="both"/>
      </w:pPr>
      <w:r>
        <w:rPr/>
        <w:t xml:space="preserve">(i) Age limits;</w:t>
      </w:r>
    </w:p>
    <w:p>
      <w:pPr>
        <w:ind w:left="0" w:right="0" w:firstLine="360"/>
        <w:jc w:val="both"/>
      </w:pPr>
      <w:r>
        <w:rPr/>
        <w:t xml:space="preserve">(ii) Authorizing requirements for medical marijuana;</w:t>
      </w:r>
    </w:p>
    <w:p>
      <w:pPr>
        <w:ind w:left="0" w:right="0" w:firstLine="360"/>
        <w:jc w:val="both"/>
      </w:pPr>
      <w:r>
        <w:rPr/>
        <w:t xml:space="preserve">(iii) Regulations regarding health care professionals;</w:t>
      </w:r>
    </w:p>
    <w:p>
      <w:pPr>
        <w:ind w:left="0" w:right="0" w:firstLine="360"/>
        <w:jc w:val="both"/>
      </w:pPr>
      <w:r>
        <w:rPr/>
        <w:t xml:space="preserve">(iv) Collective gardens;</w:t>
      </w:r>
    </w:p>
    <w:p>
      <w:pPr>
        <w:ind w:left="0" w:right="0" w:firstLine="360"/>
        <w:jc w:val="both"/>
      </w:pPr>
      <w:r>
        <w:rPr/>
        <w:t xml:space="preserve">(v) Possession amounts;</w:t>
      </w:r>
    </w:p>
    <w:p>
      <w:pPr>
        <w:ind w:left="0" w:right="0" w:firstLine="360"/>
        <w:jc w:val="both"/>
      </w:pPr>
      <w:r>
        <w:rPr/>
        <w:t xml:space="preserve">(vi) Location requirements;</w:t>
      </w:r>
    </w:p>
    <w:p>
      <w:pPr>
        <w:ind w:left="0" w:right="0" w:firstLine="360"/>
        <w:jc w:val="both"/>
      </w:pPr>
      <w:r>
        <w:rPr/>
        <w:t xml:space="preserve">(vii) Requirements for medical marijuana producing, processing, and retail licensing;</w:t>
      </w:r>
    </w:p>
    <w:p>
      <w:pPr>
        <w:ind w:left="0" w:right="0" w:firstLine="360"/>
        <w:jc w:val="both"/>
      </w:pPr>
      <w:r>
        <w:rPr/>
        <w:t xml:space="preserve">(viii) Taxation of medical marijuana in relation to recreational marijuana; and</w:t>
      </w:r>
    </w:p>
    <w:p>
      <w:pPr>
        <w:ind w:left="0" w:right="0" w:firstLine="360"/>
        <w:jc w:val="both"/>
      </w:pPr>
      <w:r>
        <w:rPr/>
        <w:t xml:space="preserve">(ix) The state agency that should be the regulatory body for medical cannabis.</w:t>
      </w:r>
    </w:p>
    <w:p>
      <w:pPr>
        <w:ind w:left="0" w:right="0" w:firstLine="360"/>
        <w:jc w:val="both"/>
      </w:pPr>
      <w:r>
        <w:rPr/>
        <w:t xml:space="preserve">(b) The board must submit its recommendations to the appropriate committees of the legislature by January 1, 2014.</w:t>
      </w:r>
    </w:p>
    <w:p>
      <w:pPr>
        <w:ind w:left="0" w:right="0" w:firstLine="360"/>
        <w:jc w:val="both"/>
      </w:pPr>
      <w:r>
        <w:rPr/>
        <w:t xml:space="preserve">(2) For the purposes of RCW 43.88.110(7), any initial cash deficit in the dedicated marijuana fund must be liquidated over the remainder of the 2013-2015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$29,850,000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ind w:left="0" w:right="0" w:firstLine="0"/>
        <w:jc w:val="both"/>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ind w:left="0" w:right="0" w:firstLine="0"/>
        <w:jc w:val="both"/>
        <w:tabs>
          <w:tab w:val="right" w:leader="none" w:pos="9936"/>
        </w:tabs>
      </w:pPr>
      <w:r>
        <w:tab/>
      </w:r>
      <w:r>
        <w:rPr>
          <w:u w:val="single"/>
        </w:rPr>
        <w:t xml:space="preserve">$2,056,000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$521,000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ind w:left="0" w:right="0" w:firstLine="0"/>
        <w:jc w:val="both"/>
        <w:tabs>
          <w:tab w:val="right" w:leader="none" w:pos="9936"/>
        </w:tabs>
      </w:pPr>
      <w:r>
        <w:tab/>
      </w:r>
      <w:r>
        <w:rPr>
          <w:u w:val="single"/>
        </w:rPr>
        <w:t xml:space="preserve">$6,001,000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$7,062,000</w:t>
      </w:r>
    </w:p>
    <w:p>
      <w:pPr>
        <w:ind w:left="0" w:right="0" w:firstLine="0"/>
        <w:jc w:val="both"/>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In accordance with RCW 46.08.172 and 43.135.055, the department is authorized to increase parking fees in fiscal years 2014 and 2015 as necessary to meet the actual costs of conducting business.</w:t>
      </w:r>
    </w:p>
    <w:p>
      <w:pPr>
        <w:ind w:left="0" w:right="0" w:firstLine="360"/>
        <w:jc w:val="both"/>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ind w:left="0" w:right="0" w:firstLine="360"/>
        <w:jc w:val="both"/>
      </w:pPr>
      <w:r>
        <w:rPr/>
        <w:t xml:space="preserve">(4) The department of enterprise services shall purchase flags needed for ceremonial occasions on the capitol campus in order to fully represent the countries that have an international consulate in Washington state.</w:t>
      </w:r>
    </w:p>
    <w:p>
      <w:pPr>
        <w:ind w:left="0" w:right="0" w:firstLine="360"/>
        <w:jc w:val="both"/>
      </w:pPr>
      <w:r>
        <w:rPr/>
        <w:t xml:space="preserve">(5) Before any agency may purchase a passenger motor vehicle as defined in RCW 43.19.560, the agency must have written approval from the director of the department of enterprise services.</w:t>
      </w:r>
    </w:p>
    <w:p>
      <w:pPr>
        <w:ind w:left="0" w:right="0" w:firstLine="360"/>
        <w:jc w:val="both"/>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ind w:left="0" w:right="0" w:firstLine="360"/>
        <w:jc w:val="both"/>
      </w:pPr>
      <w:r>
        <w:rPr/>
        <w:t xml:space="preserve">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From the fee charged to master contract vendors, the department shall transfer to the office of minority and women's business enterprises in equal monthly installments $2,039,000 in fiscal year 2014 and $2,038,000 in fiscal year 2015.</w:t>
      </w:r>
    </w:p>
    <w:p>
      <w:pPr>
        <w:ind w:left="0" w:right="0" w:firstLine="360"/>
        <w:jc w:val="both"/>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ind w:left="0" w:right="0" w:firstLine="360"/>
        <w:jc w:val="both"/>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ind w:left="0" w:right="0" w:firstLine="0"/>
        <w:jc w:val="both"/>
        <w:tabs>
          <w:tab w:val="right" w:leader="none" w:pos="9936"/>
        </w:tabs>
      </w:pPr>
      <w:r>
        <w:tab/>
      </w:r>
      <w:r>
        <w:rPr>
          <w:u w:val="single"/>
        </w:rPr>
        <w:t xml:space="preserve">$1,257,000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ind w:left="0" w:right="0" w:firstLine="360"/>
        <w:jc w:val="center"/>
      </w:pPr>
      <w:r>
        <w:rPr>
          <w:b/>
        </w:rPr>
        <w:t xml:space="preserve">PART XII</w:t>
      </w:r>
    </w:p>
    <w:p>
      <w:pPr>
        <w:ind w:left="0" w:right="0" w:firstLine="360"/>
        <w:jc w:val="center"/>
      </w:pPr>
      <w:r>
        <w:rPr>
          <w:b/>
        </w:rPr>
        <w:t xml:space="preserve">HUMAN SERVICES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ind w:left="0" w:right="0" w:firstLine="360"/>
        <w:jc w:val="both"/>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ind w:left="0" w:right="0" w:firstLine="360"/>
        <w:jc w:val="both"/>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ind w:left="0" w:right="0" w:firstLine="360"/>
        <w:jc w:val="both"/>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ind w:left="0" w:right="0" w:firstLine="0"/>
        <w:jc w:val="both"/>
        <w:tabs>
          <w:tab w:val="right" w:leader="none" w:pos="9936"/>
        </w:tabs>
      </w:pPr>
      <w:r>
        <w:tab/>
      </w:r>
      <w:r>
        <w:rPr>
          <w:u w:val="single"/>
        </w:rPr>
        <w:t xml:space="preserve">$302,896,000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ind w:left="0" w:right="0" w:firstLine="0"/>
        <w:jc w:val="both"/>
        <w:tabs>
          <w:tab w:val="right" w:leader="none" w:pos="9936"/>
        </w:tabs>
      </w:pPr>
      <w:r>
        <w:tab/>
      </w:r>
      <w:r>
        <w:rPr>
          <w:u w:val="single"/>
        </w:rPr>
        <w:t xml:space="preserve">$493,069,000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ind w:left="0" w:right="0" w:firstLine="0"/>
        <w:jc w:val="both"/>
        <w:tabs>
          <w:tab w:val="right" w:leader="none" w:pos="9936"/>
        </w:tabs>
      </w:pPr>
      <w:r>
        <w:tab/>
      </w:r>
      <w:r>
        <w:rPr>
          <w:u w:val="single"/>
        </w:rPr>
        <w:t xml:space="preserve">$2,241,000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$1,240,000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$2,647,000</w:t>
      </w:r>
      <w:r>
        <w:t>))</w:t>
      </w:r>
    </w:p>
    <w:p>
      <w:pPr>
        <w:ind w:left="0" w:right="0" w:firstLine="0"/>
        <w:jc w:val="both"/>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ind w:left="0" w:right="0" w:firstLine="360"/>
        <w:jc w:val="both"/>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ind w:left="0" w:right="0" w:firstLine="360"/>
        <w:jc w:val="both"/>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ind w:left="0" w:right="0" w:firstLine="360"/>
        <w:jc w:val="both"/>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ind w:left="0" w:right="0" w:firstLine="360"/>
        <w:jc w:val="both"/>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ind w:left="0" w:right="0" w:firstLine="360"/>
        <w:jc w:val="both"/>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ind w:left="0" w:right="0" w:firstLine="360"/>
        <w:jc w:val="both"/>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ind w:left="0" w:right="0" w:firstLine="360"/>
        <w:jc w:val="both"/>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ind w:left="0" w:right="0" w:firstLine="360"/>
        <w:jc w:val="both"/>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ind w:left="0" w:right="0" w:firstLine="360"/>
        <w:jc w:val="both"/>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ind w:left="0" w:right="0" w:firstLine="0"/>
        <w:jc w:val="both"/>
        <w:tabs>
          <w:tab w:val="right" w:leader="none" w:pos="9936"/>
        </w:tabs>
      </w:pPr>
      <w:r>
        <w:tab/>
      </w:r>
      <w:r>
        <w:rPr>
          <w:u w:val="single"/>
        </w:rPr>
        <w:t xml:space="preserve">$88,063,000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ind w:left="0" w:right="0" w:firstLine="360"/>
        <w:jc w:val="both"/>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ind w:left="0" w:right="0" w:firstLine="360"/>
        <w:jc w:val="both"/>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ind w:left="0" w:right="0" w:firstLine="360"/>
        <w:jc w:val="both"/>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ind w:left="0" w:right="0" w:firstLine="360"/>
        <w:jc w:val="both"/>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ind w:left="0" w:right="0" w:firstLine="0"/>
        <w:jc w:val="both"/>
        <w:tabs>
          <w:tab w:val="right" w:leader="none" w:pos="9936"/>
        </w:tabs>
      </w:pPr>
      <w:r>
        <w:tab/>
      </w:r>
      <w:r>
        <w:rPr>
          <w:u w:val="single"/>
        </w:rPr>
        <w:t xml:space="preserve">$323,005,000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ind w:left="0" w:right="0" w:firstLine="0"/>
        <w:jc w:val="both"/>
        <w:tabs>
          <w:tab w:val="right" w:leader="none" w:pos="9936"/>
        </w:tabs>
      </w:pPr>
      <w:r>
        <w:tab/>
      </w:r>
      <w:r>
        <w:rPr>
          <w:u w:val="single"/>
        </w:rPr>
        <w:t xml:space="preserve">$770,476,000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ind w:left="0" w:right="0" w:firstLine="360"/>
        <w:jc w:val="both"/>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ind w:left="0" w:right="0" w:firstLine="360"/>
        <w:jc w:val="both"/>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ind w:left="0" w:right="0" w:firstLine="360"/>
        <w:jc w:val="both"/>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ind w:left="0" w:right="0" w:firstLine="360"/>
        <w:jc w:val="both"/>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ind w:left="0" w:right="0" w:firstLine="360"/>
        <w:jc w:val="both"/>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(f) The department is authorized to continue to contract directly, rather than through contracts with regional support networks, for children's long-term inpatient facility services.</w:t>
      </w:r>
    </w:p>
    <w:p>
      <w:pPr>
        <w:ind w:left="0" w:right="0" w:firstLine="360"/>
        <w:jc w:val="both"/>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ind w:left="0" w:right="0" w:firstLine="360"/>
        <w:jc w:val="both"/>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ind w:left="0" w:right="0" w:firstLine="360"/>
        <w:jc w:val="both"/>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ind w:left="0" w:right="0" w:firstLine="360"/>
        <w:jc w:val="both"/>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ind w:left="0" w:right="0" w:firstLine="360"/>
        <w:jc w:val="both"/>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ind w:left="0" w:right="0" w:firstLine="360"/>
        <w:jc w:val="both"/>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ind w:left="0" w:right="0" w:firstLine="360"/>
        <w:jc w:val="both"/>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ind w:left="0" w:right="0" w:firstLine="0"/>
        <w:jc w:val="both"/>
        <w:tabs>
          <w:tab w:val="right" w:leader="none" w:pos="9936"/>
        </w:tabs>
      </w:pPr>
      <w:r>
        <w:tab/>
      </w:r>
      <w:r>
        <w:rPr>
          <w:u w:val="single"/>
        </w:rPr>
        <w:t xml:space="preserve">$131,615,000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ind w:left="0" w:right="0" w:firstLine="0"/>
        <w:jc w:val="both"/>
        <w:tabs>
          <w:tab w:val="right" w:leader="none" w:pos="9936"/>
        </w:tabs>
      </w:pPr>
      <w:r>
        <w:tab/>
      </w:r>
      <w:r>
        <w:rPr>
          <w:u w:val="single"/>
        </w:rPr>
        <w:t xml:space="preserve">$159,021,000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ind w:left="0" w:right="0" w:firstLine="0"/>
        <w:jc w:val="both"/>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ind w:left="0" w:right="0" w:firstLine="360"/>
        <w:jc w:val="both"/>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ind w:left="0" w:right="0" w:firstLine="360"/>
        <w:jc w:val="both"/>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ind w:left="0" w:right="0" w:firstLine="360"/>
        <w:jc w:val="both"/>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ind w:left="0" w:right="0" w:firstLine="0"/>
        <w:jc w:val="both"/>
        <w:tabs>
          <w:tab w:val="right" w:leader="none" w:pos="9936"/>
        </w:tabs>
      </w:pPr>
      <w:r>
        <w:tab/>
      </w:r>
      <w:r>
        <w:rPr>
          <w:u w:val="single"/>
        </w:rPr>
        <w:t xml:space="preserve">$7,450,000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ind w:left="0" w:right="0" w:firstLine="0"/>
        <w:jc w:val="both"/>
        <w:tabs>
          <w:tab w:val="right" w:leader="none" w:pos="9936"/>
        </w:tabs>
      </w:pPr>
      <w:r>
        <w:tab/>
      </w:r>
      <w:r>
        <w:rPr>
          <w:u w:val="single"/>
        </w:rPr>
        <w:t xml:space="preserve">$10,032,000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ind w:left="0" w:right="0" w:firstLine="360"/>
        <w:jc w:val="both"/>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ind w:left="0" w:right="0" w:firstLine="360"/>
        <w:jc w:val="both"/>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ind w:left="0" w:right="0" w:firstLine="360"/>
        <w:jc w:val="both"/>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ind w:left="0" w:right="0" w:firstLine="360"/>
        <w:jc w:val="both"/>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ind w:left="0" w:right="0" w:firstLine="360"/>
        <w:jc w:val="both"/>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ind w:left="0" w:right="0" w:firstLine="360"/>
        <w:jc w:val="both"/>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ind w:left="0" w:right="0" w:firstLine="0"/>
        <w:jc w:val="both"/>
        <w:tabs>
          <w:tab w:val="right" w:leader="none" w:pos="9936"/>
        </w:tabs>
      </w:pPr>
      <w:r>
        <w:tab/>
      </w:r>
      <w:r>
        <w:rPr>
          <w:u w:val="single"/>
        </w:rPr>
        <w:t xml:space="preserve">$478,204,000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ind w:left="0" w:right="0" w:firstLine="0"/>
        <w:jc w:val="both"/>
        <w:tabs>
          <w:tab w:val="right" w:leader="none" w:pos="9936"/>
        </w:tabs>
      </w:pPr>
      <w:r>
        <w:tab/>
      </w:r>
      <w:r>
        <w:rPr>
          <w:u w:val="single"/>
        </w:rPr>
        <w:t xml:space="preserve">$841,913,000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increased to $106 per bed beginning in fiscal year 2014 and $106 per bed beginning in fiscal year 2015.</w:t>
      </w:r>
    </w:p>
    <w:p>
      <w:pPr>
        <w:ind w:left="0" w:right="0" w:firstLine="360"/>
        <w:jc w:val="both"/>
      </w:pPr>
      <w:r>
        <w:rPr/>
        <w:t xml:space="preserve">(iii) The current annual renewal license fee for nursing facilities shall be increased to $359 per bed beginning in fiscal year 2014 and $359 per bed beginning in fiscal year 2015.</w:t>
      </w:r>
    </w:p>
    <w:p>
      <w:pPr>
        <w:ind w:left="0" w:right="0" w:firstLine="360"/>
        <w:jc w:val="both"/>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ind w:left="0" w:right="0" w:firstLine="360"/>
        <w:jc w:val="both"/>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(h) The department is authorized to establish limited exemption criteria in rule to address RCW 74.39A.325 when a landline phone is not available to the employee.</w:t>
      </w:r>
    </w:p>
    <w:p>
      <w:pPr>
        <w:ind w:left="0" w:right="0" w:firstLine="360"/>
        <w:jc w:val="both"/>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ind w:left="0" w:right="0" w:firstLine="0"/>
        <w:jc w:val="both"/>
        <w:tabs>
          <w:tab w:val="right" w:leader="none" w:pos="9936"/>
        </w:tabs>
      </w:pPr>
      <w:r>
        <w:tab/>
      </w:r>
      <w:r>
        <w:rPr>
          <w:u w:val="single"/>
        </w:rPr>
        <w:t xml:space="preserve">$87,062,000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ind w:left="0" w:right="0" w:firstLine="0"/>
        <w:jc w:val="both"/>
        <w:tabs>
          <w:tab w:val="right" w:leader="none" w:pos="9936"/>
        </w:tabs>
      </w:pPr>
      <w:r>
        <w:tab/>
      </w:r>
      <w:r>
        <w:rPr>
          <w:u w:val="single"/>
        </w:rPr>
        <w:t xml:space="preserve">$161,785,000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$357,893,000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ind w:left="0" w:right="0" w:firstLine="0"/>
        <w:jc w:val="both"/>
        <w:tabs>
          <w:tab w:val="right" w:leader="none" w:pos="9936"/>
        </w:tabs>
      </w:pPr>
      <w:r>
        <w:tab/>
      </w:r>
      <w:r>
        <w:rPr>
          <w:u w:val="single"/>
        </w:rPr>
        <w:t xml:space="preserve">$2,290,000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ind w:left="0" w:right="0" w:firstLine="0"/>
        <w:jc w:val="both"/>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ind w:left="0" w:right="0" w:firstLine="360"/>
        <w:jc w:val="both"/>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ind w:left="0" w:right="0" w:firstLine="0"/>
        <w:jc w:val="both"/>
        <w:tabs>
          <w:tab w:val="right" w:leader="none" w:pos="9936"/>
        </w:tabs>
      </w:pPr>
      <w:r>
        <w:tab/>
      </w:r>
      <w:r>
        <w:rPr>
          <w:u w:val="single"/>
        </w:rPr>
        <w:t xml:space="preserve">$889,962,000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ind w:left="0" w:right="0" w:firstLine="0"/>
        <w:jc w:val="both"/>
        <w:tabs>
          <w:tab w:val="right" w:leader="none" w:pos="9936"/>
        </w:tabs>
      </w:pPr>
      <w:r>
        <w:tab/>
      </w:r>
      <w:r>
        <w:rPr>
          <w:u w:val="single"/>
        </w:rPr>
        <w:t xml:space="preserve">$1,876,936,000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ind w:left="0" w:right="0" w:firstLine="360"/>
        <w:jc w:val="both"/>
      </w:pPr>
      <w:r>
        <w:rPr/>
        <w:t xml:space="preserve">(g) For fiscal year 2015,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increased to $106 per bed beginning in fiscal year 2014 and $106 per bed beginning in fiscal year 2015.</w:t>
      </w:r>
    </w:p>
    <w:p>
      <w:pPr>
        <w:ind w:left="0" w:right="0" w:firstLine="360"/>
        <w:jc w:val="both"/>
      </w:pPr>
      <w:r>
        <w:rPr/>
        <w:t xml:space="preserve">(c) The current annual renewal license fee for nursing facilities shall be increased to $359 per bed beginning in fiscal year 2014 and $359 per bed beginning in fiscal year 2015.</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ind w:left="0" w:right="0" w:firstLine="360"/>
        <w:jc w:val="both"/>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established,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 and</w:t>
      </w:r>
    </w:p>
    <w:p>
      <w:pPr>
        <w:ind w:left="0" w:right="0" w:firstLine="360"/>
        <w:jc w:val="both"/>
      </w:pPr>
      <w:r>
        <w:rPr/>
        <w:t xml:space="preserve">(v) The director of the department of retirement systems or his or her designee.</w:t>
      </w:r>
    </w:p>
    <w:p>
      <w:pPr>
        <w:ind w:left="0" w:right="0" w:firstLine="360"/>
        <w:jc w:val="both"/>
      </w:pPr>
      <w:r>
        <w:rPr/>
        <w:t xml:space="preserve">(b) The committee must convene by September 1, 2013. At the first meeting, the committee will select cochairs from among its members who are legislators. All meetings of the committee are open to the public.</w:t>
      </w:r>
    </w:p>
    <w:p>
      <w:pPr>
        <w:ind w:left="0" w:right="0" w:firstLine="360"/>
        <w:jc w:val="both"/>
      </w:pPr>
      <w:r>
        <w:rPr/>
        <w:t xml:space="preserve">(c) The purpose of the committee is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Establish a profile of Washington's current population of older people and people with disabilities and a projection of population growth through 2030;</w:t>
      </w:r>
    </w:p>
    <w:p>
      <w:pPr>
        <w:ind w:left="0" w:right="0" w:firstLine="360"/>
        <w:jc w:val="both"/>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ind w:left="0" w:right="0" w:firstLine="360"/>
        <w:jc w:val="both"/>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ind w:left="0" w:right="0" w:firstLine="360"/>
        <w:jc w:val="both"/>
      </w:pPr>
      <w:r>
        <w:rPr/>
        <w:t xml:space="preserve">(iv) Identify strategies to better serve the health care needs of an aging population and people with disabilities, and promote healthy living;</w:t>
      </w:r>
    </w:p>
    <w:p>
      <w:pPr>
        <w:ind w:left="0" w:right="0" w:firstLine="360"/>
        <w:jc w:val="both"/>
      </w:pPr>
      <w:r>
        <w:rPr/>
        <w:t xml:space="preserve">(v) Identify policy options to create financing mechanisms for long-term services and supports that will promote additional private responsibility for individuals and families to meet their needs for service;</w:t>
      </w:r>
    </w:p>
    <w:p>
      <w:pPr>
        <w:ind w:left="0" w:right="0" w:firstLine="360"/>
        <w:jc w:val="both"/>
      </w:pPr>
      <w:r>
        <w:rPr/>
        <w:t xml:space="preserve">(vi) Identify policies to promote financial security in retirement, support people who wish to stay in the workplace longer, and expand the availability of workplace retirement savings plans; and</w:t>
      </w:r>
    </w:p>
    <w:p>
      <w:pPr>
        <w:ind w:left="0" w:right="0" w:firstLine="360"/>
        <w:jc w:val="both"/>
      </w:pPr>
      <w:r>
        <w:rPr/>
        <w:t xml:space="preserve">(vii) Identify policy options to help communities adapt to the aging demographic in planning for housing, land use and transportation.</w:t>
      </w:r>
    </w:p>
    <w:p>
      <w:pPr>
        <w:ind w:left="0" w:right="0" w:firstLine="360"/>
        <w:jc w:val="both"/>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ind w:left="0" w:right="0" w:firstLine="360"/>
        <w:jc w:val="both"/>
      </w:pPr>
      <w:r>
        <w:rPr/>
        <w:t xml:space="preserve">(e)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ind w:left="0" w:right="0" w:firstLine="360"/>
        <w:jc w:val="both"/>
      </w:pPr>
      <w:r>
        <w:rPr/>
        <w:t xml:space="preserve">(g) The committee shall issue an interim report to the legislature by December 10, 2013, and issue final recommendations to the governor and relevant standing committees of the legislature by December 10, 2014.</w:t>
      </w:r>
    </w:p>
    <w:p>
      <w:pPr>
        <w:ind w:left="0" w:right="0" w:firstLine="360"/>
        <w:jc w:val="both"/>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ind w:left="0" w:right="0" w:firstLine="360"/>
        <w:jc w:val="both"/>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ind w:left="0" w:right="0" w:firstLine="360"/>
        <w:jc w:val="both"/>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ind w:left="0" w:right="0" w:firstLine="360"/>
        <w:jc w:val="both"/>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ind w:left="0" w:right="0" w:firstLine="360"/>
        <w:jc w:val="both"/>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ind w:left="0" w:right="0" w:firstLine="360"/>
        <w:jc w:val="both"/>
      </w:pPr>
      <w:r>
        <w:rPr/>
        <w:t xml:space="preserve">(a) Protocols and conditions in which information would be shared;</w:t>
      </w:r>
    </w:p>
    <w:p>
      <w:pPr>
        <w:ind w:left="0" w:right="0" w:firstLine="360"/>
        <w:jc w:val="both"/>
      </w:pPr>
      <w:r>
        <w:rPr/>
        <w:t xml:space="preserve">(b) A process whereby vulnerable life alert and emergency alert customers may provide permission for their information to be shared in the event of an emergency;</w:t>
      </w:r>
    </w:p>
    <w:p>
      <w:pPr>
        <w:ind w:left="0" w:right="0" w:firstLine="360"/>
        <w:jc w:val="both"/>
      </w:pPr>
      <w:r>
        <w:rPr/>
        <w:t xml:space="preserve">(c) Privacy protections for participants in the program; and</w:t>
      </w:r>
    </w:p>
    <w:p>
      <w:pPr>
        <w:ind w:left="0" w:right="0" w:firstLine="360"/>
        <w:jc w:val="both"/>
      </w:pPr>
      <w:r>
        <w:rPr/>
        <w:t xml:space="preserve">(d) Liability protections for agencies that collect, maintain, and track information.</w:t>
      </w:r>
    </w:p>
    <w:p>
      <w:pPr>
        <w:ind w:left="0" w:right="0" w:firstLine="360"/>
        <w:jc w:val="both"/>
      </w:pPr>
      <w:r>
        <w:rPr/>
        <w:t xml:space="preserve">The work group shall develop recommendations and provide them to the office of financial management and to the appropriate legislative committees by November 15, 2014.</w:t>
      </w:r>
    </w:p>
    <w:p>
      <w:pPr>
        <w:ind w:left="0" w:right="0" w:firstLine="360"/>
        <w:jc w:val="both"/>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ind w:left="0" w:right="0" w:firstLine="0"/>
        <w:jc w:val="both"/>
        <w:tabs>
          <w:tab w:val="right" w:leader="none" w:pos="9936"/>
        </w:tabs>
      </w:pPr>
      <w:r>
        <w:tab/>
      </w:r>
      <w:r>
        <w:rPr>
          <w:u w:val="single"/>
        </w:rPr>
        <w:t xml:space="preserve">$363,958,000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ind w:left="0" w:right="0" w:firstLine="0"/>
        <w:jc w:val="both"/>
        <w:tabs>
          <w:tab w:val="right" w:leader="none" w:pos="9936"/>
        </w:tabs>
      </w:pPr>
      <w:r>
        <w:tab/>
      </w:r>
      <w:r>
        <w:rPr>
          <w:u w:val="single"/>
        </w:rPr>
        <w:t xml:space="preserve">$1,282,863,000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ind w:left="0" w:right="0" w:firstLine="0"/>
        <w:jc w:val="both"/>
        <w:tabs>
          <w:tab w:val="right" w:leader="none" w:pos="9936"/>
        </w:tabs>
      </w:pPr>
      <w:r>
        <w:tab/>
      </w:r>
      <w:r>
        <w:rPr>
          <w:u w:val="single"/>
        </w:rPr>
        <w:t xml:space="preserve">$25,459,000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$2,049,018,000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$130,239,000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$787,157,000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ind w:left="0" w:right="0" w:firstLine="360"/>
        <w:jc w:val="both"/>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w:t>
      </w:r>
      <w:r>
        <w:t>((</w:t>
      </w:r>
      <w:r>
        <w:rPr>
          <w:strike/>
        </w:rPr>
        <w:t xml:space="preserve">$171,893,000</w:t>
      </w:r>
      <w:r>
        <w:t>))</w:t>
      </w:r>
      <w:r>
        <w:rPr/>
        <w:t xml:space="preserve"> </w:t>
      </w:r>
      <w:r>
        <w:rPr>
          <w:u w:val="single"/>
        </w:rPr>
        <w:t xml:space="preserve">$161,893,000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ind w:left="0" w:right="0" w:firstLine="360"/>
        <w:jc w:val="both"/>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ind w:left="0" w:right="0" w:firstLine="360"/>
        <w:jc w:val="both"/>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ind w:left="0" w:right="0" w:firstLine="360"/>
        <w:jc w:val="both"/>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ind w:left="0" w:right="0" w:firstLine="360"/>
        <w:jc w:val="both"/>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ind w:left="0" w:right="0" w:firstLine="0"/>
        <w:jc w:val="both"/>
        <w:tabs>
          <w:tab w:val="right" w:leader="none" w:pos="9936"/>
        </w:tabs>
      </w:pPr>
      <w:r>
        <w:tab/>
      </w:r>
      <w:r>
        <w:rPr>
          <w:u w:val="single"/>
        </w:rPr>
        <w:t xml:space="preserve">$62,915,000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ind w:left="0" w:right="0" w:firstLine="0"/>
        <w:jc w:val="both"/>
        <w:tabs>
          <w:tab w:val="right" w:leader="none" w:pos="9936"/>
        </w:tabs>
      </w:pPr>
      <w:r>
        <w:tab/>
      </w:r>
      <w:r>
        <w:rPr>
          <w:u w:val="single"/>
        </w:rPr>
        <w:t xml:space="preserve">$283,121,000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ind w:left="0" w:right="0" w:firstLine="0"/>
        <w:jc w:val="both"/>
        <w:tabs>
          <w:tab w:val="right" w:leader="none" w:pos="9936"/>
        </w:tabs>
      </w:pPr>
      <w:r>
        <w:tab/>
      </w:r>
      <w:r>
        <w:rPr>
          <w:u w:val="single"/>
        </w:rPr>
        <w:t xml:space="preserve">$16,401,000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$14,284,000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ind w:left="0" w:right="0" w:firstLine="360"/>
        <w:jc w:val="both"/>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ind w:left="0" w:right="0" w:firstLine="360"/>
        <w:jc w:val="both"/>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ind w:left="0" w:right="0" w:firstLine="360"/>
        <w:jc w:val="both"/>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ind w:left="0" w:right="0" w:firstLine="360"/>
        <w:jc w:val="both"/>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ind w:left="0" w:right="0" w:firstLine="360"/>
        <w:jc w:val="both"/>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ind w:left="0" w:right="0" w:firstLine="360"/>
        <w:jc w:val="both"/>
      </w:pPr>
      <w:r>
        <w:rPr/>
        <w:t xml:space="preserve">(9) Within existing appropriations, the department shall prioritize the prevention and treatment of intravenous, opiate-based drug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ind w:left="0" w:right="0" w:firstLine="0"/>
        <w:jc w:val="both"/>
        <w:tabs>
          <w:tab w:val="right" w:leader="none" w:pos="9936"/>
        </w:tabs>
      </w:pPr>
      <w:r>
        <w:tab/>
      </w:r>
      <w:r>
        <w:rPr>
          <w:u w:val="single"/>
        </w:rPr>
        <w:t xml:space="preserve">$10,960,000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ind w:left="0" w:right="0" w:firstLine="360"/>
        <w:jc w:val="both"/>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ind w:left="0" w:right="0" w:firstLine="0"/>
        <w:jc w:val="both"/>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ind w:left="0" w:right="0" w:firstLine="360"/>
        <w:jc w:val="both"/>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ind w:left="0" w:right="0" w:firstLine="0"/>
        <w:jc w:val="both"/>
        <w:tabs>
          <w:tab w:val="right" w:leader="none" w:pos="9936"/>
        </w:tabs>
      </w:pPr>
      <w:r>
        <w:tab/>
      </w:r>
      <w:r>
        <w:rPr>
          <w:u w:val="single"/>
        </w:rPr>
        <w:t xml:space="preserve">$28,796,000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ind w:left="0" w:right="0" w:firstLine="0"/>
        <w:jc w:val="both"/>
        <w:tabs>
          <w:tab w:val="right" w:leader="none" w:pos="9936"/>
        </w:tabs>
      </w:pPr>
      <w:r>
        <w:tab/>
      </w:r>
      <w:r>
        <w:rPr>
          <w:u w:val="single"/>
        </w:rPr>
        <w:t xml:space="preserve">$37,166,000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ind w:left="0" w:right="0" w:firstLine="360"/>
        <w:jc w:val="both"/>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ind w:left="0" w:right="0" w:firstLine="0"/>
        <w:jc w:val="both"/>
        <w:tabs>
          <w:tab w:val="right" w:leader="none" w:pos="9936"/>
        </w:tabs>
      </w:pPr>
      <w:r>
        <w:tab/>
      </w:r>
      <w:r>
        <w:rPr>
          <w:u w:val="single"/>
        </w:rPr>
        <w:t xml:space="preserve">$67,320,000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ind w:left="0" w:right="0" w:firstLine="0"/>
        <w:jc w:val="both"/>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ind w:left="0" w:right="0" w:firstLine="0"/>
        <w:jc w:val="both"/>
        <w:tabs>
          <w:tab w:val="right" w:leader="none" w:pos="9936"/>
        </w:tabs>
      </w:pPr>
      <w:r>
        <w:tab/>
      </w:r>
      <w:r>
        <w:rPr>
          <w:u w:val="single"/>
        </w:rPr>
        <w:t xml:space="preserve">$2,052,711,000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ind w:left="0" w:right="0" w:firstLine="0"/>
        <w:jc w:val="both"/>
        <w:tabs>
          <w:tab w:val="right" w:leader="none" w:pos="9936"/>
        </w:tabs>
      </w:pPr>
      <w:r>
        <w:tab/>
      </w:r>
      <w:r>
        <w:rPr>
          <w:u w:val="single"/>
        </w:rPr>
        <w:t xml:space="preserve">$8,618,884,000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ind w:left="0" w:right="0" w:firstLine="0"/>
        <w:jc w:val="both"/>
        <w:tabs>
          <w:tab w:val="right" w:leader="none" w:pos="9936"/>
        </w:tabs>
      </w:pPr>
      <w:r>
        <w:tab/>
      </w:r>
      <w:r>
        <w:rPr>
          <w:u w:val="single"/>
        </w:rPr>
        <w:t xml:space="preserve">$63,332,000</w:t>
      </w:r>
    </w:p>
    <w:p>
      <w:pPr>
        <w:ind w:left="0" w:right="0" w:firstLine="0"/>
        <w:jc w:val="both"/>
        <w:tabs>
          <w:tab w:val="right" w:leader="none" w:pos="9936"/>
        </w:tabs>
      </w:pPr>
      <w:r>
        <w:rPr/>
        <w:t xml:space="preserve">Emergency Medical Services and Trauma Care Systems</w:t>
      </w:r>
      <w:r>
        <w:tab/>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ind w:left="0" w:right="0" w:firstLine="0"/>
        <w:jc w:val="both"/>
        <w:tabs>
          <w:tab w:val="right" w:leader="none" w:pos="9936"/>
        </w:tabs>
      </w:pPr>
      <w:r>
        <w:rPr/>
        <w:t xml:space="preserve">Hospital Safety Net Assessment Fund</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$669,380,000</w:t>
      </w:r>
      <w:r>
        <w:t>))</w:t>
      </w:r>
    </w:p>
    <w:p>
      <w:pPr>
        <w:ind w:left="0" w:right="0" w:firstLine="0"/>
        <w:jc w:val="both"/>
        <w:tabs>
          <w:tab w:val="right" w:leader="none" w:pos="9936"/>
        </w:tabs>
      </w:pPr>
      <w:r>
        <w:tab/>
      </w:r>
      <w:r>
        <w:rPr>
          <w:u w:val="single"/>
        </w:rPr>
        <w:t xml:space="preserve">$618,212,000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ind w:left="0" w:right="0" w:firstLine="0"/>
        <w:jc w:val="both"/>
        <w:tabs>
          <w:tab w:val="right" w:leader="none" w:pos="9936"/>
        </w:tabs>
      </w:pPr>
      <w:r>
        <w:tab/>
      </w:r>
      <w:r>
        <w:rPr>
          <w:u w:val="single"/>
        </w:rPr>
        <w:t xml:space="preserve">$15,680,000</w:t>
      </w:r>
    </w:p>
    <w:p>
      <w:pPr>
        <w:ind w:left="0" w:right="0" w:firstLine="0"/>
        <w:jc w:val="both"/>
        <w:tabs>
          <w:tab w:val="right" w:leader="none" w:pos="9936"/>
        </w:tabs>
      </w:pPr>
      <w:r>
        <w:rPr/>
        <w:t xml:space="preserve">State Health Care Authority Administration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t>((</w:t>
      </w:r>
      <w:r>
        <w:rPr>
          <w:strike/>
        </w:rPr>
        <w:t xml:space="preserve">$35,328,000</w:t>
      </w:r>
      <w:r>
        <w:t>))</w:t>
      </w:r>
    </w:p>
    <w:p>
      <w:pPr>
        <w:ind w:left="0" w:right="0" w:firstLine="0"/>
        <w:jc w:val="both"/>
        <w:tabs>
          <w:tab w:val="right" w:leader="none" w:pos="9936"/>
        </w:tabs>
      </w:pPr>
      <w:r>
        <w:tab/>
      </w:r>
      <w:r>
        <w:rPr>
          <w:u w:val="single"/>
        </w:rPr>
        <w:t xml:space="preserve">$36,828,000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ind w:left="0" w:right="0" w:firstLine="0"/>
        <w:jc w:val="both"/>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$13,587,202,000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ind w:left="0" w:right="0" w:firstLine="360"/>
        <w:jc w:val="both"/>
      </w:pPr>
      <w:r>
        <w:rPr/>
        <w:t xml:space="preserve">(2) The requirements of this subsection apply to the basic health plan. This subsection is null and void and has no further effect upon implementation of the medicaid expansion under subsection (1) of this section.</w:t>
      </w:r>
    </w:p>
    <w:p>
      <w:pPr>
        <w:ind w:left="0" w:right="0" w:firstLine="360"/>
        <w:jc w:val="both"/>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ind w:left="0" w:right="0" w:firstLine="360"/>
        <w:jc w:val="both"/>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ind w:left="0" w:right="0" w:firstLine="360"/>
        <w:jc w:val="both"/>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ind w:left="0" w:right="0" w:firstLine="360"/>
        <w:jc w:val="both"/>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ind w:left="0" w:right="0" w:firstLine="360"/>
        <w:jc w:val="both"/>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(5)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(6) The legislature affirms that it is in the state's interest for Harborview medical center to remain an economically viable component of the state's health care system.</w:t>
      </w:r>
    </w:p>
    <w:p>
      <w:pPr>
        <w:ind w:left="0" w:right="0" w:firstLine="360"/>
        <w:jc w:val="both"/>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ind w:left="0" w:right="0" w:firstLine="360"/>
        <w:jc w:val="both"/>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ind w:left="0" w:right="0" w:firstLine="360"/>
        <w:jc w:val="both"/>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ind w:left="0" w:right="0" w:firstLine="360"/>
        <w:jc w:val="both"/>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ind w:left="0" w:right="0" w:firstLine="360"/>
        <w:jc w:val="both"/>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(17).</w:t>
      </w:r>
    </w:p>
    <w:p>
      <w:pPr>
        <w:ind w:left="0" w:right="0" w:firstLine="360"/>
        <w:jc w:val="both"/>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ind w:left="0" w:right="0" w:firstLine="360"/>
        <w:jc w:val="both"/>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ind w:left="0" w:right="0" w:firstLine="360"/>
        <w:jc w:val="both"/>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ind w:left="0" w:right="0" w:firstLine="360"/>
        <w:jc w:val="both"/>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ind w:left="0" w:right="0" w:firstLine="360"/>
        <w:jc w:val="both"/>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ind w:left="0" w:right="0" w:firstLine="360"/>
        <w:jc w:val="both"/>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ind w:left="0" w:right="0" w:firstLine="360"/>
        <w:jc w:val="both"/>
      </w:pPr>
      <w:r>
        <w:rPr/>
        <w:t xml:space="preserve">(30) Sufficient amounts are appropriated in this section for the authority to provide an adult dental benefit beginning January 1, 2014.</w:t>
      </w:r>
    </w:p>
    <w:p>
      <w:pPr>
        <w:ind w:left="0" w:right="0" w:firstLine="360"/>
        <w:jc w:val="both"/>
      </w:pPr>
      <w:r>
        <w:rPr/>
        <w:t xml:space="preserve">(31) To the extent allowed under federal law, the authority shall require an adult client to enroll in full medicaid coverage instead of family planning-only coverage unless the client is at risk of domestic violence.</w:t>
      </w:r>
    </w:p>
    <w:p>
      <w:pPr>
        <w:ind w:left="0" w:right="0" w:firstLine="360"/>
        <w:jc w:val="both"/>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ind w:left="0" w:right="0" w:firstLine="360"/>
        <w:jc w:val="both"/>
      </w:pPr>
      <w:r>
        <w:rPr/>
        <w:t xml:space="preserve">(35)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ind w:left="0" w:right="0" w:firstLine="360"/>
        <w:jc w:val="both"/>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ind w:left="0" w:right="0" w:firstLine="360"/>
        <w:jc w:val="both"/>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ind w:left="0" w:right="0" w:firstLine="360"/>
        <w:jc w:val="both"/>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(40) Within the amounts appropriated in this section, the authority shall reimburse for primary care services provided by naturopathic physicians.</w:t>
      </w:r>
    </w:p>
    <w:p>
      <w:pPr>
        <w:ind w:left="0" w:right="0" w:firstLine="360"/>
        <w:jc w:val="both"/>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ind w:left="0" w:right="0" w:firstLine="360"/>
        <w:jc w:val="both"/>
      </w:pPr>
      <w:r>
        <w:rPr/>
        <w:t xml:space="preserve">(42) </w:t>
      </w:r>
      <w:r>
        <w:t>((</w:t>
      </w:r>
      <w:r>
        <w:rPr>
          <w:strike/>
        </w:rPr>
        <w:t xml:space="preserve">$16,580,000</w:t>
      </w:r>
      <w:r>
        <w:t>))</w:t>
      </w:r>
      <w:r>
        <w:rPr/>
        <w:t xml:space="preserve"> </w:t>
      </w:r>
      <w:r>
        <w:rPr>
          <w:u w:val="single"/>
        </w:rPr>
        <w:t xml:space="preserve">$15,681,000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t xml:space="preserve"> </w:t>
      </w:r>
      <w:r>
        <w:rPr>
          <w:u w:val="single"/>
        </w:rPr>
        <w:t xml:space="preserve">$6,515,000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ind w:left="0" w:right="0" w:firstLine="360"/>
        <w:jc w:val="both"/>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(44) Sufficient amounts are appropriated in this section to restore medicaid coverage under the breast and cervical cancer treatment program.</w:t>
      </w:r>
    </w:p>
    <w:p>
      <w:pPr>
        <w:ind w:left="0" w:right="0" w:firstLine="360"/>
        <w:jc w:val="both"/>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ind w:left="0" w:right="0" w:firstLine="360"/>
        <w:jc w:val="both"/>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ind w:left="0" w:right="0" w:firstLine="360"/>
        <w:jc w:val="both"/>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ind w:left="0" w:right="0" w:firstLine="360"/>
        <w:jc w:val="both"/>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ind w:left="0" w:right="0" w:firstLine="360"/>
        <w:jc w:val="both"/>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ind w:left="0" w:right="0" w:firstLine="360"/>
        <w:jc w:val="both"/>
      </w:pPr>
      <w:r>
        <w:rPr/>
        <w:t xml:space="preserve">(b) Where possible, the authority shall leverage the same expert consultants to review each proposal and compare and contrast the approaches to ensure seamless coordination with the health benefit exchange.</w:t>
      </w:r>
    </w:p>
    <w:p>
      <w:pPr>
        <w:ind w:left="0" w:right="0" w:firstLine="360"/>
        <w:jc w:val="both"/>
      </w:pPr>
      <w:r>
        <w:rPr/>
        <w:t xml:space="preserve">(c) The authority shall collaborate with the joint select committee on health care oversight in the development of these options.</w:t>
      </w:r>
    </w:p>
    <w:p>
      <w:pPr>
        <w:ind w:left="0" w:right="0" w:firstLine="360"/>
        <w:jc w:val="both"/>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ind w:left="0" w:right="0" w:firstLine="360"/>
        <w:jc w:val="both"/>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ind w:left="0" w:right="0" w:firstLine="360"/>
        <w:jc w:val="both"/>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ind w:left="0" w:right="0" w:firstLine="360"/>
        <w:jc w:val="both"/>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ind w:left="0" w:right="0" w:firstLine="360"/>
        <w:jc w:val="both"/>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ind w:left="0" w:right="0" w:firstLine="360"/>
        <w:jc w:val="both"/>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ind w:left="0" w:right="0" w:firstLine="360"/>
        <w:jc w:val="both"/>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ind w:left="0" w:right="0" w:firstLine="0"/>
        <w:jc w:val="both"/>
        <w:tabs>
          <w:tab w:val="right" w:leader="none" w:pos="9936"/>
        </w:tabs>
      </w:pPr>
      <w:r>
        <w:tab/>
      </w:r>
      <w:r>
        <w:rPr>
          <w:u w:val="single"/>
        </w:rPr>
        <w:t xml:space="preserve">$2,024,000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ind w:left="0" w:right="0" w:firstLine="360"/>
        <w:jc w:val="both"/>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ind w:left="0" w:right="0" w:firstLine="0"/>
        <w:jc w:val="both"/>
        <w:tabs>
          <w:tab w:val="right" w:leader="none" w:pos="9936"/>
        </w:tabs>
      </w:pPr>
      <w:r>
        <w:tab/>
      </w:r>
      <w:r>
        <w:rPr>
          <w:u w:val="single"/>
        </w:rPr>
        <w:t xml:space="preserve">$15,093,000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ind w:left="0" w:right="0" w:firstLine="0"/>
        <w:jc w:val="both"/>
        <w:tabs>
          <w:tab w:val="right" w:leader="none" w:pos="9936"/>
        </w:tabs>
      </w:pPr>
      <w:r>
        <w:tab/>
      </w:r>
      <w:r>
        <w:rPr>
          <w:u w:val="single"/>
        </w:rPr>
        <w:t xml:space="preserve">$5,134,000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ind w:left="0" w:right="0" w:firstLine="360"/>
        <w:jc w:val="both"/>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ind w:left="0" w:right="0" w:firstLine="360"/>
        <w:jc w:val="both"/>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ind w:left="0" w:right="0" w:firstLine="360"/>
        <w:jc w:val="both"/>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ind w:left="0" w:right="0" w:firstLine="0"/>
        <w:jc w:val="both"/>
        <w:tabs>
          <w:tab w:val="right" w:leader="none" w:pos="9936"/>
        </w:tabs>
      </w:pPr>
      <w:r>
        <w:tab/>
      </w:r>
      <w:r>
        <w:rPr>
          <w:u w:val="single"/>
        </w:rPr>
        <w:t xml:space="preserve">$17,553,000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$897,000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$7,202,000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$350,000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ind w:left="0" w:right="0" w:firstLine="360"/>
        <w:jc w:val="both"/>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ind w:left="0" w:right="0" w:firstLine="360"/>
        <w:jc w:val="both"/>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ind w:left="0" w:right="0" w:firstLine="360"/>
        <w:jc w:val="both"/>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ind w:left="0" w:right="0" w:firstLine="360"/>
        <w:jc w:val="both"/>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ind w:left="0" w:right="0" w:firstLine="360"/>
        <w:jc w:val="both"/>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ind w:left="0" w:right="0" w:firstLine="0"/>
        <w:jc w:val="both"/>
        <w:tabs>
          <w:tab w:val="right" w:leader="none" w:pos="9936"/>
        </w:tabs>
      </w:pPr>
      <w:r>
        <w:tab/>
      </w:r>
      <w:r>
        <w:rPr>
          <w:u w:val="single"/>
        </w:rPr>
        <w:t xml:space="preserve">$1,864,000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ind w:left="0" w:right="0" w:firstLine="0"/>
        <w:jc w:val="both"/>
        <w:tabs>
          <w:tab w:val="right" w:leader="none" w:pos="9936"/>
        </w:tabs>
      </w:pPr>
      <w:r>
        <w:tab/>
      </w:r>
      <w:r>
        <w:rPr>
          <w:u w:val="single"/>
        </w:rPr>
        <w:t xml:space="preserve">$5,278,000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ind w:left="0" w:right="0" w:firstLine="0"/>
        <w:jc w:val="both"/>
        <w:tabs>
          <w:tab w:val="right" w:leader="none" w:pos="9936"/>
        </w:tabs>
      </w:pPr>
      <w:r>
        <w:tab/>
      </w:r>
      <w:r>
        <w:rPr>
          <w:u w:val="single"/>
        </w:rPr>
        <w:t xml:space="preserve">$155,000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ind w:left="0" w:right="0" w:firstLine="0"/>
        <w:jc w:val="both"/>
        <w:tabs>
          <w:tab w:val="right" w:leader="none" w:pos="9936"/>
        </w:tabs>
      </w:pPr>
      <w:r>
        <w:tab/>
      </w:r>
      <w:r>
        <w:rPr>
          <w:u w:val="single"/>
        </w:rPr>
        <w:t xml:space="preserve">$60,402,000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ind w:left="0" w:right="0" w:firstLine="0"/>
        <w:jc w:val="both"/>
        <w:tabs>
          <w:tab w:val="right" w:leader="none" w:pos="9936"/>
        </w:tabs>
      </w:pPr>
      <w:r>
        <w:tab/>
      </w:r>
      <w:r>
        <w:rPr>
          <w:u w:val="single"/>
        </w:rPr>
        <w:t xml:space="preserve">$540,482,000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$14,697,000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$1,554,000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$336,000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$4,722,000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$3,236,000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$987,000</w:t>
      </w:r>
    </w:p>
    <w:p>
      <w:pPr>
        <w:ind w:left="0" w:right="0" w:firstLine="0"/>
        <w:jc w:val="both"/>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ind w:left="0" w:right="0" w:firstLine="360"/>
        <w:jc w:val="both"/>
      </w:pPr>
      <w:r>
        <w:rPr/>
        <w:t xml:space="preserve"> The appropriations in this section are subject to the following conditions and limitations:</w:t>
      </w:r>
    </w:p>
    <w:p>
      <w:pPr>
        <w:ind w:left="0" w:right="0" w:firstLine="360"/>
        <w:jc w:val="both"/>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t>((</w:t>
      </w:r>
      <w:r>
        <w:rPr>
          <w:strike/>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r>
        <w:t>))</w:t>
      </w:r>
    </w:p>
    <w:p>
      <w:pPr>
        <w:ind w:left="0" w:right="0" w:firstLine="360"/>
        <w:jc w:val="both"/>
      </w:pPr>
      <w:r>
        <w:rPr/>
        <w:t xml:space="preserve">(2) In accordance with RCW 43.70.250 and 43.135.055, the department is authorized to establish and raise fees in fiscal year 2014</w:t>
      </w:r>
      <w:r>
        <w:rPr>
          <w:strike/>
        </w:rPr>
        <w:t xml:space="preserve"> </w:t>
      </w:r>
      <w:r>
        <w:rPr/>
        <w:t xml:space="preserve">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ind w:left="0" w:right="0" w:firstLine="360"/>
        <w:jc w:val="both"/>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ind w:left="0" w:right="0" w:firstLine="360"/>
        <w:jc w:val="both"/>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ind w:left="0" w:right="0" w:firstLine="360"/>
        <w:jc w:val="both"/>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ind w:left="0" w:right="0" w:firstLine="360"/>
        <w:jc w:val="both"/>
      </w:pPr>
      <w:r>
        <w:rPr/>
        <w:t xml:space="preserve">(c) As part of the integration, the department shall request insurers and third-party administrators that provide coverage to residents of Washington state to provide the following to the coordinated care electronic tracking program:</w:t>
      </w:r>
    </w:p>
    <w:p>
      <w:pPr>
        <w:ind w:left="0" w:right="0" w:firstLine="360"/>
        <w:jc w:val="both"/>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ind w:left="0" w:right="0" w:firstLine="360"/>
        <w:jc w:val="both"/>
      </w:pPr>
      <w:r>
        <w:rPr/>
        <w:t xml:space="preserve">(ii) Information regarding any available care plans or treatment plans for patients with higher utilization of services on a regular basis. This information is to be provided to the treating provider.</w:t>
      </w:r>
    </w:p>
    <w:p>
      <w:pPr>
        <w:ind w:left="0" w:right="0" w:firstLine="360"/>
        <w:jc w:val="both"/>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ind w:left="0" w:right="0" w:firstLine="360"/>
        <w:jc w:val="both"/>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ind w:left="0" w:right="0" w:firstLine="360"/>
        <w:jc w:val="both"/>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ind w:left="0" w:right="0" w:firstLine="360"/>
        <w:jc w:val="both"/>
      </w:pPr>
      <w:r>
        <w:rPr/>
        <w:t xml:space="preserve">(i) Two-year institutions of higher education;</w:t>
      </w:r>
    </w:p>
    <w:p>
      <w:pPr>
        <w:ind w:left="0" w:right="0" w:firstLine="360"/>
        <w:jc w:val="both"/>
      </w:pPr>
      <w:r>
        <w:rPr/>
        <w:t xml:space="preserve">(ii) Four-year institutions of higher education;</w:t>
      </w:r>
    </w:p>
    <w:p>
      <w:pPr>
        <w:ind w:left="0" w:right="0" w:firstLine="360"/>
        <w:jc w:val="both"/>
      </w:pPr>
      <w:r>
        <w:rPr/>
        <w:t xml:space="preserve">(iii) The University of Washington medical school;</w:t>
      </w:r>
    </w:p>
    <w:p>
      <w:pPr>
        <w:ind w:left="0" w:right="0" w:firstLine="360"/>
        <w:jc w:val="both"/>
      </w:pPr>
      <w:r>
        <w:rPr/>
        <w:t xml:space="preserve">(iv) The college of osteopathic medicine at the Pacific Northwest University of Health Sciences;</w:t>
      </w:r>
    </w:p>
    <w:p>
      <w:pPr>
        <w:ind w:left="0" w:right="0" w:firstLine="360"/>
        <w:jc w:val="both"/>
      </w:pPr>
      <w:r>
        <w:rPr/>
        <w:t xml:space="preserve">(v) The health care personnel shortage task force;</w:t>
      </w:r>
    </w:p>
    <w:p>
      <w:pPr>
        <w:ind w:left="0" w:right="0" w:firstLine="360"/>
        <w:jc w:val="both"/>
      </w:pPr>
      <w:r>
        <w:rPr/>
        <w:t xml:space="preserve">(vi) Statewide organizations representing hospitals and other facilities that accept clinical placements;</w:t>
      </w:r>
    </w:p>
    <w:p>
      <w:pPr>
        <w:ind w:left="0" w:right="0" w:firstLine="360"/>
        <w:jc w:val="both"/>
      </w:pPr>
      <w:r>
        <w:rPr/>
        <w:t xml:space="preserve">(vii) A statewide organization representing physicians;</w:t>
      </w:r>
    </w:p>
    <w:p>
      <w:pPr>
        <w:ind w:left="0" w:right="0" w:firstLine="360"/>
        <w:jc w:val="both"/>
      </w:pPr>
      <w:r>
        <w:rPr/>
        <w:t xml:space="preserve">(viii) A statewide organization representing osteopathic physicians and surgeons;</w:t>
      </w:r>
    </w:p>
    <w:p>
      <w:pPr>
        <w:ind w:left="0" w:right="0" w:firstLine="360"/>
        <w:jc w:val="both"/>
      </w:pPr>
      <w:r>
        <w:rPr/>
        <w:t xml:space="preserve">(ix) A statewide organization representing nurses;</w:t>
      </w:r>
    </w:p>
    <w:p>
      <w:pPr>
        <w:ind w:left="0" w:right="0" w:firstLine="360"/>
        <w:jc w:val="both"/>
      </w:pPr>
      <w:r>
        <w:rPr/>
        <w:t xml:space="preserve">(x) A labor organization representing nurses; and</w:t>
      </w:r>
    </w:p>
    <w:p>
      <w:pPr>
        <w:ind w:left="0" w:right="0" w:firstLine="360"/>
        <w:jc w:val="both"/>
      </w:pPr>
      <w:r>
        <w:rPr/>
        <w:t xml:space="preserve">(xi) Any other groups deemed appropriate by the department in consultation with the health care personnel shortage task force.</w:t>
      </w:r>
    </w:p>
    <w:p>
      <w:pPr>
        <w:ind w:left="0" w:right="0" w:firstLine="360"/>
        <w:jc w:val="both"/>
      </w:pPr>
      <w:r>
        <w:rPr/>
        <w:t xml:space="preserve">(b) The work group shall report its findings to the governor and the appropriate standing committees of the legislature no later than November 15, 2014.</w:t>
      </w:r>
    </w:p>
    <w:p>
      <w:pPr>
        <w:ind w:left="0" w:right="0" w:firstLine="360"/>
        <w:jc w:val="both"/>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If the bill is not enacted by June 30, 2013, the amount provided in this subsection shall lapse.</w:t>
      </w:r>
    </w:p>
    <w:p>
      <w:pPr>
        <w:ind w:left="0" w:right="0" w:firstLine="360"/>
        <w:jc w:val="both"/>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If the bill is not enacted by June 30, 2013, the amount provided in this subsection shall lapse.</w:t>
      </w:r>
    </w:p>
    <w:p>
      <w:pPr>
        <w:ind w:left="0" w:right="0" w:firstLine="360"/>
        <w:jc w:val="both"/>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If the bill is not enacted by June 30, 2013, the amount provided in this subsection shall lapse.</w:t>
      </w:r>
    </w:p>
    <w:p>
      <w:pPr>
        <w:ind w:left="0" w:right="0" w:firstLine="360"/>
        <w:jc w:val="both"/>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If the bill is not enacted by June 30, 2013, the amount provided in this subsection shall lapse.</w:t>
      </w:r>
    </w:p>
    <w:p>
      <w:pPr>
        <w:ind w:left="0" w:right="0" w:firstLine="360"/>
        <w:jc w:val="both"/>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If the bill is not enacted by June 30, 2013, the amount provided in this subsection shall lapse.</w:t>
      </w:r>
    </w:p>
    <w:p>
      <w:pPr>
        <w:ind w:left="0" w:right="0" w:firstLine="360"/>
        <w:jc w:val="both"/>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If the bill is not enacted by June 30, 2013, the amount provided in this subsection shall lapse.</w:t>
      </w:r>
    </w:p>
    <w:p>
      <w:pPr>
        <w:ind w:left="0" w:right="0" w:firstLine="360"/>
        <w:jc w:val="both"/>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If the bill is not enacted by June 30, 2013, the amount provided in this subsection shall lapse.</w:t>
      </w:r>
    </w:p>
    <w:p>
      <w:pPr>
        <w:ind w:left="0" w:right="0" w:firstLine="360"/>
        <w:jc w:val="both"/>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If the bill is not enacted by June 30, 2013, the amount provided in this subsection shall lapse.</w:t>
      </w:r>
    </w:p>
    <w:p>
      <w:pPr>
        <w:ind w:left="0" w:right="0" w:firstLine="360"/>
        <w:jc w:val="both"/>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If the bill is not enacted by June 30, 2013, the amount provided in this subsection shall lapse.</w:t>
      </w:r>
    </w:p>
    <w:p>
      <w:pPr>
        <w:ind w:left="0" w:right="0" w:firstLine="360"/>
        <w:jc w:val="both"/>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If the bill is not enacted by June 30, 2013, the amount provided in this subsection shall lapse.</w:t>
      </w:r>
    </w:p>
    <w:p>
      <w:pPr>
        <w:ind w:left="0" w:right="0" w:firstLine="360"/>
        <w:jc w:val="both"/>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If the bill is not enacted by June 30, 2013, the amount provided in this subsection shall lapse.</w:t>
      </w:r>
    </w:p>
    <w:p>
      <w:pPr>
        <w:ind w:left="0" w:right="0" w:firstLine="360"/>
        <w:jc w:val="both"/>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If the bill is not enacted by June 30, 2013, the amount provided in this subsection shall lapse.</w:t>
      </w:r>
    </w:p>
    <w:p>
      <w:pPr>
        <w:ind w:left="0" w:right="0" w:firstLine="360"/>
        <w:jc w:val="both"/>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If the bill is not enacted by June 30, 2013, the amount provided in this subsection shall lapse.</w:t>
      </w:r>
    </w:p>
    <w:p>
      <w:pPr>
        <w:ind w:left="0" w:right="0" w:firstLine="360"/>
        <w:jc w:val="both"/>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(23).</w:t>
      </w:r>
    </w:p>
    <w:p>
      <w:pPr>
        <w:ind w:left="0" w:right="0" w:firstLine="360"/>
        <w:jc w:val="both"/>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ind w:left="0" w:right="0" w:firstLine="360"/>
        <w:jc w:val="both"/>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ind w:left="0" w:right="0" w:firstLine="360"/>
        <w:jc w:val="both"/>
      </w:pPr>
      <w:r>
        <w:rPr/>
        <w:t xml:space="preserve">(i) Expand programs across Washington that have demonstrated success in increasing physical activity and access to healthy food and drinking water;</w:t>
      </w:r>
    </w:p>
    <w:p>
      <w:pPr>
        <w:ind w:left="0" w:right="0" w:firstLine="360"/>
        <w:jc w:val="both"/>
      </w:pPr>
      <w:r>
        <w:rPr/>
        <w:t xml:space="preserve">(ii) Provide toolkits and mentoring for early learning and school professionals with strategies to encourage children to be active, eat healthy food, and have access to drinking water;</w:t>
      </w:r>
    </w:p>
    <w:p>
      <w:pPr>
        <w:ind w:left="0" w:right="0" w:firstLine="360"/>
        <w:jc w:val="both"/>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ind w:left="0" w:right="0" w:firstLine="360"/>
        <w:jc w:val="both"/>
      </w:pPr>
      <w:r>
        <w:rPr/>
        <w:t xml:space="preserve">(iv) Revise statewide guidelines for schools for quality health and fitness education; and</w:t>
      </w:r>
    </w:p>
    <w:p>
      <w:pPr>
        <w:ind w:left="0" w:right="0" w:firstLine="360"/>
        <w:jc w:val="both"/>
      </w:pPr>
      <w:r>
        <w:rPr/>
        <w:t xml:space="preserve">(v) Establish performance metrics.</w:t>
      </w:r>
    </w:p>
    <w:p>
      <w:pPr>
        <w:ind w:left="0" w:right="0" w:firstLine="360"/>
        <w:jc w:val="both"/>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ind w:left="0" w:right="0" w:firstLine="360"/>
        <w:jc w:val="both"/>
      </w:pPr>
      <w:r>
        <w:rPr/>
        <w:t xml:space="preserve">(i) An update and a summary of the current and expected impacts of the activities listed in (a) of this subsection;</w:t>
      </w:r>
    </w:p>
    <w:p>
      <w:pPr>
        <w:ind w:left="0" w:right="0" w:firstLine="360"/>
        <w:jc w:val="both"/>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ind w:left="0" w:right="0" w:firstLine="360"/>
        <w:jc w:val="both"/>
      </w:pPr>
      <w:r>
        <w:rPr/>
        <w:t xml:space="preserve">(iii) An analysis and identification of potential programs, policy, and funding recommendations for consideration by the legislature.</w:t>
      </w:r>
    </w:p>
    <w:p>
      <w:pPr>
        <w:ind w:left="0" w:right="0" w:firstLine="360"/>
        <w:jc w:val="both"/>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If the bill is not enacted by June 30, 2014, the amount provided in this subsection shall lapse.</w:t>
      </w:r>
    </w:p>
    <w:p>
      <w:pPr>
        <w:ind w:left="0" w:right="0" w:firstLine="360"/>
        <w:jc w:val="both"/>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If the bill is not enacted by June 30, 2014, the amount provided in this subsection shall lapse.</w:t>
      </w:r>
    </w:p>
    <w:p>
      <w:pPr>
        <w:ind w:left="0" w:right="0" w:firstLine="360"/>
        <w:jc w:val="both"/>
      </w:pPr>
      <w:r>
        <w:rPr/>
        <w:t xml:space="preserve">(27)(a) Within the appropriations provided in this section, the department shall update its hepatitis C strategic plan for the state to include recommended actions pertaining to, at a minimum:</w:t>
      </w:r>
    </w:p>
    <w:p>
      <w:pPr>
        <w:ind w:left="0" w:right="0" w:firstLine="360"/>
        <w:jc w:val="both"/>
      </w:pPr>
      <w:r>
        <w:rPr/>
        <w:t xml:space="preserve">(i) Using prevalence data to determine the number of undiagnosed hepatitis C patients in the state;</w:t>
      </w:r>
    </w:p>
    <w:p>
      <w:pPr>
        <w:ind w:left="0" w:right="0" w:firstLine="360"/>
        <w:jc w:val="both"/>
      </w:pPr>
      <w:r>
        <w:rPr/>
        <w:t xml:space="preserve">(ii) How to best reach undiagnosed patients, with special consideration to people born between 1945 and 1965, and new infections;</w:t>
      </w:r>
    </w:p>
    <w:p>
      <w:pPr>
        <w:ind w:left="0" w:right="0" w:firstLine="360"/>
        <w:jc w:val="both"/>
      </w:pPr>
      <w:r>
        <w:rPr/>
        <w:t xml:space="preserve">(iii) The status of the more than sixty thousand state residents who have already been diagnosed with hepatitis C;</w:t>
      </w:r>
    </w:p>
    <w:p>
      <w:pPr>
        <w:ind w:left="0" w:right="0" w:firstLine="360"/>
        <w:jc w:val="both"/>
      </w:pPr>
      <w:r>
        <w:rPr/>
        <w:t xml:space="preserve">(iv) A framework for improving hepatitis C testing and linkage to medical care; and</w:t>
      </w:r>
    </w:p>
    <w:p>
      <w:pPr>
        <w:ind w:left="0" w:right="0" w:firstLine="360"/>
        <w:jc w:val="both"/>
      </w:pPr>
      <w:r>
        <w:rPr/>
        <w:t xml:space="preserve">(v) A framework for the prevention of hepatitis C.</w:t>
      </w:r>
    </w:p>
    <w:p>
      <w:pPr>
        <w:ind w:left="0" w:right="0" w:firstLine="360"/>
        <w:jc w:val="both"/>
      </w:pPr>
      <w:r>
        <w:rPr/>
        <w:t xml:space="preserve">(b) The department of health shall present its updated strategic hepatitis C plan to the appropriate committees of the legislature by September 15, 2014.</w:t>
      </w:r>
    </w:p>
    <w:p>
      <w:pPr>
        <w:ind w:left="0" w:right="0" w:firstLine="360"/>
        <w:jc w:val="both"/>
      </w:pPr>
      <w:r>
        <w:rPr/>
        <w:t xml:space="preserve">(28) Moneys appropriated in this section are sufficient to maintain and operate the marine biotoxin information hotline and the department shall not suspend or reduce its operation.</w:t>
      </w:r>
    </w:p>
    <w:p>
      <w:pPr>
        <w:ind w:left="0" w:right="0" w:firstLine="360"/>
        <w:jc w:val="both"/>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ind w:left="0" w:right="0" w:firstLine="360"/>
        <w:jc w:val="both"/>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ind w:left="0" w:right="0" w:firstLine="0"/>
        <w:jc w:val="both"/>
        <w:tabs>
          <w:tab w:val="right" w:leader="none" w:pos="9936"/>
        </w:tabs>
      </w:pPr>
      <w:r>
        <w:tab/>
      </w:r>
      <w:r>
        <w:rPr>
          <w:u w:val="single"/>
        </w:rPr>
        <w:t xml:space="preserve">$53,972,000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ind w:left="0" w:right="0" w:firstLine="360"/>
        <w:jc w:val="both"/>
      </w:pPr>
      <w:r>
        <w:rPr/>
        <w:t xml:space="preserve">The appropriations in this subsection are subject to the following conditions and limitations: </w:t>
      </w:r>
    </w:p>
    <w:p>
      <w:pPr>
        <w:ind w:left="0" w:right="0" w:firstLine="360"/>
        <w:jc w:val="both"/>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ind w:left="0" w:right="0" w:firstLine="360"/>
        <w:jc w:val="both"/>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ind w:left="0" w:right="0" w:firstLine="360"/>
        <w:jc w:val="both"/>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ind w:left="0" w:right="0" w:firstLine="360"/>
        <w:jc w:val="both"/>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ind w:left="0" w:right="0" w:firstLine="360"/>
        <w:jc w:val="both"/>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ind w:left="0" w:right="0" w:firstLine="360"/>
        <w:jc w:val="both"/>
      </w:pPr>
      <w:r>
        <w:rPr/>
        <w:t xml:space="preserve">(v) Using the written implementation plan as a guide, the department must have programs in place and fully phased-in no later than January 1, 2016.</w:t>
      </w:r>
    </w:p>
    <w:p>
      <w:pPr>
        <w:ind w:left="0" w:right="0" w:firstLine="360"/>
        <w:jc w:val="both"/>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ind w:left="0" w:right="0" w:firstLine="360"/>
        <w:jc w:val="both"/>
      </w:pPr>
      <w:r>
        <w:rPr/>
        <w:t xml:space="preserve">(A) The written comprehensive implementation plan shall be provided by July 15, 2014; and</w:t>
      </w:r>
    </w:p>
    <w:p>
      <w:pPr>
        <w:ind w:left="0" w:right="0" w:firstLine="360"/>
        <w:jc w:val="both"/>
      </w:pPr>
      <w:r>
        <w:rPr/>
        <w:t xml:space="preserve">(B) Written progress updates shall be provided by December 1, 2014, and by June 1, 2015.</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ind w:left="0" w:right="0" w:firstLine="0"/>
        <w:jc w:val="both"/>
        <w:tabs>
          <w:tab w:val="right" w:leader="none" w:pos="9936"/>
        </w:tabs>
      </w:pPr>
      <w:r>
        <w:tab/>
      </w:r>
      <w:r>
        <w:rPr>
          <w:u w:val="single"/>
        </w:rPr>
        <w:t xml:space="preserve">$599,834,000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ind w:left="0" w:right="0" w:firstLine="0"/>
        <w:jc w:val="both"/>
        <w:tabs>
          <w:tab w:val="right" w:leader="none" w:pos="9936"/>
        </w:tabs>
      </w:pPr>
      <w:r>
        <w:tab/>
      </w:r>
      <w:r>
        <w:rPr>
          <w:u w:val="single"/>
        </w:rPr>
        <w:t xml:space="preserve">$2,816,000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$7,582,000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(c) </w:t>
      </w:r>
      <w:r>
        <w:t>((</w:t>
      </w:r>
      <w:r>
        <w:rPr>
          <w:strike/>
        </w:rPr>
        <w:t xml:space="preserve">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ind w:left="0" w:right="0" w:firstLine="360"/>
        <w:jc w:val="both"/>
      </w:pPr>
      <w:r>
        <w:rPr>
          <w:strike/>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ind w:left="0" w:right="0" w:firstLine="360"/>
        <w:jc w:val="both"/>
      </w:pPr>
      <w:r>
        <w:rPr>
          <w:strike/>
        </w:rPr>
        <w:t xml:space="preserve">(i) Options for increasing the capacity of work release beds to meet the number of eligible offenders;</w:t>
      </w:r>
    </w:p>
    <w:p>
      <w:pPr>
        <w:ind w:left="0" w:right="0" w:firstLine="360"/>
        <w:jc w:val="both"/>
      </w:pPr>
      <w:r>
        <w:rPr>
          <w:strike/>
        </w:rPr>
        <w:t xml:space="preserve">(ii) Potential cost savings to the state through contracting for or building new work release capacity;</w:t>
      </w:r>
    </w:p>
    <w:p>
      <w:pPr>
        <w:ind w:left="0" w:right="0" w:firstLine="360"/>
        <w:jc w:val="both"/>
      </w:pPr>
      <w:r>
        <w:rPr>
          <w:strike/>
        </w:rPr>
        <w:t xml:space="preserve">(iii) Options for expanding eligibility for partial confinement, including creation of a structured re-entry program that includes stable housing, mandatory participation in evidence-based programs, and intensive supervision; and</w:t>
      </w:r>
    </w:p>
    <w:p>
      <w:pPr>
        <w:ind w:left="0" w:right="0" w:firstLine="360"/>
        <w:jc w:val="both"/>
      </w:pPr>
      <w:r>
        <w:rPr>
          <w:strike/>
        </w:rPr>
        <w:t xml:space="preserve">(iv) Potential cost savings to the state from creation of a structured re-entry program.</w:t>
      </w:r>
    </w:p>
    <w:p>
      <w:pPr>
        <w:ind w:left="0" w:right="0" w:firstLine="360"/>
        <w:jc w:val="both"/>
      </w:pPr>
      <w:r>
        <w:rPr>
          <w:strike/>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ind w:left="0" w:right="0" w:firstLine="360"/>
        <w:jc w:val="both"/>
      </w:pPr>
      <w:r>
        <w:rPr>
          <w:strike/>
        </w:rPr>
        <w:t xml:space="preserve">(f)</w:t>
      </w:r>
      <w:r>
        <w:t>))</w:t>
      </w:r>
      <w:r>
        <w:rPr/>
        <w:t xml:space="preserve">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ind w:left="0" w:right="0" w:firstLine="360"/>
        <w:jc w:val="both"/>
      </w:pPr>
      <w:r>
        <w:t>((</w:t>
      </w:r>
      <w:r>
        <w:rPr>
          <w:strike/>
        </w:rPr>
        <w:t xml:space="preserve">(g)</w:t>
      </w:r>
      <w:r>
        <w:t>))</w:t>
      </w:r>
      <w:r>
        <w:rPr/>
        <w:t xml:space="preserve"> </w:t>
      </w:r>
      <w:r>
        <w:rPr>
          <w:u w:val="single"/>
        </w:rPr>
        <w:t xml:space="preserve">(d)</w:t>
      </w:r>
      <w:r>
        <w:rPr/>
        <w:t xml:space="preserve">(i)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ind w:left="0" w:right="0" w:firstLine="360"/>
        <w:jc w:val="both"/>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ind w:left="0" w:right="0" w:firstLine="360"/>
        <w:jc w:val="both"/>
      </w:pPr>
      <w:r>
        <w:t>((</w:t>
      </w:r>
      <w:r>
        <w:rPr>
          <w:strike/>
        </w:rPr>
        <w:t xml:space="preserve">(h)</w:t>
      </w:r>
      <w:r>
        <w:t>))</w:t>
      </w:r>
      <w:r>
        <w:rPr/>
        <w:t xml:space="preserve"> </w:t>
      </w:r>
      <w:r>
        <w:rPr>
          <w:u w:val="single"/>
        </w:rPr>
        <w:t xml:space="preserve">(e)</w:t>
      </w:r>
      <w:r>
        <w:rPr/>
        <w:t xml:space="preserve">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ind w:left="0" w:right="0" w:firstLine="360"/>
        <w:jc w:val="both"/>
      </w:pPr>
      <w:r>
        <w:t>((</w:t>
      </w:r>
      <w:r>
        <w:rPr>
          <w:strike/>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ind w:left="0" w:right="0" w:firstLine="360"/>
        <w:jc w:val="both"/>
      </w:pPr>
      <w:r>
        <w:rPr>
          <w:strike/>
        </w:rPr>
        <w:t xml:space="preserve">(j)</w:t>
      </w:r>
      <w:r>
        <w:t>))</w:t>
      </w:r>
      <w:r>
        <w:rPr/>
        <w:t xml:space="preserve"> </w:t>
      </w:r>
      <w:r>
        <w:rPr>
          <w:u w:val="single"/>
        </w:rPr>
        <w:t xml:space="preserve">(f)</w:t>
      </w:r>
      <w:r>
        <w:rPr/>
        <w:t xml:space="preserve">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ind w:left="0" w:right="0" w:firstLine="360"/>
        <w:jc w:val="both"/>
      </w:pPr>
      <w:r>
        <w:t>((</w:t>
      </w:r>
      <w:r>
        <w:rPr>
          <w:strike/>
        </w:rPr>
        <w:t xml:space="preserve">(k)</w:t>
      </w:r>
      <w:r>
        <w:t>))</w:t>
      </w:r>
      <w:r>
        <w:rPr/>
        <w:t xml:space="preserve"> </w:t>
      </w:r>
      <w:r>
        <w:rPr>
          <w:u w:val="single"/>
        </w:rPr>
        <w:t xml:space="preserve">(g)</w:t>
      </w:r>
      <w:r>
        <w:rPr/>
        <w:t xml:space="preserve">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t>((</w:t>
      </w:r>
      <w:r>
        <w:rPr>
          <w:strike/>
        </w:rPr>
        <w:t xml:space="preserve">(l)</w:t>
      </w:r>
      <w:r>
        <w:t>))</w:t>
      </w:r>
      <w:r>
        <w:rPr/>
        <w:t xml:space="preserve"> </w:t>
      </w:r>
      <w:r>
        <w:rPr>
          <w:u w:val="single"/>
        </w:rPr>
        <w:t xml:space="preserve">(h)</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p>
    <w:p>
      <w:pPr>
        <w:ind w:left="0" w:right="0" w:firstLine="360"/>
        <w:jc w:val="both"/>
      </w:pPr>
      <w:r>
        <w:rPr>
          <w:strike/>
        </w:rPr>
        <w:t xml:space="preserve">(m)</w:t>
      </w:r>
      <w:r>
        <w:t>))</w:t>
      </w:r>
      <w:r>
        <w:rPr/>
        <w:t xml:space="preserve"> </w:t>
      </w:r>
      <w:r>
        <w:rPr>
          <w:u w:val="single"/>
        </w:rPr>
        <w:t xml:space="preserve">(i)</w:t>
      </w:r>
      <w:r>
        <w:rPr/>
        <w:t xml:space="preserve">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p>
    <w:p>
      <w:pPr>
        <w:ind w:left="0" w:right="0" w:firstLine="360"/>
        <w:jc w:val="both"/>
      </w:pPr>
      <w:r>
        <w:rPr>
          <w:strike/>
        </w:rPr>
        <w:t xml:space="preserve">(n)</w:t>
      </w:r>
      <w:r>
        <w:t>))</w:t>
      </w:r>
      <w:r>
        <w:rPr/>
        <w:t xml:space="preserve"> </w:t>
      </w:r>
      <w:r>
        <w:rPr>
          <w:u w:val="single"/>
        </w:rPr>
        <w:t xml:space="preserve">(j)</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p>
    <w:p>
      <w:pPr>
        <w:ind w:left="0" w:right="0" w:firstLine="360"/>
        <w:jc w:val="both"/>
      </w:pPr>
      <w:r>
        <w:rPr>
          <w:strike/>
        </w:rPr>
        <w:t xml:space="preserve">(o)</w:t>
      </w:r>
      <w:r>
        <w:t>))</w:t>
      </w:r>
      <w:r>
        <w:rPr/>
        <w:t xml:space="preserve"> </w:t>
      </w:r>
      <w:r>
        <w:rPr>
          <w:u w:val="single"/>
        </w:rPr>
        <w:t xml:space="preserve">(k)</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p>
    <w:p>
      <w:pPr>
        <w:ind w:left="0" w:right="0" w:firstLine="360"/>
        <w:jc w:val="both"/>
      </w:pPr>
      <w:r>
        <w:rPr>
          <w:strike/>
        </w:rPr>
        <w:t xml:space="preserve">(p)</w:t>
      </w:r>
      <w:r>
        <w:t>))</w:t>
      </w:r>
      <w:r>
        <w:rPr/>
        <w:t xml:space="preserve"> </w:t>
      </w:r>
      <w:r>
        <w:rPr>
          <w:u w:val="single"/>
        </w:rPr>
        <w:t xml:space="preserve">(l)</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p>
    <w:p>
      <w:pPr>
        <w:ind w:left="0" w:right="0" w:firstLine="360"/>
        <w:jc w:val="both"/>
      </w:pPr>
      <w:r>
        <w:rPr>
          <w:strike/>
        </w:rPr>
        <w:t xml:space="preserve">(q)</w:t>
      </w:r>
      <w:r>
        <w:t>))</w:t>
      </w:r>
      <w:r>
        <w:rPr/>
        <w:t xml:space="preserve"> </w:t>
      </w:r>
      <w:r>
        <w:rPr>
          <w:u w:val="single"/>
        </w:rPr>
        <w:t xml:space="preserve">(m)</w:t>
      </w:r>
      <w:r>
        <w:rPr/>
        <w:t xml:space="preserve">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p>
    <w:p>
      <w:pPr>
        <w:ind w:left="0" w:right="0" w:firstLine="360"/>
        <w:jc w:val="both"/>
      </w:pPr>
      <w:r>
        <w:rPr>
          <w:strike/>
        </w:rPr>
        <w:t xml:space="preserve">(r)</w:t>
      </w:r>
      <w:r>
        <w:t>))</w:t>
      </w:r>
      <w:r>
        <w:rPr/>
        <w:t xml:space="preserve"> </w:t>
      </w:r>
      <w:r>
        <w:rPr>
          <w:u w:val="single"/>
        </w:rPr>
        <w:t xml:space="preserve">(n)</w:t>
      </w:r>
      <w:r>
        <w:rPr/>
        <w:t xml:space="preserve">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ind w:left="0" w:right="0" w:firstLine="360"/>
        <w:jc w:val="both"/>
      </w:pPr>
      <w:r>
        <w:t>((</w:t>
      </w:r>
      <w:r>
        <w:rPr>
          <w:strike/>
        </w:rPr>
        <w:t xml:space="preserve">(s)</w:t>
      </w:r>
      <w:r>
        <w:t>))</w:t>
      </w:r>
      <w:r>
        <w:rPr/>
        <w:t xml:space="preserve"> </w:t>
      </w:r>
      <w:r>
        <w:rPr>
          <w:u w:val="single"/>
        </w:rPr>
        <w:t xml:space="preserve">(o)</w:t>
      </w:r>
      <w:r>
        <w:rPr/>
        <w:t xml:space="preserve">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ind w:left="0" w:right="0" w:firstLine="0"/>
        <w:jc w:val="both"/>
        <w:tabs>
          <w:tab w:val="right" w:leader="none" w:pos="9936"/>
        </w:tabs>
      </w:pPr>
      <w:r>
        <w:tab/>
      </w:r>
      <w:r>
        <w:rPr>
          <w:u w:val="single"/>
        </w:rPr>
        <w:t xml:space="preserve">$158,506,000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ind w:left="0" w:right="0" w:firstLine="0"/>
        <w:jc w:val="both"/>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ind w:left="0" w:right="0" w:firstLine="0"/>
        <w:jc w:val="both"/>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ind w:left="0" w:right="0" w:firstLine="360"/>
        <w:jc w:val="both"/>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ind w:left="0" w:right="0" w:firstLine="360"/>
        <w:jc w:val="both"/>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ind w:left="0" w:right="0" w:firstLine="0"/>
        <w:jc w:val="both"/>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t xml:space="preserve"> </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ind w:left="0" w:right="0" w:firstLine="360"/>
        <w:jc w:val="both"/>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ind w:left="0" w:right="0" w:firstLine="0"/>
        <w:jc w:val="both"/>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ind w:left="0" w:right="0" w:firstLine="360"/>
        <w:jc w:val="both"/>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ind w:left="0" w:right="0" w:firstLine="0"/>
        <w:jc w:val="both"/>
        <w:tabs>
          <w:tab w:val="right" w:leader="none" w:pos="9936"/>
        </w:tabs>
      </w:pPr>
      <w:r>
        <w:tab/>
      </w:r>
      <w:r>
        <w:rPr>
          <w:u w:val="single"/>
        </w:rPr>
        <w:t xml:space="preserve">$2,181,000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ind w:left="0" w:right="0" w:firstLine="0"/>
        <w:jc w:val="both"/>
        <w:tabs>
          <w:tab w:val="right" w:leader="none" w:pos="9936"/>
        </w:tabs>
      </w:pPr>
      <w:r>
        <w:tab/>
      </w:r>
      <w:r>
        <w:rPr>
          <w:u w:val="single"/>
        </w:rPr>
        <w:t xml:space="preserve">$217,250,000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t>((</w:t>
      </w:r>
      <w:r>
        <w:rPr>
          <w:strike/>
        </w:rPr>
        <w:t xml:space="preserve">$330,594,000</w:t>
      </w:r>
      <w:r>
        <w:t>))</w:t>
      </w:r>
    </w:p>
    <w:p>
      <w:pPr>
        <w:ind w:left="0" w:right="0" w:firstLine="0"/>
        <w:jc w:val="both"/>
        <w:tabs>
          <w:tab w:val="right" w:leader="none" w:pos="9936"/>
        </w:tabs>
      </w:pPr>
      <w:r>
        <w:tab/>
      </w:r>
      <w:r>
        <w:rPr>
          <w:u w:val="single"/>
        </w:rPr>
        <w:t xml:space="preserve">$308,961,000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$17,872,000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ind w:left="0" w:right="0" w:firstLine="360"/>
        <w:jc w:val="both"/>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ind w:left="0" w:right="0" w:firstLine="360"/>
        <w:jc w:val="both"/>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ind w:left="0" w:right="0" w:firstLine="360"/>
        <w:jc w:val="both"/>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ind w:left="0" w:right="0" w:firstLine="360"/>
        <w:jc w:val="both"/>
      </w:pPr>
      <w:r>
        <w:rPr/>
        <w:t xml:space="preserve">(i) The number and percent of individuals that complete educational activities;</w:t>
      </w:r>
    </w:p>
    <w:p>
      <w:pPr>
        <w:ind w:left="0" w:right="0" w:firstLine="360"/>
        <w:jc w:val="both"/>
      </w:pPr>
      <w:r>
        <w:rPr/>
        <w:t xml:space="preserve">(ii) The number and percent of individuals employed within one quarter after program completion and their median quarterly hours and wage and median annualized earnings;</w:t>
      </w:r>
    </w:p>
    <w:p>
      <w:pPr>
        <w:ind w:left="0" w:right="0" w:firstLine="360"/>
        <w:jc w:val="both"/>
      </w:pPr>
      <w:r>
        <w:rPr/>
        <w:t xml:space="preserve">(iii) The number and percent of individuals employed within three quarters after program completion and their median quarterly hours and wage and median annualized earnings;</w:t>
      </w:r>
    </w:p>
    <w:p>
      <w:pPr>
        <w:ind w:left="0" w:right="0" w:firstLine="360"/>
        <w:jc w:val="both"/>
      </w:pPr>
      <w:r>
        <w:rPr/>
        <w:t xml:space="preserve">(iv) The number of students enrolled in certificate programs by certificate type;</w:t>
      </w:r>
    </w:p>
    <w:p>
      <w:pPr>
        <w:ind w:left="0" w:right="0" w:firstLine="360"/>
        <w:jc w:val="both"/>
      </w:pPr>
      <w:r>
        <w:rPr/>
        <w:t xml:space="preserve">(v) The number of students who accumulate at least forty-five credits and a college award; and</w:t>
      </w:r>
    </w:p>
    <w:p>
      <w:pPr>
        <w:ind w:left="0" w:right="0" w:firstLine="360"/>
        <w:jc w:val="both"/>
      </w:pPr>
      <w:r>
        <w:rPr/>
        <w:t xml:space="preserve">(vi) The amount of WorkFirst funds spent.</w:t>
      </w:r>
    </w:p>
    <w:p>
      <w:pPr>
        <w:ind w:left="0" w:right="0" w:firstLine="360"/>
        <w:jc w:val="both"/>
      </w:pPr>
      <w:r>
        <w:rPr/>
        <w:t xml:space="preserve">The report shall also include recommendations for improving student retention and completion rates and any other system improvement recommendations.</w:t>
      </w:r>
    </w:p>
    <w:p>
      <w:pPr>
        <w:ind w:left="0" w:right="0" w:firstLine="360"/>
        <w:jc w:val="both"/>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ind w:left="0" w:right="0" w:firstLine="360"/>
        <w:jc w:val="both"/>
      </w:pPr>
      <w:r>
        <w:rPr/>
        <w:t xml:space="preserve">(i) The total amount spent on direct training provided by the community and technical colleges from workforce investment act funds;</w:t>
      </w:r>
    </w:p>
    <w:p>
      <w:pPr>
        <w:ind w:left="0" w:right="0" w:firstLine="360"/>
        <w:jc w:val="both"/>
      </w:pPr>
      <w:r>
        <w:rPr/>
        <w:t xml:space="preserve">(ii) The total amount spent by the employment security department on direct service provision;</w:t>
      </w:r>
    </w:p>
    <w:p>
      <w:pPr>
        <w:ind w:left="0" w:right="0" w:firstLine="360"/>
        <w:jc w:val="both"/>
      </w:pPr>
      <w:r>
        <w:rPr/>
        <w:t xml:space="preserve">(iii) The number of students who enroll in certificate programs;</w:t>
      </w:r>
    </w:p>
    <w:p>
      <w:pPr>
        <w:ind w:left="0" w:right="0" w:firstLine="360"/>
        <w:jc w:val="both"/>
      </w:pPr>
      <w:r>
        <w:rPr/>
        <w:t xml:space="preserve">(iv) The number and percent of students who earn certificates; and</w:t>
      </w:r>
    </w:p>
    <w:p>
      <w:pPr>
        <w:ind w:left="0" w:right="0" w:firstLine="360"/>
        <w:jc w:val="both"/>
      </w:pPr>
      <w:r>
        <w:rPr/>
        <w:t xml:space="preserve">(v) The number and percent of students who accumulate at least forty-five credits and an industry recognized credential.</w:t>
      </w:r>
    </w:p>
    <w:p>
      <w:pPr>
        <w:ind w:left="0" w:right="0" w:firstLine="360"/>
        <w:jc w:val="both"/>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ind w:left="0" w:right="0" w:firstLine="360"/>
        <w:jc w:val="both"/>
      </w:pPr>
      <w:r>
        <w:rPr/>
        <w:t xml:space="preserve">(a) The goals of the work group are the following:</w:t>
      </w:r>
    </w:p>
    <w:p>
      <w:pPr>
        <w:ind w:left="0" w:right="0" w:firstLine="360"/>
        <w:jc w:val="both"/>
      </w:pPr>
      <w:r>
        <w:rPr/>
        <w:t xml:space="preserve">(i) To educate participants on relevant areas of regulation, business practices, and other labor issues of interest to the stakeholders in Washington agriculture;</w:t>
      </w:r>
    </w:p>
    <w:p>
      <w:pPr>
        <w:ind w:left="0" w:right="0" w:firstLine="360"/>
        <w:jc w:val="both"/>
      </w:pPr>
      <w:r>
        <w:rPr/>
        <w:t xml:space="preserve">(ii) To identify labor-related issues of importance to participants, including but not limited to, housing, workplace standards, and agricultural labor supply; and</w:t>
      </w:r>
    </w:p>
    <w:p>
      <w:pPr>
        <w:ind w:left="0" w:right="0" w:firstLine="360"/>
        <w:jc w:val="both"/>
      </w:pPr>
      <w:r>
        <w:rPr/>
        <w:t xml:space="preserve">(iii) To foster substantive, respectful, problem-solving oriented communication among stakeholders in and affected by the agricultural industry on the identified issues.</w:t>
      </w:r>
    </w:p>
    <w:p>
      <w:pPr>
        <w:ind w:left="0" w:right="0" w:firstLine="360"/>
        <w:jc w:val="both"/>
      </w:pPr>
      <w:r>
        <w:rPr/>
        <w:t xml:space="preserve">(b) The work group is charged with finding mutual points of interest and concern and with collaborating to find, where possible, administrative solutions to issues affecting agriculture.</w:t>
      </w:r>
    </w:p>
    <w:p>
      <w:pPr>
        <w:ind w:left="0" w:right="0" w:firstLine="360"/>
        <w:jc w:val="both"/>
      </w:pPr>
      <w:r>
        <w:rPr/>
        <w:t xml:space="preserve">(c) The work group must consist of ten members appointed by the governor with balanced and diverse representation that must include representatives from growers, agricultural industries, farmworker advocates, and labor.</w:t>
      </w:r>
    </w:p>
    <w:p>
      <w:pPr>
        <w:ind w:left="0" w:right="0" w:firstLine="360"/>
        <w:jc w:val="both"/>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ind w:left="0" w:right="0" w:firstLine="360"/>
        <w:jc w:val="both"/>
      </w:pPr>
      <w:r>
        <w:rPr/>
        <w:t xml:space="preserve">(e) The employment security department must coordinate no more than six meetings in 2014, with the final number of meetings to be determined by the work group.</w:t>
      </w:r>
    </w:p>
    <w:p>
      <w:pPr>
        <w:ind w:left="0" w:right="0" w:firstLine="360"/>
        <w:jc w:val="both"/>
      </w:pPr>
      <w:r>
        <w:rPr/>
        <w:t xml:space="preserve">(f) The work group may use a facilitator to assist the group in achieving the goals in (a) of this subsection.</w:t>
      </w:r>
    </w:p>
    <w:p>
      <w:pPr>
        <w:ind w:left="0" w:right="0" w:firstLine="360"/>
        <w:jc w:val="both"/>
      </w:pPr>
      <w:r>
        <w:rPr/>
        <w:t xml:space="preserve">(g) The employment security department must submit a report by December 1, 2014, to the office of financial management and to the appropriate fiscal and policy committees of the legislature. The report must include the following:</w:t>
      </w:r>
    </w:p>
    <w:p>
      <w:pPr>
        <w:ind w:left="0" w:right="0" w:firstLine="360"/>
        <w:jc w:val="both"/>
      </w:pPr>
      <w:r>
        <w:rPr/>
        <w:t xml:space="preserve">(i) The list of work group members;</w:t>
      </w:r>
    </w:p>
    <w:p>
      <w:pPr>
        <w:ind w:left="0" w:right="0" w:firstLine="360"/>
        <w:jc w:val="both"/>
      </w:pPr>
      <w:r>
        <w:rPr/>
        <w:t xml:space="preserve">(ii) The list of issues identified by the work group; and</w:t>
      </w:r>
    </w:p>
    <w:p>
      <w:pPr>
        <w:ind w:left="0" w:right="0" w:firstLine="360"/>
        <w:jc w:val="both"/>
      </w:pPr>
      <w:r>
        <w:rPr/>
        <w:t xml:space="preserve">(iii) Any work plan, recommendations, or actions taken that have been agreed upon by the work group.</w:t>
      </w:r>
    </w:p>
    <w:p>
      <w:pPr>
        <w:ind w:left="0" w:right="0" w:firstLine="360"/>
        <w:jc w:val="both"/>
      </w:pPr>
      <w:r>
        <w:rPr/>
        <w:t xml:space="preserve">(h) Work group members are entitled to be reimbursed for travel expenses under RCW 43.03.050, 43.03.060, and 43.03.049.</w:t>
      </w:r>
    </w:p>
    <w:p>
      <w:pPr>
        <w:ind w:left="0" w:right="0" w:firstLine="360"/>
        <w:jc w:val="center"/>
      </w:pPr>
      <w:r>
        <w:rPr>
          <w:b/>
        </w:rPr>
        <w:t xml:space="preserve">PART XIII</w:t>
      </w:r>
    </w:p>
    <w:p>
      <w:pPr>
        <w:ind w:left="0" w:right="0" w:firstLine="360"/>
        <w:jc w:val="center"/>
      </w:pPr>
      <w:r>
        <w:rPr>
          <w:b/>
        </w:rPr>
        <w:t xml:space="preserve">NATURAL RESOURCES</w:t>
      </w:r>
    </w:p>
    <w:p>
      <w:pPr>
        <w:ind w:left="0" w:right="0" w:firstLine="360"/>
        <w:jc w:val="both"/>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ind w:left="0" w:right="0" w:firstLine="0"/>
        <w:jc w:val="both"/>
        <w:tabs>
          <w:tab w:val="right" w:leader="none" w:pos="9936"/>
        </w:tabs>
      </w:pPr>
      <w:r>
        <w:tab/>
      </w:r>
      <w:r>
        <w:rPr>
          <w:u w:val="single"/>
        </w:rPr>
        <w:t xml:space="preserve">$445,000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ind w:left="0" w:right="0" w:firstLine="0"/>
        <w:jc w:val="both"/>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ind w:left="0" w:right="0" w:firstLine="0"/>
        <w:jc w:val="both"/>
        <w:tabs>
          <w:tab w:val="right" w:leader="none" w:pos="9936"/>
        </w:tabs>
      </w:pPr>
      <w:r>
        <w:tab/>
      </w:r>
      <w:r>
        <w:rPr>
          <w:u w:val="single"/>
        </w:rPr>
        <w:t xml:space="preserve">$25,074,000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ind w:left="0" w:right="0" w:firstLine="0"/>
        <w:jc w:val="both"/>
        <w:tabs>
          <w:tab w:val="right" w:leader="none" w:pos="9936"/>
        </w:tabs>
      </w:pPr>
      <w:r>
        <w:rPr/>
        <w:t xml:space="preserve">Flood Control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$1,976,000</w:t>
      </w:r>
    </w:p>
    <w:p>
      <w:pPr>
        <w:ind w:left="0" w:right="0" w:firstLine="0"/>
        <w:jc w:val="both"/>
        <w:tabs>
          <w:tab w:val="right" w:leader="none" w:pos="9936"/>
        </w:tabs>
      </w:pPr>
      <w:r>
        <w:rPr/>
        <w:t xml:space="preserve">State Emergency Water Projects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$9,689,000</w:t>
      </w:r>
      <w:r>
        <w:t>))</w:t>
      </w:r>
    </w:p>
    <w:p>
      <w:pPr>
        <w:ind w:left="0" w:right="0" w:firstLine="0"/>
        <w:jc w:val="both"/>
        <w:tabs>
          <w:tab w:val="right" w:leader="none" w:pos="9936"/>
        </w:tabs>
      </w:pPr>
      <w:r>
        <w:tab/>
      </w:r>
      <w:r>
        <w:rPr>
          <w:u w:val="single"/>
        </w:rPr>
        <w:t xml:space="preserve">$9,714,000</w:t>
      </w:r>
    </w:p>
    <w:p>
      <w:pPr>
        <w:ind w:left="0" w:right="0" w:firstLine="0"/>
        <w:jc w:val="both"/>
        <w:tabs>
          <w:tab w:val="right" w:leader="none" w:pos="9936"/>
        </w:tabs>
      </w:pPr>
      <w:r>
        <w:rPr/>
        <w:t xml:space="preserve">State Drought Preparedness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$204,000</w:t>
      </w:r>
    </w:p>
    <w:p>
      <w:pPr>
        <w:ind w:left="0" w:right="0" w:firstLine="0"/>
        <w:jc w:val="both"/>
        <w:tabs>
          <w:tab w:val="right" w:leader="none" w:pos="9936"/>
        </w:tabs>
      </w:pPr>
      <w:r>
        <w:rPr/>
        <w:t xml:space="preserve">State and Local Improvements Revolving Account</w:t>
      </w:r>
      <w:r>
        <w:tab/>
      </w:r>
    </w:p>
    <w:p>
      <w:pPr>
        <w:ind w:left="0" w:right="0" w:firstLine="360"/>
        <w:jc w:val="both"/>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$44,852,000</w:t>
      </w:r>
      <w:r>
        <w:t>))</w:t>
      </w:r>
    </w:p>
    <w:p>
      <w:pPr>
        <w:ind w:left="0" w:right="0" w:firstLine="0"/>
        <w:jc w:val="both"/>
        <w:tabs>
          <w:tab w:val="right" w:leader="none" w:pos="9936"/>
        </w:tabs>
      </w:pPr>
      <w:r>
        <w:tab/>
      </w:r>
      <w:r>
        <w:rPr>
          <w:u w:val="single"/>
        </w:rPr>
        <w:t xml:space="preserve">$44,915,000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Water Rights Tracking System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ind w:left="0" w:right="0" w:firstLine="0"/>
        <w:jc w:val="both"/>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$1,690,000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ind w:left="0" w:right="0" w:firstLine="0"/>
        <w:jc w:val="both"/>
        <w:tabs>
          <w:tab w:val="right" w:leader="none" w:pos="9936"/>
        </w:tabs>
      </w:pPr>
      <w:r>
        <w:tab/>
      </w:r>
      <w:r>
        <w:rPr>
          <w:u w:val="single"/>
        </w:rPr>
        <w:t xml:space="preserve">$125,153,000</w:t>
      </w:r>
    </w:p>
    <w:p>
      <w:pPr>
        <w:ind w:left="0" w:right="0" w:firstLine="0"/>
        <w:jc w:val="both"/>
        <w:tabs>
          <w:tab w:val="right" w:leader="none" w:pos="9936"/>
        </w:tabs>
      </w:pPr>
      <w:r>
        <w:rPr/>
        <w:t xml:space="preserve">State Toxics Control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 Appropriation</w:t>
      </w:r>
      <w:r>
        <w:tab/>
      </w:r>
      <w:r>
        <w:rPr/>
        <w:t xml:space="preserve">$976,000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ind w:left="0" w:right="0" w:firstLine="0"/>
        <w:jc w:val="both"/>
        <w:tabs>
          <w:tab w:val="right" w:leader="none" w:pos="9936"/>
        </w:tabs>
      </w:pPr>
      <w:r>
        <w:tab/>
      </w:r>
      <w:r>
        <w:rPr>
          <w:u w:val="single"/>
        </w:rPr>
        <w:t xml:space="preserve">$41,790,000</w:t>
      </w:r>
    </w:p>
    <w:p>
      <w:pPr>
        <w:ind w:left="0" w:right="0" w:firstLine="0"/>
        <w:jc w:val="both"/>
        <w:tabs>
          <w:tab w:val="right" w:leader="none" w:pos="9936"/>
        </w:tabs>
      </w:pPr>
      <w:r>
        <w:rPr/>
        <w:t xml:space="preserve">Underground Storage Tank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$3,331,000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ind w:left="0" w:right="0" w:firstLine="0"/>
        <w:jc w:val="both"/>
        <w:tabs>
          <w:tab w:val="right" w:leader="none" w:pos="9936"/>
        </w:tabs>
      </w:pPr>
      <w:r>
        <w:rPr/>
        <w:t xml:space="preserve">Hazardous Waste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$6,009,000</w:t>
      </w:r>
      <w:r>
        <w:t>))</w:t>
      </w:r>
    </w:p>
    <w:p>
      <w:pPr>
        <w:ind w:left="0" w:right="0" w:firstLine="0"/>
        <w:jc w:val="both"/>
        <w:tabs>
          <w:tab w:val="right" w:leader="none" w:pos="9936"/>
        </w:tabs>
      </w:pPr>
      <w:r>
        <w:tab/>
      </w:r>
      <w:r>
        <w:rPr>
          <w:u w:val="single"/>
        </w:rPr>
        <w:t xml:space="preserve">$6,030,000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ind w:left="0" w:right="0" w:firstLine="0"/>
        <w:jc w:val="both"/>
        <w:tabs>
          <w:tab w:val="right" w:leader="none" w:pos="9936"/>
        </w:tabs>
      </w:pPr>
      <w:r>
        <w:tab/>
      </w:r>
      <w:r>
        <w:rPr>
          <w:u w:val="single"/>
        </w:rPr>
        <w:t xml:space="preserve">$6,330,000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ind w:left="0" w:right="0" w:firstLine="0"/>
        <w:jc w:val="both"/>
        <w:tabs>
          <w:tab w:val="right" w:leader="none" w:pos="9936"/>
        </w:tabs>
      </w:pPr>
      <w:r>
        <w:rPr/>
        <w:t xml:space="preserve">Freshwater Aquatic Weeds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$1,405,000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$352,000</w:t>
      </w:r>
      <w:r>
        <w:t>))</w:t>
      </w:r>
    </w:p>
    <w:p>
      <w:pPr>
        <w:ind w:left="0" w:right="0" w:firstLine="0"/>
        <w:jc w:val="both"/>
        <w:tabs>
          <w:tab w:val="right" w:leader="none" w:pos="9936"/>
        </w:tabs>
      </w:pPr>
      <w:r>
        <w:tab/>
      </w:r>
      <w:r>
        <w:rPr>
          <w:u w:val="single"/>
        </w:rPr>
        <w:t xml:space="preserve">$474,000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$1,491,000</w:t>
      </w:r>
      <w:r>
        <w:t>))</w:t>
      </w:r>
    </w:p>
    <w:p>
      <w:pPr>
        <w:ind w:left="0" w:right="0" w:firstLine="0"/>
        <w:jc w:val="both"/>
        <w:tabs>
          <w:tab w:val="right" w:leader="none" w:pos="9936"/>
        </w:tabs>
      </w:pPr>
      <w:r>
        <w:tab/>
      </w:r>
      <w:r>
        <w:rPr>
          <w:u w:val="single"/>
        </w:rPr>
        <w:t xml:space="preserve">$2,102,000</w:t>
      </w:r>
    </w:p>
    <w:p>
      <w:pPr>
        <w:ind w:left="0" w:right="0" w:firstLine="0"/>
        <w:jc w:val="both"/>
        <w:tabs>
          <w:tab w:val="right" w:leader="none" w:pos="9936"/>
        </w:tabs>
      </w:pPr>
      <w:r>
        <w:rPr/>
        <w:t xml:space="preserve">Water Pollution Control Revolving Administration</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ind w:left="0" w:right="0" w:firstLine="0"/>
        <w:jc w:val="both"/>
        <w:tabs>
          <w:tab w:val="right" w:leader="none" w:pos="9936"/>
        </w:tabs>
      </w:pPr>
      <w:r>
        <w:tab/>
      </w:r>
      <w:r>
        <w:rPr>
          <w:u w:val="single"/>
        </w:rPr>
        <w:t xml:space="preserve">$728,000</w:t>
      </w:r>
    </w:p>
    <w:p>
      <w:pPr>
        <w:ind w:left="0" w:right="0" w:firstLine="0"/>
        <w:jc w:val="both"/>
        <w:tabs>
          <w:tab w:val="right" w:leader="none" w:pos="9936"/>
        </w:tabs>
      </w:pPr>
      <w:r>
        <w:rPr/>
        <w:t xml:space="preserve">Radioactive Mixed Waste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$14,336,000</w:t>
      </w:r>
      <w:r>
        <w:t>))</w:t>
      </w:r>
    </w:p>
    <w:p>
      <w:pPr>
        <w:ind w:left="0" w:right="0" w:firstLine="0"/>
        <w:jc w:val="both"/>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ind w:left="0" w:right="0" w:firstLine="360"/>
        <w:jc w:val="both"/>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ind w:left="0" w:right="0" w:firstLine="360"/>
        <w:jc w:val="both"/>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ind w:left="0" w:right="0" w:firstLine="360"/>
        <w:jc w:val="both"/>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ind w:left="0" w:right="0" w:firstLine="360"/>
        <w:jc w:val="both"/>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ind w:left="0" w:right="0" w:firstLine="360"/>
        <w:jc w:val="both"/>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ind w:left="0" w:right="0" w:firstLine="360"/>
        <w:jc w:val="both"/>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ind w:left="0" w:right="0" w:firstLine="360"/>
        <w:jc w:val="both"/>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ind w:left="0" w:right="0" w:firstLine="360"/>
        <w:jc w:val="both"/>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ind w:left="0" w:right="0" w:firstLine="360"/>
        <w:jc w:val="both"/>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ind w:left="0" w:right="0" w:firstLine="360"/>
        <w:jc w:val="both"/>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ind w:left="0" w:right="0" w:firstLine="360"/>
        <w:jc w:val="both"/>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ind w:left="0" w:right="0" w:firstLine="360"/>
        <w:jc w:val="both"/>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ind w:left="0" w:right="0" w:firstLine="360"/>
        <w:jc w:val="both"/>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ind w:left="0" w:right="0" w:firstLine="0"/>
        <w:jc w:val="both"/>
        <w:tabs>
          <w:tab w:val="right" w:leader="none" w:pos="9936"/>
        </w:tabs>
      </w:pPr>
      <w:r>
        <w:rPr/>
        <w:t xml:space="preserve">Winter Recreation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$2,463,000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$105,159,000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none" w:pos="9936"/>
        </w:tabs>
      </w:pPr>
      <w:r>
        <w:rPr/>
        <w:t xml:space="preserve">Waste Reduction/Recycling/Litter Control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ind w:left="0" w:right="0" w:firstLine="360"/>
        <w:jc w:val="both"/>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ind w:left="0" w:right="0" w:firstLine="360"/>
        <w:jc w:val="both"/>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ind w:left="0" w:right="0" w:firstLine="360"/>
        <w:jc w:val="both"/>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ind w:left="0" w:right="0" w:firstLine="0"/>
        <w:jc w:val="both"/>
        <w:tabs>
          <w:tab w:val="right" w:leader="none" w:pos="9936"/>
        </w:tabs>
      </w:pPr>
      <w:r>
        <w:tab/>
      </w:r>
      <w:r>
        <w:rPr>
          <w:u w:val="single"/>
        </w:rPr>
        <w:t xml:space="preserve">$901,000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ind w:left="0" w:right="0" w:firstLine="0"/>
        <w:jc w:val="both"/>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ind w:left="0" w:right="0" w:firstLine="360"/>
        <w:jc w:val="both"/>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ind w:left="0" w:right="0" w:firstLine="0"/>
        <w:jc w:val="both"/>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ind w:left="0" w:right="0" w:firstLine="0"/>
        <w:jc w:val="both"/>
        <w:tabs>
          <w:tab w:val="right" w:leader="none" w:pos="9936"/>
        </w:tabs>
      </w:pPr>
      <w:r>
        <w:tab/>
      </w:r>
      <w:r>
        <w:rPr>
          <w:u w:val="single"/>
        </w:rPr>
        <w:t xml:space="preserve">$6,670,000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ind w:left="0" w:right="0" w:firstLine="360"/>
        <w:jc w:val="both"/>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ind w:left="0" w:right="0" w:firstLine="360"/>
        <w:jc w:val="both"/>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ind w:left="0" w:right="0" w:firstLine="360"/>
        <w:jc w:val="both"/>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ind w:left="0" w:right="0" w:firstLine="360"/>
        <w:jc w:val="both"/>
      </w:pPr>
      <w:r>
        <w:rPr/>
        <w:t xml:space="preserve">(6) The state conservation commission may provide additional funding to a conservation district if the conservation district conducts elections at such times as and consistent with the general election law, chapter 29A.04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ind w:left="0" w:right="0" w:firstLine="0"/>
        <w:jc w:val="both"/>
        <w:tabs>
          <w:tab w:val="right" w:leader="none" w:pos="9936"/>
        </w:tabs>
      </w:pPr>
      <w:r>
        <w:tab/>
      </w:r>
      <w:r>
        <w:rPr>
          <w:u w:val="single"/>
        </w:rPr>
        <w:t xml:space="preserve">$30,178,000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ind w:left="0" w:right="0" w:firstLine="0"/>
        <w:jc w:val="both"/>
        <w:tabs>
          <w:tab w:val="right" w:leader="none" w:pos="9936"/>
        </w:tabs>
      </w:pPr>
      <w:r>
        <w:tab/>
      </w:r>
      <w:r>
        <w:rPr>
          <w:u w:val="single"/>
        </w:rPr>
        <w:t xml:space="preserve">$115,147,000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ind w:left="0" w:right="0" w:firstLine="0"/>
        <w:jc w:val="both"/>
        <w:tabs>
          <w:tab w:val="right" w:leader="none" w:pos="9936"/>
        </w:tabs>
      </w:pPr>
      <w:r>
        <w:tab/>
      </w:r>
      <w:r>
        <w:rPr>
          <w:u w:val="single"/>
        </w:rPr>
        <w:t xml:space="preserve">$58,322,000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$15,873,000</w:t>
      </w:r>
      <w:r>
        <w:t>))</w:t>
      </w:r>
    </w:p>
    <w:p>
      <w:pPr>
        <w:ind w:left="0" w:right="0" w:firstLine="0"/>
        <w:jc w:val="both"/>
        <w:tabs>
          <w:tab w:val="right" w:leader="none" w:pos="9936"/>
        </w:tabs>
      </w:pPr>
      <w:r>
        <w:tab/>
      </w:r>
      <w:r>
        <w:rPr>
          <w:u w:val="single"/>
        </w:rPr>
        <w:t xml:space="preserve">$16,082,000</w:t>
      </w:r>
    </w:p>
    <w:p>
      <w:pPr>
        <w:ind w:left="0" w:right="0" w:firstLine="0"/>
        <w:jc w:val="both"/>
        <w:tabs>
          <w:tab w:val="right" w:leader="none" w:pos="9936"/>
        </w:tabs>
      </w:pPr>
      <w:r>
        <w:rPr/>
        <w:t xml:space="preserve">Recreational Fisheries Enhancement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$2,603,000</w:t>
      </w:r>
      <w:r>
        <w:t>))</w:t>
      </w:r>
    </w:p>
    <w:p>
      <w:pPr>
        <w:ind w:left="0" w:right="0" w:firstLine="0"/>
        <w:jc w:val="both"/>
        <w:tabs>
          <w:tab w:val="right" w:leader="none" w:pos="9936"/>
        </w:tabs>
      </w:pPr>
      <w:r>
        <w:tab/>
      </w:r>
      <w:r>
        <w:rPr>
          <w:u w:val="single"/>
        </w:rPr>
        <w:t xml:space="preserve">$2,609,000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$1,224,000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ind w:left="0" w:right="0" w:firstLine="0"/>
        <w:jc w:val="both"/>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$849,000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$228,000</w:t>
      </w:r>
    </w:p>
    <w:p>
      <w:pPr>
        <w:ind w:left="0" w:right="0" w:firstLine="0"/>
        <w:jc w:val="both"/>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$761,000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ind w:left="0" w:right="0" w:firstLine="0"/>
        <w:jc w:val="both"/>
        <w:tabs>
          <w:tab w:val="right" w:leader="none" w:pos="9936"/>
        </w:tabs>
      </w:pPr>
      <w:r>
        <w:tab/>
      </w:r>
      <w:r>
        <w:rPr>
          <w:u w:val="single"/>
        </w:rPr>
        <w:t xml:space="preserve">$103,204,000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Special Wildlife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$3,440,000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ind w:left="0" w:right="0" w:firstLine="0"/>
        <w:jc w:val="both"/>
        <w:tabs>
          <w:tab w:val="right" w:leader="none" w:pos="9936"/>
        </w:tabs>
      </w:pPr>
      <w:r>
        <w:rPr/>
        <w:t xml:space="preserve">Hydraulic Project Approval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$966,000</w:t>
      </w:r>
    </w:p>
    <w:p>
      <w:pPr>
        <w:ind w:left="0" w:right="0" w:firstLine="0"/>
        <w:jc w:val="both"/>
        <w:tabs>
          <w:tab w:val="right" w:leader="none" w:pos="9936"/>
        </w:tabs>
      </w:pPr>
      <w:r>
        <w:rPr/>
        <w:t xml:space="preserve">Regional Fisheries Enhancement Salmonid Recovery</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ind w:left="0" w:right="0" w:firstLine="360"/>
        <w:jc w:val="both"/>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ind w:left="0" w:right="0" w:firstLine="360"/>
        <w:jc w:val="both"/>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ind w:left="0" w:right="0" w:firstLine="360"/>
        <w:jc w:val="both"/>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(5) During the 2013-2015 fiscal biennium, the department must retain ownership and continue to occupy the downtown Olympia office building at 600 Capitol Way.</w:t>
      </w:r>
    </w:p>
    <w:p>
      <w:pPr>
        <w:ind w:left="0" w:right="0" w:firstLine="360"/>
        <w:jc w:val="both"/>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ind w:left="0" w:right="0" w:firstLine="360"/>
        <w:jc w:val="both"/>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ind w:left="0" w:right="0" w:firstLine="360"/>
        <w:jc w:val="both"/>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ind w:left="0" w:right="0" w:firstLine="360"/>
        <w:jc w:val="both"/>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ind w:left="0" w:right="0" w:firstLine="360"/>
        <w:jc w:val="both"/>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ind w:left="0" w:right="0" w:firstLine="360"/>
        <w:jc w:val="both"/>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ind w:left="0" w:right="0" w:firstLine="360"/>
        <w:jc w:val="both"/>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ind w:left="0" w:right="0" w:firstLine="360"/>
        <w:jc w:val="both"/>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ind w:left="0" w:right="0" w:firstLine="360"/>
        <w:jc w:val="both"/>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ind w:left="0" w:right="0" w:firstLine="0"/>
        <w:jc w:val="both"/>
        <w:tabs>
          <w:tab w:val="right" w:leader="none" w:pos="9936"/>
        </w:tabs>
      </w:pPr>
      <w:r>
        <w:tab/>
      </w:r>
      <w:r>
        <w:rPr>
          <w:u w:val="single"/>
        </w:rPr>
        <w:t xml:space="preserve">$44,650,000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$4,468,000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$3,578,000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$3,948,000</w:t>
      </w:r>
    </w:p>
    <w:p>
      <w:pPr>
        <w:ind w:left="0" w:right="0" w:firstLine="0"/>
        <w:jc w:val="both"/>
        <w:tabs>
          <w:tab w:val="right" w:leader="none" w:pos="9936"/>
        </w:tabs>
      </w:pPr>
      <w:r>
        <w:rPr/>
        <w:t xml:space="preserve">Resources Management Cost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$116,006,000</w:t>
      </w:r>
    </w:p>
    <w:p>
      <w:pPr>
        <w:ind w:left="0" w:right="0" w:firstLine="0"/>
        <w:jc w:val="both"/>
        <w:tabs>
          <w:tab w:val="right" w:leader="none" w:pos="9936"/>
        </w:tabs>
      </w:pPr>
      <w:r>
        <w:rPr/>
        <w:t xml:space="preserve">Surface Mining Reclamation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$3,951,000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none" w:pos="9936"/>
        </w:tabs>
      </w:pPr>
      <w:r>
        <w:rPr/>
        <w:t xml:space="preserve">Forest and Fish Support Account</w:t>
      </w:r>
      <w:r>
        <w:rPr>
          <w:rFonts w:ascii="Times New Roman" w:hAnsi="Times New Roman"/>
        </w:rPr>
        <w:t xml:space="preserve">—</w:t>
      </w:r>
      <w:r>
        <w:rPr/>
        <w:t xml:space="preserve">State </w:t>
      </w:r>
      <w:r>
        <w:tab/>
      </w:r>
    </w:p>
    <w:p>
      <w:pPr>
        <w:ind w:left="0" w:right="0" w:firstLine="360"/>
        <w:jc w:val="both"/>
        <w:tabs>
          <w:tab w:val="right" w:leader="dot" w:pos="9936"/>
        </w:tabs>
      </w:pPr>
      <w:r>
        <w:rPr/>
        <w:t xml:space="preserve">Appropriation</w:t>
      </w:r>
      <w:r>
        <w:tab/>
      </w:r>
      <w:r>
        <w:rPr/>
        <w:t xml:space="preserve">$11,755,000</w:t>
      </w:r>
    </w:p>
    <w:p>
      <w:pPr>
        <w:ind w:left="0" w:right="0" w:firstLine="0"/>
        <w:jc w:val="both"/>
        <w:tabs>
          <w:tab w:val="right" w:leader="none" w:pos="9936"/>
        </w:tabs>
      </w:pPr>
      <w:r>
        <w:rPr/>
        <w:t xml:space="preserve">Aquatic Land Dredged Material Disposal Site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ind w:left="0" w:right="0" w:firstLine="0"/>
        <w:jc w:val="both"/>
        <w:tabs>
          <w:tab w:val="right" w:leader="none" w:pos="9936"/>
        </w:tabs>
      </w:pPr>
      <w:r>
        <w:rPr/>
        <w:t xml:space="preserve">Natural Resources Conservation Areas Stewardship</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$4,122,000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ind w:left="0" w:right="0" w:firstLine="0"/>
        <w:jc w:val="both"/>
        <w:tabs>
          <w:tab w:val="right" w:leader="none" w:pos="9936"/>
        </w:tabs>
      </w:pPr>
      <w:r>
        <w:rPr/>
        <w:t xml:space="preserve">Forest Practices Application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$1,697,000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ind w:left="0" w:right="0" w:firstLine="0"/>
        <w:jc w:val="both"/>
        <w:tabs>
          <w:tab w:val="right" w:leader="none" w:pos="9936"/>
        </w:tabs>
      </w:pPr>
      <w:r>
        <w:rPr/>
        <w:t xml:space="preserve">Derelict Vessel Removal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$1,767,000</w:t>
      </w:r>
    </w:p>
    <w:p>
      <w:pPr>
        <w:ind w:left="0" w:right="0" w:firstLine="0"/>
        <w:jc w:val="both"/>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ind w:left="0" w:right="0" w:firstLine="360"/>
        <w:jc w:val="both"/>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ind w:left="0" w:right="0" w:firstLine="360"/>
        <w:jc w:val="both"/>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ind w:left="0" w:right="0" w:firstLine="360"/>
        <w:jc w:val="both"/>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ind w:left="0" w:right="0" w:firstLine="360"/>
        <w:jc w:val="both"/>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ind w:left="0" w:right="0" w:firstLine="360"/>
        <w:jc w:val="both"/>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ind w:left="0" w:right="0" w:firstLine="360"/>
        <w:jc w:val="both"/>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ind w:left="0" w:right="0" w:firstLine="360"/>
        <w:jc w:val="both"/>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ind w:left="0" w:right="0" w:firstLine="360"/>
        <w:jc w:val="both"/>
      </w:pPr>
      <w:r>
        <w:rPr/>
        <w:t xml:space="preserve">(12) Within the amounts appropriated in this section, the department may purchase an extraordinary sensing device for the express purpose of firefighting and fire prevention.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ind w:left="0" w:right="0" w:firstLine="0"/>
        <w:jc w:val="both"/>
        <w:tabs>
          <w:tab w:val="right" w:leader="none" w:pos="9936"/>
        </w:tabs>
      </w:pPr>
      <w:r>
        <w:tab/>
      </w:r>
      <w:r>
        <w:rPr>
          <w:u w:val="single"/>
        </w:rPr>
        <w:t xml:space="preserve">$15,856,000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$2,827,000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ind w:left="0" w:right="0" w:firstLine="360"/>
        <w:jc w:val="both"/>
      </w:pPr>
      <w:r>
        <w:rPr/>
        <w:t xml:space="preserve">(2) Pursuant to RCW 43.135.055 and 16.57.220, the department is authorized to institute livestock inspection fees in the 2013-2015 fiscal biennium for calves less than thirty days old.</w:t>
      </w:r>
    </w:p>
    <w:p>
      <w:pPr>
        <w:ind w:left="0" w:right="0" w:firstLine="360"/>
        <w:jc w:val="both"/>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ind w:left="0" w:right="0" w:firstLine="360"/>
        <w:jc w:val="both"/>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ind w:left="0" w:right="0" w:firstLine="0"/>
        <w:jc w:val="both"/>
        <w:tabs>
          <w:tab w:val="right" w:leader="none" w:pos="9936"/>
        </w:tabs>
      </w:pPr>
      <w:r>
        <w:rPr/>
        <w:t xml:space="preserve">Pollution Liability Insurance Program Trust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ind w:left="0" w:right="0" w:firstLine="0"/>
        <w:jc w:val="both"/>
        <w:tabs>
          <w:tab w:val="right" w:leader="none" w:pos="9936"/>
        </w:tabs>
      </w:pPr>
      <w:r>
        <w:tab/>
      </w:r>
      <w:r>
        <w:rPr>
          <w:u w:val="single"/>
        </w:rPr>
        <w:t xml:space="preserve">$1,064,000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ind w:left="0" w:right="0" w:firstLine="0"/>
        <w:jc w:val="both"/>
        <w:tabs>
          <w:tab w:val="right" w:leader="none" w:pos="9936"/>
        </w:tabs>
      </w:pPr>
      <w:r>
        <w:tab/>
      </w:r>
      <w:r>
        <w:rPr>
          <w:u w:val="single"/>
        </w:rPr>
        <w:t xml:space="preserve">$2,426,000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ind w:left="0" w:right="0" w:firstLine="0"/>
        <w:jc w:val="both"/>
        <w:tabs>
          <w:tab w:val="right" w:leader="none" w:pos="9936"/>
        </w:tabs>
      </w:pPr>
      <w:r>
        <w:tab/>
      </w:r>
      <w:r>
        <w:rPr>
          <w:u w:val="single"/>
        </w:rPr>
        <w:t xml:space="preserve">$15,240,000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ind w:left="0" w:right="0" w:firstLine="360"/>
        <w:jc w:val="both"/>
      </w:pPr>
      <w:r>
        <w:rPr/>
        <w:t xml:space="preserve">(2) By October 1, 2014, the Puget Sound partnership shall provide the governor a single, prioritized list of state agency 2015-2017 capital and operating budget requests related to Puget Sound restoration.</w:t>
      </w:r>
    </w:p>
    <w:p>
      <w:pPr>
        <w:ind w:left="0" w:right="0" w:firstLine="360"/>
        <w:jc w:val="both"/>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ind w:left="0" w:right="0" w:firstLine="360"/>
        <w:jc w:val="center"/>
      </w:pPr>
      <w:r>
        <w:rPr>
          <w:b/>
        </w:rPr>
        <w:t xml:space="preserve">PART XIV</w:t>
      </w:r>
    </w:p>
    <w:p>
      <w:pPr>
        <w:ind w:left="0" w:right="0" w:firstLine="360"/>
        <w:jc w:val="center"/>
      </w:pPr>
      <w:r>
        <w:rPr>
          <w:b/>
        </w:rPr>
        <w:t xml:space="preserve">TRANSPORTATION</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ind w:left="0" w:right="0" w:firstLine="0"/>
        <w:jc w:val="both"/>
        <w:tabs>
          <w:tab w:val="right" w:leader="none" w:pos="9936"/>
        </w:tabs>
      </w:pPr>
      <w:r>
        <w:tab/>
      </w:r>
      <w:r>
        <w:rPr>
          <w:u w:val="single"/>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ind w:left="0" w:right="0" w:firstLine="0"/>
        <w:jc w:val="both"/>
        <w:tabs>
          <w:tab w:val="right" w:leader="none" w:pos="9936"/>
        </w:tabs>
      </w:pPr>
      <w:r>
        <w:rPr/>
        <w:t xml:space="preserve">Professional Engineers'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$3,529,000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ind w:left="0" w:right="0" w:firstLine="0"/>
        <w:jc w:val="both"/>
        <w:tabs>
          <w:tab w:val="right" w:leader="none" w:pos="9936"/>
        </w:tabs>
      </w:pPr>
      <w:r>
        <w:rPr/>
        <w:t xml:space="preserve">Uniform Commercial Code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$3,132,000</w:t>
      </w:r>
    </w:p>
    <w:p>
      <w:pPr>
        <w:ind w:left="0" w:right="0" w:firstLine="0"/>
        <w:jc w:val="both"/>
        <w:tabs>
          <w:tab w:val="right" w:leader="none" w:pos="9936"/>
        </w:tabs>
      </w:pPr>
      <w:r>
        <w:rPr/>
        <w:t xml:space="preserve">Real Estate Education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ind w:left="0" w:right="0" w:firstLine="0"/>
        <w:jc w:val="both"/>
        <w:tabs>
          <w:tab w:val="right" w:leader="none" w:pos="9936"/>
        </w:tabs>
      </w:pPr>
      <w:r>
        <w:rPr/>
        <w:t xml:space="preserve">Real Estate Appraiser Commission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w:t>
      </w:r>
    </w:p>
    <w:p>
      <w:pPr>
        <w:ind w:left="0" w:right="0" w:firstLine="0"/>
        <w:jc w:val="both"/>
        <w:tabs>
          <w:tab w:val="right" w:leader="none" w:pos="9936"/>
        </w:tabs>
      </w:pPr>
      <w:r>
        <w:rPr/>
        <w:t xml:space="preserve">Business and Professions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$17,390,000</w:t>
      </w:r>
      <w:r>
        <w:t>))</w:t>
      </w:r>
    </w:p>
    <w:p>
      <w:pPr>
        <w:ind w:left="0" w:right="0" w:firstLine="0"/>
        <w:jc w:val="both"/>
        <w:tabs>
          <w:tab w:val="right" w:leader="none" w:pos="9936"/>
        </w:tabs>
      </w:pPr>
      <w:r>
        <w:tab/>
      </w:r>
      <w:r>
        <w:rPr>
          <w:u w:val="single"/>
        </w:rPr>
        <w:t xml:space="preserve">$17,410,000</w:t>
      </w:r>
    </w:p>
    <w:p>
      <w:pPr>
        <w:ind w:left="0" w:right="0" w:firstLine="0"/>
        <w:jc w:val="both"/>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ind w:left="0" w:right="0" w:firstLine="0"/>
        <w:jc w:val="both"/>
        <w:tabs>
          <w:tab w:val="right" w:leader="none" w:pos="9936"/>
        </w:tabs>
      </w:pPr>
      <w:r>
        <w:rPr/>
        <w:t xml:space="preserve">Landscape Architects' License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none" w:pos="9936"/>
        </w:tabs>
      </w:pPr>
      <w:r>
        <w:rPr/>
        <w:t xml:space="preserve">Appraisal Management Company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ind w:left="0" w:right="0" w:firstLine="0"/>
        <w:jc w:val="both"/>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ind w:left="0" w:right="0" w:firstLine="360"/>
        <w:jc w:val="both"/>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ind w:left="0" w:right="0" w:firstLine="360"/>
        <w:jc w:val="both"/>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ind w:left="0" w:right="0" w:firstLine="360"/>
        <w:jc w:val="both"/>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ind w:left="0" w:right="0" w:firstLine="360"/>
        <w:jc w:val="both"/>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ind w:left="0" w:right="0" w:firstLine="360"/>
        <w:jc w:val="both"/>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ind w:left="0" w:right="0" w:firstLine="360"/>
        <w:jc w:val="both"/>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ind w:left="0" w:right="0" w:firstLine="360"/>
        <w:jc w:val="both"/>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ind w:left="0" w:right="0" w:firstLine="360"/>
        <w:jc w:val="both"/>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ind w:left="0" w:right="0" w:firstLine="0"/>
        <w:jc w:val="both"/>
        <w:tabs>
          <w:tab w:val="right" w:leader="none" w:pos="9936"/>
        </w:tabs>
      </w:pPr>
      <w:r>
        <w:tab/>
      </w:r>
      <w:r>
        <w:rPr>
          <w:u w:val="single"/>
        </w:rPr>
        <w:t xml:space="preserve">$31,860,000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ind w:left="0" w:right="0" w:firstLine="0"/>
        <w:jc w:val="both"/>
        <w:tabs>
          <w:tab w:val="right" w:leader="none" w:pos="9936"/>
        </w:tabs>
      </w:pPr>
      <w:r>
        <w:tab/>
      </w:r>
      <w:r>
        <w:rPr>
          <w:u w:val="single"/>
        </w:rPr>
        <w:t xml:space="preserve">$9,933,000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$3,310,000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$1,340,000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ind w:left="0" w:right="0" w:firstLine="0"/>
        <w:jc w:val="both"/>
        <w:tabs>
          <w:tab w:val="right" w:leader="none" w:pos="9936"/>
        </w:tabs>
      </w:pPr>
      <w:r>
        <w:rPr/>
        <w:t xml:space="preserve">Fire Service Training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$9,774,000</w:t>
      </w:r>
      <w:r>
        <w:t>))</w:t>
      </w:r>
    </w:p>
    <w:p>
      <w:pPr>
        <w:ind w:left="0" w:right="0" w:firstLine="0"/>
        <w:jc w:val="both"/>
        <w:tabs>
          <w:tab w:val="right" w:leader="none" w:pos="9936"/>
        </w:tabs>
      </w:pPr>
      <w:r>
        <w:tab/>
      </w:r>
      <w:r>
        <w:rPr>
          <w:u w:val="single"/>
        </w:rPr>
        <w:t xml:space="preserve">$9,778,000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Fingerprint Identification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$12,184,000</w:t>
      </w:r>
      <w:r>
        <w:t>))</w:t>
      </w:r>
    </w:p>
    <w:p>
      <w:pPr>
        <w:ind w:left="0" w:right="0" w:firstLine="0"/>
        <w:jc w:val="both"/>
        <w:tabs>
          <w:tab w:val="right" w:leader="none" w:pos="9936"/>
        </w:tabs>
      </w:pPr>
      <w:r>
        <w:tab/>
      </w:r>
      <w:r>
        <w:rPr>
          <w:u w:val="single"/>
        </w:rPr>
        <w:t xml:space="preserve">$12,185,000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w:t>
      </w:r>
    </w:p>
    <w:p>
      <w:pPr>
        <w:ind w:left="0" w:right="0" w:firstLine="360"/>
        <w:jc w:val="both"/>
      </w:pPr>
      <w:r>
        <w:rPr>
          <w:u w:val="single"/>
        </w:rPr>
        <w:t xml:space="preserve">(6) $750,000 of the general fund</w:t>
      </w:r>
      <w:r>
        <w:rPr>
          <w:rFonts w:ascii="Times New Roman" w:hAnsi="Times New Roman"/>
          <w:u w:val="single"/>
        </w:rPr>
        <w:t xml:space="preserve">—</w:t>
      </w:r>
      <w:r>
        <w:rPr>
          <w:u w:val="single"/>
        </w:rPr>
        <w:t xml:space="preserve">state appropriation for fiscal year 2015 is provided solely for safety and security assistance to Pierce county related to hosting the United States open in June 2015.</w:t>
      </w:r>
    </w:p>
    <w:p>
      <w:pPr>
        <w:ind w:left="0" w:right="0" w:firstLine="360"/>
        <w:jc w:val="center"/>
      </w:pPr>
      <w:r>
        <w:rPr>
          <w:b/>
        </w:rPr>
        <w:t xml:space="preserve">PART XV</w:t>
      </w:r>
    </w:p>
    <w:p>
      <w:pPr>
        <w:ind w:left="0" w:right="0" w:firstLine="360"/>
        <w:jc w:val="center"/>
      </w:pPr>
      <w:r>
        <w:rPr>
          <w:b/>
        </w:rPr>
        <w:t xml:space="preserve">EDUCATION</w:t>
      </w:r>
    </w:p>
    <w:p>
      <w:pPr>
        <w:ind w:left="0" w:right="0" w:firstLine="360"/>
        <w:jc w:val="both"/>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ind w:left="0" w:right="0" w:firstLine="0"/>
        <w:jc w:val="both"/>
        <w:tabs>
          <w:tab w:val="right" w:leader="none" w:pos="9936"/>
        </w:tabs>
      </w:pPr>
      <w:r>
        <w:tab/>
      </w:r>
      <w:r>
        <w:rPr>
          <w:u w:val="single"/>
        </w:rPr>
        <w:t xml:space="preserve">$26,873,000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ind w:left="0" w:right="0" w:firstLine="360"/>
        <w:jc w:val="both"/>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ind w:left="0" w:right="0" w:firstLine="360"/>
        <w:jc w:val="both"/>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(ii)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ind w:left="0" w:right="0" w:firstLine="360"/>
        <w:jc w:val="both"/>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ind w:left="0" w:right="0" w:firstLine="360"/>
        <w:jc w:val="both"/>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ind w:left="0" w:right="0" w:firstLine="360"/>
        <w:jc w:val="both"/>
      </w:pPr>
      <w:r>
        <w:rPr/>
        <w:t xml:space="preserve">(i) $1,050,000 in fiscal year 2014 and $1,050,000 in fiscal year 2015 are for the operation and expenses of the Washington professional educator standards board;</w:t>
      </w:r>
    </w:p>
    <w:p>
      <w:pPr>
        <w:ind w:left="0" w:right="0" w:firstLine="360"/>
        <w:jc w:val="both"/>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ind w:left="0" w:right="0" w:firstLine="360"/>
        <w:jc w:val="both"/>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ind w:left="0" w:right="0" w:firstLine="360"/>
        <w:jc w:val="both"/>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ind w:left="0" w:right="0" w:firstLine="360"/>
        <w:jc w:val="both"/>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ind w:left="0" w:right="0" w:firstLine="360"/>
        <w:jc w:val="both"/>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ind w:left="0" w:right="0" w:firstLine="360"/>
        <w:jc w:val="both"/>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ind w:left="0" w:right="0" w:firstLine="360"/>
        <w:jc w:val="both"/>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ind w:left="0" w:right="0" w:firstLine="360"/>
        <w:jc w:val="both"/>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ind w:left="0" w:right="0" w:firstLine="360"/>
        <w:jc w:val="both"/>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ind w:left="0" w:right="0" w:firstLine="360"/>
        <w:jc w:val="both"/>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ind w:left="0" w:right="0" w:firstLine="360"/>
        <w:jc w:val="both"/>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ind w:left="0" w:right="0" w:firstLine="360"/>
        <w:jc w:val="both"/>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ind w:left="0" w:right="0" w:firstLine="360"/>
        <w:jc w:val="both"/>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ind w:left="0" w:right="0" w:firstLine="360"/>
        <w:jc w:val="both"/>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ind w:left="0" w:right="0" w:firstLine="360"/>
        <w:jc w:val="both"/>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ind w:left="0" w:right="0" w:firstLine="360"/>
        <w:jc w:val="both"/>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ind w:left="0" w:right="0" w:firstLine="360"/>
        <w:jc w:val="both"/>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ind w:left="0" w:right="0" w:firstLine="360"/>
        <w:jc w:val="both"/>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ind w:left="0" w:right="0" w:firstLine="360"/>
        <w:jc w:val="both"/>
      </w:pPr>
      <w:r>
        <w:rPr/>
        <w:t xml:space="preserve">(a) HEALTH AND SAFETY</w:t>
      </w:r>
    </w:p>
    <w:p>
      <w:pPr>
        <w:ind w:left="0" w:right="0" w:firstLine="360"/>
        <w:jc w:val="both"/>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ind w:left="0" w:right="0" w:firstLine="360"/>
        <w:jc w:val="both"/>
      </w:pPr>
      <w:r>
        <w:rPr/>
        <w:t xml:space="preserve">(b) TECHNOLOGY</w:t>
      </w:r>
    </w:p>
    <w:p>
      <w:pPr>
        <w:ind w:left="0" w:right="0" w:firstLine="360"/>
        <w:jc w:val="both"/>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(c) GRANTS AND ALLOCATIONS</w:t>
      </w:r>
    </w:p>
    <w:p>
      <w:pPr>
        <w:ind w:left="0" w:right="0" w:firstLine="360"/>
        <w:jc w:val="both"/>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ind w:left="0" w:right="0" w:firstLine="360"/>
        <w:jc w:val="both"/>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ind w:left="0" w:right="0" w:firstLine="0"/>
        <w:jc w:val="both"/>
        <w:tabs>
          <w:tab w:val="right" w:leader="none" w:pos="9936"/>
        </w:tabs>
      </w:pPr>
      <w:r>
        <w:tab/>
      </w:r>
      <w:r>
        <w:rPr>
          <w:u w:val="single"/>
        </w:rPr>
        <w:t xml:space="preserve">$5,605,331,000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$11,373,714,000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2013, to August 31, 2013, the superintendent shall allocate general apportionment funding to school districts programs as provided in sections 502 and 503, chapter 50, Laws of 2011 1st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2013-14 and 2014-15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25.23</w:t>
            </w:r>
          </w:p>
        </w:tc>
        <w:tc>
          <w:tcPr>
            <w:tcW w:w="1960" w:type="dxa"/>
            <w:vAlign w:val="top"/>
          </w:tcPr>
          <w:p>
            <w:pPr>
              <w:ind w:left="0" w:right="0" w:firstLine="0"/>
              <w:jc w:val="center"/>
            </w:pPr>
            <w:r>
              <w:rPr>
                <w:rFonts w:ascii="Times New Roman" w:hAnsi="Times New Roman"/>
                <w:sz w:val="20"/>
              </w:rPr>
              <w:t xml:space="preserve">25.23</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ind w:left="0" w:right="0" w:firstLine="0"/>
              <w:jc w:val="both"/>
            </w:pPr>
            <w:r>
              <w:rPr>
                <w:rFonts w:ascii="Times New Roman" w:hAnsi="Times New Roman"/>
                <w:sz w:val="20"/>
              </w:rPr>
              <w:t xml:space="preserve">Grade</w:t>
            </w:r>
          </w:p>
        </w:tc>
        <w:tc>
          <w:tcPr>
            <w:tcW w:w="3300" w:type="dxa"/>
            <w:vAlign w:val="top"/>
          </w:tcPr>
          <w:p>
            <w:pPr>
              <w:ind w:left="0" w:right="0" w:firstLine="0"/>
              <w:jc w:val="both"/>
            </w:pPr>
          </w:p>
        </w:tc>
        <w:tc>
          <w:tcPr>
            <w:tcW w:w="3300" w:type="dxa"/>
            <w:vAlign w:val="top"/>
          </w:tcPr>
          <w:p>
            <w:pPr>
              <w:ind w:left="0" w:right="0" w:firstLine="0"/>
              <w:jc w:val="center"/>
            </w:pPr>
            <w:r>
              <w:rPr>
                <w:rFonts w:ascii="Times New Roman" w:hAnsi="Times New Roman"/>
                <w:sz w:val="20"/>
              </w:rPr>
              <w:t xml:space="preserve">RCW 28A.150.260</w:t>
            </w:r>
          </w:p>
        </w:tc>
      </w:tr>
      <w:tr>
        <w:tc>
          <w:tcPr>
            <w:tcW w:w="3560" w:type="dxa"/>
            <w:vAlign w:val="top"/>
          </w:tcPr>
          <w:p>
            <w:pPr>
              <w:ind w:left="0" w:right="0" w:firstLine="0"/>
              <w:jc w:val="both"/>
            </w:pPr>
            <w:r>
              <w:rPr>
                <w:rFonts w:ascii="Times New Roman" w:hAnsi="Times New Roman"/>
                <w:sz w:val="20"/>
              </w:rPr>
              <w:t xml:space="preserve">Grade 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3</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4</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5-6</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7-8</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28.53</w:t>
            </w:r>
          </w:p>
        </w:tc>
      </w:tr>
      <w:tr>
        <w:tc>
          <w:tcPr>
            <w:tcW w:w="3560" w:type="dxa"/>
            <w:vAlign w:val="top"/>
          </w:tcPr>
          <w:p>
            <w:pPr>
              <w:ind w:left="0" w:right="0" w:firstLine="0"/>
              <w:jc w:val="both"/>
            </w:pPr>
            <w:r>
              <w:rPr>
                <w:rFonts w:ascii="Times New Roman" w:hAnsi="Times New Roman"/>
                <w:sz w:val="20"/>
              </w:rPr>
              <w:t xml:space="preserve">Grades 9-12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For grades K-1, class size of 20.85 is provided for high poverty schools for the 2013-14 school year;</w:t>
      </w:r>
    </w:p>
    <w:p>
      <w:pPr>
        <w:ind w:left="0" w:right="0" w:firstLine="360"/>
        <w:jc w:val="both"/>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ind w:left="0" w:right="0" w:firstLine="360"/>
        <w:jc w:val="both"/>
      </w:pPr>
      <w:r>
        <w:rPr/>
        <w:t xml:space="preserve">(D) The enhancement in this subsection (2)(c)(ii) is within the program of basic education.</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2013-14 School Year</w:t>
            </w:r>
          </w:p>
        </w:tc>
        <w:tc>
          <w:tcPr>
            <w:tcW w:w="1620" w:type="dxa"/>
            <w:vAlign w:val="top"/>
          </w:tcPr>
          <w:p>
            <w:pPr>
              <w:ind w:left="0" w:right="0" w:firstLine="0"/>
              <w:jc w:val="both"/>
            </w:pPr>
            <w:r>
              <w:rPr>
                <w:rFonts w:ascii="Times New Roman" w:hAnsi="Times New Roman"/>
                <w:sz w:val="20"/>
              </w:rPr>
              <w:t xml:space="preserve">2014-15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2.02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2.36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$77.46</w:t>
            </w:r>
          </w:p>
        </w:tc>
        <w:tc>
          <w:tcPr>
            <w:tcW w:w="2040" w:type="dxa"/>
            <w:vAlign w:val="top"/>
          </w:tcPr>
          <w:p>
            <w:pPr>
              <w:ind w:left="0" w:right="0" w:firstLine="0"/>
              <w:jc w:val="center"/>
            </w:pPr>
            <w:r>
              <w:rPr>
                <w:rFonts w:ascii="Times New Roman" w:hAnsi="Times New Roman"/>
                <w:sz w:val="20"/>
              </w:rPr>
              <w:t xml:space="preserve"> $89.13</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$210.46</w:t>
            </w:r>
          </w:p>
        </w:tc>
        <w:tc>
          <w:tcPr>
            <w:tcW w:w="2040" w:type="dxa"/>
            <w:vAlign w:val="top"/>
          </w:tcPr>
          <w:p>
            <w:pPr>
              <w:ind w:left="0" w:right="0" w:firstLine="0"/>
              <w:jc w:val="center"/>
            </w:pPr>
            <w:r>
              <w:rPr>
                <w:rFonts w:ascii="Times New Roman" w:hAnsi="Times New Roman"/>
                <w:sz w:val="20"/>
              </w:rPr>
              <w:t xml:space="preserve"> $242.17</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$83.17</w:t>
            </w:r>
          </w:p>
        </w:tc>
        <w:tc>
          <w:tcPr>
            <w:tcW w:w="2040" w:type="dxa"/>
            <w:vAlign w:val="top"/>
          </w:tcPr>
          <w:p>
            <w:pPr>
              <w:ind w:left="0" w:right="0" w:firstLine="0"/>
              <w:jc w:val="center"/>
            </w:pPr>
            <w:r>
              <w:rPr>
                <w:rFonts w:ascii="Times New Roman" w:hAnsi="Times New Roman"/>
                <w:sz w:val="20"/>
              </w:rPr>
              <w:t xml:space="preserve"> $95.69</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$176.56</w:t>
            </w:r>
          </w:p>
        </w:tc>
        <w:tc>
          <w:tcPr>
            <w:tcW w:w="2040" w:type="dxa"/>
            <w:vAlign w:val="top"/>
          </w:tcPr>
          <w:p>
            <w:pPr>
              <w:ind w:left="0" w:right="0" w:firstLine="0"/>
              <w:jc w:val="center"/>
            </w:pPr>
            <w:r>
              <w:rPr>
                <w:rFonts w:ascii="Times New Roman" w:hAnsi="Times New Roman"/>
                <w:sz w:val="20"/>
              </w:rPr>
              <w:t xml:space="preserve"> $203.16</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$12.86</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 $14.80</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$104.27</w:t>
            </w:r>
          </w:p>
        </w:tc>
        <w:tc>
          <w:tcPr>
            <w:tcW w:w="2040" w:type="dxa"/>
            <w:vAlign w:val="top"/>
          </w:tcPr>
          <w:p>
            <w:pPr>
              <w:ind w:left="0" w:right="0" w:firstLine="0"/>
              <w:jc w:val="center"/>
            </w:pPr>
            <w:r>
              <w:rPr>
                <w:rFonts w:ascii="Times New Roman" w:hAnsi="Times New Roman"/>
                <w:sz w:val="20"/>
              </w:rPr>
              <w:t xml:space="preserve"> $119.97</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$72.24</w:t>
            </w:r>
          </w:p>
        </w:tc>
        <w:tc>
          <w:tcPr>
            <w:tcW w:w="2040" w:type="dxa"/>
            <w:vAlign w:val="top"/>
          </w:tcPr>
          <w:p>
            <w:pPr>
              <w:ind w:left="0" w:right="0" w:firstLine="0"/>
              <w:jc w:val="center"/>
            </w:pPr>
            <w:r>
              <w:rPr>
                <w:rFonts w:ascii="Times New Roman" w:hAnsi="Times New Roman"/>
                <w:sz w:val="20"/>
              </w:rPr>
              <w:t xml:space="preserve"> $83.12</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$737.02</w:t>
            </w:r>
          </w:p>
        </w:tc>
        <w:tc>
          <w:tcPr>
            <w:tcW w:w="2040" w:type="dxa"/>
            <w:vAlign w:val="top"/>
          </w:tcPr>
          <w:p>
            <w:pPr>
              <w:ind w:left="0" w:right="0" w:firstLine="0"/>
              <w:jc w:val="center"/>
            </w:pPr>
            <w:r>
              <w:rPr>
                <w:rFonts w:ascii="Times New Roman" w:hAnsi="Times New Roman"/>
                <w:sz w:val="20"/>
              </w:rPr>
              <w:t xml:space="preserve"> $848.04</w:t>
            </w:r>
          </w:p>
        </w:tc>
      </w:tr>
    </w:tbl>
    <w:p>
      <w:pPr>
        <w:ind w:left="0" w:right="0" w:firstLine="360"/>
        <w:jc w:val="both"/>
      </w:pPr>
      <w:r>
        <w:rPr/>
        <w:t xml:space="preserve">(b) Students in approved skill center programs generate per student FTE MSOC allocations of $1,244.25 for the 2013-14 school year and $1,260.41 for the 2014-15 school year.</w:t>
      </w:r>
    </w:p>
    <w:p>
      <w:pPr>
        <w:ind w:left="0" w:right="0" w:firstLine="360"/>
        <w:jc w:val="both"/>
      </w:pPr>
      <w:r>
        <w:rPr/>
        <w:t xml:space="preserve">(c) Students in approved exploratory and preparatory career and technical education programs generate a per student MSOC allocation of $1,399.30 for the 2013-14 school year and $1,417.48 for the 2014-15 school year.</w:t>
      </w:r>
    </w:p>
    <w:p>
      <w:pPr>
        <w:ind w:left="0" w:right="0" w:firstLine="360"/>
        <w:jc w:val="both"/>
      </w:pPr>
      <w:r>
        <w:rPr/>
        <w:t xml:space="preserve">(d) Students in grades 9-12 generate per student FTE MSOC allocations in addition to the allocation provided in (a) of this subsection at the following rate:</w:t>
      </w:r>
    </w:p>
    <w:p>
      <w:pPr>
        <w:ind w:left="0" w:right="0" w:firstLine="360"/>
        <w:jc w:val="right"/>
      </w:pPr>
      <w:r>
        <w:rPr/>
        <w:t xml:space="preserve">2014-15</w:t>
      </w:r>
    </w:p>
    <w:p>
      <w:pPr>
        <w:ind w:left="0" w:right="0" w:firstLine="360"/>
        <w:jc w:val="right"/>
      </w:pPr>
      <w:r>
        <w:rPr/>
        <w:t xml:space="preserve">School Year</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tabs>
          <w:tab w:val="right" w:leader="none" w:pos="9936"/>
        </w:tabs>
      </w:pPr>
      <w:r>
        <w:rPr/>
        <w:t xml:space="preserve">Instructional Professional Development for</w:t>
      </w:r>
      <w:r>
        <w:tab/>
      </w:r>
    </w:p>
    <w:p>
      <w:pPr>
        <w:ind w:left="0" w:right="0" w:firstLine="0"/>
        <w:jc w:val="both"/>
        <w:tabs>
          <w:tab w:val="right" w:leader="dot" w:pos="9936"/>
        </w:tabs>
      </w:pPr>
      <w:r>
        <w:rPr/>
        <w:t xml:space="preserve">Certificated and Classified Staff</w:t>
      </w:r>
      <w:r>
        <w:tab/>
      </w:r>
      <w:r>
        <w:rPr/>
        <w:t xml:space="preserve">$6.04</w:t>
      </w:r>
    </w:p>
    <w:p>
      <w:pPr>
        <w:ind w:left="0" w:right="0" w:firstLine="0"/>
        <w:jc w:val="both"/>
        <w:tabs>
          <w:tab w:val="right" w:leader="dot" w:pos="9936"/>
        </w:tabs>
      </w:pPr>
      <w:r>
        <w:rPr/>
        <w:t xml:space="preserve">TOTAL GRADE 9-12 BASIC EDUCATION MSOC/STUDENT FTE</w:t>
      </w:r>
      <w:r>
        <w:tab/>
      </w:r>
      <w:r>
        <w:rPr/>
        <w:t xml:space="preserve">$164.25</w:t>
      </w:r>
    </w:p>
    <w:p>
      <w:pPr>
        <w:ind w:left="0" w:right="0" w:firstLine="360"/>
        <w:jc w:val="both"/>
      </w:pPr>
      <w:r>
        <w:rPr/>
        <w:t xml:space="preserve">(9) SUBSTITUTE TEACHER ALLOCATIONS</w:t>
      </w:r>
    </w:p>
    <w:p>
      <w:pPr>
        <w:ind w:left="0" w:right="0" w:firstLine="360"/>
        <w:jc w:val="both"/>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ind w:left="0" w:right="0" w:firstLine="360"/>
        <w:jc w:val="both"/>
      </w:pPr>
      <w:r>
        <w:rPr/>
        <w:t xml:space="preserve">(b) Amounts provided in this section beginning September 1, 2013, are adjusted to reflect modifications to alternative learning experience courses in Engrossed Substitute Senate Bill No. 5946 (student educational outcomes).</w:t>
      </w:r>
    </w:p>
    <w:p>
      <w:pPr>
        <w:ind w:left="0" w:right="0" w:firstLine="360"/>
        <w:jc w:val="both"/>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FULL DAY KINDERGARTEN PROGRAMS</w:t>
      </w:r>
    </w:p>
    <w:p>
      <w:pPr>
        <w:ind w:left="0" w:right="0" w:firstLine="360"/>
        <w:jc w:val="both"/>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2014 and 2015 as follows:</w:t>
      </w:r>
    </w:p>
    <w:p>
      <w:pPr>
        <w:ind w:left="0" w:right="0" w:firstLine="360"/>
        <w:jc w:val="both"/>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ind w:left="0" w:right="0" w:firstLine="0"/>
        <w:jc w:val="both"/>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2013 to August 31, 2013, the superintendent shall allocate funding to school districts programs for the transportation of students as provided in section 505, chapter 50, Laws of 2011 1st sp. sess., as amended.</w:t>
      </w:r>
    </w:p>
    <w:p>
      <w:pPr>
        <w:ind w:left="0" w:right="0" w:firstLine="360"/>
        <w:jc w:val="both"/>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ind w:left="0" w:right="0" w:firstLine="360"/>
        <w:jc w:val="both"/>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ind w:left="0" w:right="0" w:firstLine="0"/>
        <w:jc w:val="both"/>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ind w:left="0" w:right="0" w:firstLine="360"/>
        <w:jc w:val="both"/>
      </w:pPr>
      <w:r>
        <w:rPr/>
        <w:t xml:space="preserve">(a) Elimination of breakfast copays for eligible public school students and lunch copays for eligible public school students in grades kindergarten through third grade who are eligible for reduced price lunch;</w:t>
      </w:r>
    </w:p>
    <w:p>
      <w:pPr>
        <w:ind w:left="0" w:right="0" w:firstLine="360"/>
        <w:jc w:val="both"/>
      </w:pPr>
      <w:r>
        <w:rPr/>
        <w:t xml:space="preserve">(b)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(c) Reimbursements to school districts for school breakfasts served to students eligible for free and reduced price lunch, pursuant to chapter 287, Laws of 2005; and</w:t>
      </w:r>
    </w:p>
    <w:p>
      <w:pPr>
        <w:ind w:left="0" w:right="0" w:firstLine="360"/>
        <w:jc w:val="both"/>
      </w:pPr>
      <w:r>
        <w:rPr/>
        <w:t xml:space="preserve">(d)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(a), (b), and (c)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ind w:left="0" w:right="0" w:firstLine="0"/>
        <w:jc w:val="both"/>
        <w:tabs>
          <w:tab w:val="right" w:leader="none" w:pos="9936"/>
        </w:tabs>
      </w:pPr>
      <w:r>
        <w:tab/>
      </w:r>
      <w:r>
        <w:rPr>
          <w:u w:val="single"/>
        </w:rPr>
        <w:t xml:space="preserve">$735,931,000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ind w:left="0" w:right="0" w:firstLine="360"/>
        <w:jc w:val="both"/>
      </w:pPr>
      <w:r>
        <w:rPr/>
        <w:t xml:space="preserve">(b) From July 1, 2013 to August 31, 2013, the superintendent shall allocate funding to school district programs for special education students as provided in section 507, chapter 50, Laws of 2011 1st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w:t>
      </w:r>
      <w:r>
        <w:t>((</w:t>
      </w:r>
      <w:r>
        <w:rPr>
          <w:strike/>
        </w:rPr>
        <w:t xml:space="preserve">$29,574,000</w:t>
      </w:r>
      <w:r>
        <w:t>))</w:t>
      </w:r>
      <w:r>
        <w:rPr/>
        <w:t xml:space="preserve"> </w:t>
      </w:r>
      <w:r>
        <w:rPr>
          <w:u w:val="single"/>
        </w:rPr>
        <w:t xml:space="preserve">$30,280,000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2013-14 and 2014-15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ind w:left="0" w:right="0" w:firstLine="0"/>
        <w:jc w:val="both"/>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ind w:left="0" w:right="0" w:firstLine="0"/>
        <w:jc w:val="both"/>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ind w:left="0" w:right="0" w:firstLine="360"/>
        <w:jc w:val="both"/>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ind w:left="0" w:right="0" w:firstLine="0"/>
        <w:jc w:val="both"/>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ind w:left="0" w:right="0" w:firstLine="0"/>
        <w:jc w:val="both"/>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programs for highly capable students as provided in section 511, chapter 50, Laws of 2011 1st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ind w:left="0" w:right="0" w:firstLine="0"/>
        <w:jc w:val="both"/>
        <w:tabs>
          <w:tab w:val="right" w:leader="none" w:pos="9936"/>
        </w:tabs>
      </w:pPr>
      <w:r>
        <w:tab/>
      </w:r>
      <w:r>
        <w:rPr>
          <w:u w:val="single"/>
        </w:rPr>
        <w:t xml:space="preserve">$118,375,000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ind w:left="0" w:right="0" w:firstLine="0"/>
        <w:jc w:val="both"/>
        <w:tabs>
          <w:tab w:val="right" w:leader="none" w:pos="9936"/>
        </w:tabs>
      </w:pPr>
      <w:r>
        <w:tab/>
      </w:r>
      <w:r>
        <w:rPr>
          <w:u w:val="single"/>
        </w:rPr>
        <w:t xml:space="preserve">$220,106,000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ind w:left="0" w:right="0" w:firstLine="360"/>
        <w:jc w:val="both"/>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ind w:left="0" w:right="0" w:firstLine="360"/>
        <w:jc w:val="both"/>
      </w:pPr>
      <w:r>
        <w:rPr/>
        <w:t xml:space="preserve">(c) Within the amounts provided in this section, the superintendent of public instruction shall develop and administer the biology collection of evidence.</w:t>
      </w:r>
    </w:p>
    <w:p>
      <w:pPr>
        <w:ind w:left="0" w:right="0" w:firstLine="360"/>
        <w:jc w:val="both"/>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(i) For national board certified teachers, a bonus of $5,090 per teacher in the 2013-14 and 2014-15 school years;</w:t>
      </w:r>
    </w:p>
    <w:p>
      <w:pPr>
        <w:ind w:left="0" w:right="0" w:firstLine="360"/>
        <w:jc w:val="both"/>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ind w:left="0" w:right="0" w:firstLine="360"/>
        <w:jc w:val="both"/>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ind w:left="0" w:right="0" w:firstLine="360"/>
        <w:jc w:val="both"/>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ind w:left="0" w:right="0" w:firstLine="360"/>
        <w:jc w:val="both"/>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ind w:left="0" w:right="0" w:firstLine="360"/>
        <w:jc w:val="both"/>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ind w:left="0" w:right="0" w:firstLine="360"/>
        <w:jc w:val="both"/>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ind w:left="0" w:right="0" w:firstLine="360"/>
        <w:jc w:val="both"/>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ind w:left="0" w:right="0" w:firstLine="360"/>
        <w:jc w:val="both"/>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ind w:left="0" w:right="0" w:firstLine="360"/>
        <w:jc w:val="both"/>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510 (uncodified) is amended to read as follows:</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$4,302,000</w:t>
      </w:r>
      <w:r>
        <w:t>))</w:t>
      </w:r>
    </w:p>
    <w:p>
      <w:pPr>
        <w:ind w:left="0" w:right="0" w:firstLine="0"/>
        <w:jc w:val="both"/>
        <w:tabs>
          <w:tab w:val="right" w:leader="none" w:pos="9936"/>
        </w:tabs>
      </w:pPr>
      <w:r>
        <w:tab/>
      </w:r>
      <w:r>
        <w:rPr>
          <w:u w:val="single"/>
        </w:rPr>
        <w:t xml:space="preserve">$5,227,000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ind w:left="0" w:right="0" w:firstLine="0"/>
        <w:jc w:val="both"/>
        <w:tabs>
          <w:tab w:val="right" w:leader="none" w:pos="9936"/>
        </w:tabs>
      </w:pPr>
      <w:r>
        <w:tab/>
      </w:r>
      <w:r>
        <w:rPr>
          <w:u w:val="single"/>
        </w:rPr>
        <w:t xml:space="preserve">$109,788,000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for transitional bilingual instruction programs as provided in section 514, chapter 50, Laws of 2011 1st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ind w:left="0" w:right="0" w:firstLine="0"/>
        <w:jc w:val="both"/>
        <w:tabs>
          <w:tab w:val="right" w:leader="none" w:pos="9936"/>
        </w:tabs>
      </w:pPr>
      <w:r>
        <w:tab/>
      </w:r>
      <w:r>
        <w:rPr>
          <w:u w:val="single"/>
        </w:rPr>
        <w:t xml:space="preserve">$217,428,000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2013, to August 31, 2013, the superintendent shall allocate funding to school districts for learning assistance programs as provided in section 515, chapter 50, Laws of 2011 1st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ind w:left="0" w:right="0" w:firstLine="360"/>
        <w:jc w:val="both"/>
      </w:pPr>
      <w:r>
        <w:rPr/>
        <w:t xml:space="preserve">(5) The director of financial management shall notify the appropriate legislative fiscal committees in writing prior to approving any allotment modifications or transfers under this section.</w:t>
      </w:r>
    </w:p>
    <w:p>
      <w:pPr>
        <w:ind w:left="0" w:right="0" w:firstLine="360"/>
        <w:jc w:val="both"/>
      </w:pPr>
      <w:r>
        <w:rPr/>
        <w:t xml:space="preserve">(6)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ind w:left="0" w:right="0" w:firstLine="0"/>
        <w:jc w:val="both"/>
        <w:tabs>
          <w:tab w:val="right" w:leader="none" w:pos="9936"/>
        </w:tabs>
      </w:pPr>
      <w:r>
        <w:tab/>
      </w:r>
      <w:r>
        <w:rPr>
          <w:u w:val="single"/>
        </w:rPr>
        <w:t xml:space="preserve">$559,000</w:t>
      </w:r>
    </w:p>
    <w:p>
      <w:pPr>
        <w:ind w:left="0" w:right="0" w:firstLine="0"/>
        <w:jc w:val="both"/>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ind w:left="0" w:right="0" w:firstLine="0"/>
        <w:jc w:val="both"/>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ind w:left="0" w:right="0" w:firstLine="360"/>
        <w:jc w:val="both"/>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ind w:left="0" w:right="0" w:firstLine="360"/>
        <w:jc w:val="center"/>
      </w:pPr>
      <w:r>
        <w:rPr>
          <w:b/>
        </w:rPr>
        <w:t xml:space="preserve">PART XVI</w:t>
      </w:r>
    </w:p>
    <w:p>
      <w:pPr>
        <w:ind w:left="0" w:right="0" w:firstLine="360"/>
        <w:jc w:val="center"/>
      </w:pPr>
      <w:r>
        <w:rPr>
          <w:b/>
        </w:rPr>
        <w:t xml:space="preserve">HIGHER EDUCATION</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ind w:left="0" w:right="0" w:firstLine="0"/>
        <w:jc w:val="both"/>
        <w:tabs>
          <w:tab w:val="right" w:leader="none" w:pos="9936"/>
        </w:tabs>
      </w:pPr>
      <w:r>
        <w:tab/>
      </w:r>
      <w:r>
        <w:rPr>
          <w:u w:val="single"/>
        </w:rPr>
        <w:t xml:space="preserve">$600,136,000</w:t>
      </w:r>
    </w:p>
    <w:p>
      <w:pPr>
        <w:ind w:left="0" w:right="0" w:firstLine="0"/>
        <w:jc w:val="both"/>
        <w:tabs>
          <w:tab w:val="right" w:leader="none" w:pos="9936"/>
        </w:tabs>
      </w:pPr>
      <w:r>
        <w:rPr/>
        <w:t xml:space="preserve">Community/Technical College Capital Projects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$95,197,000</w:t>
      </w:r>
      <w:r>
        <w:t>))</w:t>
      </w:r>
    </w:p>
    <w:p>
      <w:pPr>
        <w:ind w:left="0" w:right="0" w:firstLine="0"/>
        <w:jc w:val="both"/>
        <w:tabs>
          <w:tab w:val="right" w:leader="none" w:pos="9936"/>
        </w:tabs>
      </w:pPr>
      <w:r>
        <w:tab/>
      </w:r>
      <w:r>
        <w:rPr>
          <w:u w:val="single"/>
        </w:rPr>
        <w:t xml:space="preserve">$47,703,000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ind w:left="0" w:right="0" w:firstLine="360"/>
        <w:jc w:val="both"/>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ind w:left="0" w:right="0" w:firstLine="360"/>
        <w:jc w:val="both"/>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ind w:left="0" w:right="0" w:firstLine="360"/>
        <w:jc w:val="both"/>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ind w:left="0" w:right="0" w:firstLine="360"/>
        <w:jc w:val="both"/>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ind w:left="0" w:right="0" w:firstLine="360"/>
        <w:jc w:val="both"/>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ind w:left="0" w:right="0" w:firstLine="360"/>
        <w:jc w:val="both"/>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ind w:left="0" w:right="0" w:firstLine="360"/>
        <w:jc w:val="both"/>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(12) The state board for community and technical colleges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ind w:left="0" w:right="0" w:firstLine="0"/>
        <w:jc w:val="both"/>
        <w:tabs>
          <w:tab w:val="right" w:leader="none" w:pos="9936"/>
        </w:tabs>
      </w:pPr>
      <w:r>
        <w:tab/>
      </w:r>
      <w:r>
        <w:rPr>
          <w:u w:val="single"/>
        </w:rPr>
        <w:t xml:space="preserve">$237,607,000</w:t>
      </w:r>
    </w:p>
    <w:p>
      <w:pPr>
        <w:ind w:left="0" w:right="0" w:firstLine="0"/>
        <w:jc w:val="both"/>
        <w:tabs>
          <w:tab w:val="right" w:leader="none" w:pos="9936"/>
        </w:tabs>
      </w:pPr>
      <w:r>
        <w:rPr/>
        <w:t xml:space="preserve">Geoduck Aquaculture Research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ind w:left="0" w:right="0" w:firstLine="0"/>
        <w:jc w:val="both"/>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ind w:left="0" w:right="0" w:firstLine="360"/>
        <w:jc w:val="both"/>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ind w:left="0" w:right="0" w:firstLine="360"/>
        <w:jc w:val="both"/>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ind w:left="0" w:right="0" w:firstLine="360"/>
        <w:jc w:val="both"/>
      </w:pPr>
      <w:r>
        <w:rPr/>
        <w:t xml:space="preserve">(5) $3,000,000 of the economic development strategic reserve account appropriation is provided solely to support the joint center for aerospace innovation technology.</w:t>
      </w:r>
    </w:p>
    <w:p>
      <w:pPr>
        <w:ind w:left="0" w:right="0" w:firstLine="360"/>
        <w:jc w:val="both"/>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ind w:left="0" w:right="0" w:firstLine="360"/>
        <w:jc w:val="both"/>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ind w:left="0" w:right="0" w:firstLine="360"/>
        <w:jc w:val="both"/>
      </w:pPr>
      <w:r>
        <w:rPr/>
        <w:t xml:space="preserve">(10) The University of Washington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ind w:left="0" w:right="0" w:firstLine="0"/>
        <w:jc w:val="both"/>
        <w:tabs>
          <w:tab w:val="right" w:leader="none" w:pos="9936"/>
        </w:tabs>
      </w:pPr>
      <w:r>
        <w:tab/>
      </w:r>
      <w:r>
        <w:rPr>
          <w:u w:val="single"/>
        </w:rPr>
        <w:t xml:space="preserve">$153,044,000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existing resources, Washington State University shall establish an accredited forestry program.</w:t>
      </w:r>
    </w:p>
    <w:p>
      <w:pPr>
        <w:ind w:left="0" w:right="0" w:firstLine="360"/>
        <w:jc w:val="both"/>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ind w:left="0" w:right="0" w:firstLine="360"/>
        <w:jc w:val="both"/>
      </w:pPr>
      <w:r>
        <w:rPr/>
        <w:t xml:space="preserve">(a) Recommendations related to balancing open public records with concerns of local governments related to interfering with the work of the local government;</w:t>
      </w:r>
    </w:p>
    <w:p>
      <w:pPr>
        <w:ind w:left="0" w:right="0" w:firstLine="360"/>
        <w:jc w:val="both"/>
      </w:pPr>
      <w:r>
        <w:rPr/>
        <w:t xml:space="preserve">(b) Resources necessary to accommodate requests;</w:t>
      </w:r>
    </w:p>
    <w:p>
      <w:pPr>
        <w:ind w:left="0" w:right="0" w:firstLine="360"/>
        <w:jc w:val="both"/>
      </w:pPr>
      <w:r>
        <w:rPr/>
        <w:t xml:space="preserve">(c) Potential harassment of government employees;</w:t>
      </w:r>
    </w:p>
    <w:p>
      <w:pPr>
        <w:ind w:left="0" w:right="0" w:firstLine="360"/>
        <w:jc w:val="both"/>
      </w:pPr>
      <w:r>
        <w:rPr/>
        <w:t xml:space="preserve">(d) Potential safety concerns of people named in the record;</w:t>
      </w:r>
    </w:p>
    <w:p>
      <w:pPr>
        <w:ind w:left="0" w:right="0" w:firstLine="360"/>
        <w:jc w:val="both"/>
      </w:pPr>
      <w:r>
        <w:rPr/>
        <w:t xml:space="preserve">(e) Potentially assisting criminal activity; and</w:t>
      </w:r>
    </w:p>
    <w:p>
      <w:pPr>
        <w:ind w:left="0" w:right="0" w:firstLine="360"/>
        <w:jc w:val="both"/>
      </w:pPr>
      <w:r>
        <w:rPr/>
        <w:t xml:space="preserve">(f) Other issues brought forward by the participants.</w:t>
      </w:r>
    </w:p>
    <w:p>
      <w:pPr>
        <w:ind w:left="0" w:right="0" w:firstLine="360"/>
        <w:jc w:val="both"/>
      </w:pPr>
      <w:r>
        <w:rPr/>
        <w:t xml:space="preserve">The center shall report to the appropriate committees of the legislature by December 15, 2013.</w:t>
      </w:r>
    </w:p>
    <w:p>
      <w:pPr>
        <w:ind w:left="0" w:right="0" w:firstLine="360"/>
        <w:jc w:val="both"/>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ind w:left="0" w:right="0" w:firstLine="360"/>
        <w:jc w:val="both"/>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ind w:left="0" w:right="0" w:firstLine="360"/>
        <w:jc w:val="both"/>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ind w:left="0" w:right="0" w:firstLine="360"/>
        <w:jc w:val="both"/>
      </w:pPr>
      <w:r>
        <w:rPr/>
        <w:t xml:space="preserve">(7) Washington State University shall not use funds appropriated in this section to support intercollegiate athletic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ind w:left="0" w:right="0" w:firstLine="0"/>
        <w:jc w:val="both"/>
        <w:tabs>
          <w:tab w:val="right" w:leader="none" w:pos="9936"/>
        </w:tabs>
      </w:pPr>
      <w:r>
        <w:tab/>
      </w:r>
      <w:r>
        <w:rPr>
          <w:u w:val="single"/>
        </w:rPr>
        <w:t xml:space="preserve">$31,525,000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ind w:left="0" w:right="0" w:firstLine="360"/>
        <w:jc w:val="both"/>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t xml:space="preserve">(3) Eastern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ind w:left="0" w:right="0" w:firstLine="0"/>
        <w:jc w:val="both"/>
        <w:tabs>
          <w:tab w:val="right" w:leader="none" w:pos="9936"/>
        </w:tabs>
      </w:pPr>
      <w:r>
        <w:tab/>
      </w:r>
      <w:r>
        <w:rPr>
          <w:u w:val="single"/>
        </w:rPr>
        <w:t xml:space="preserve">$29,239,000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ind w:left="0" w:right="0" w:firstLine="360"/>
        <w:jc w:val="both"/>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ind w:left="0" w:right="0" w:firstLine="0"/>
        <w:jc w:val="both"/>
        <w:tabs>
          <w:tab w:val="right" w:leader="none" w:pos="9936"/>
        </w:tabs>
      </w:pPr>
      <w:r>
        <w:tab/>
      </w:r>
      <w:r>
        <w:rPr>
          <w:u w:val="single"/>
        </w:rPr>
        <w:t xml:space="preserve">$17,230,000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ind w:left="0" w:right="0" w:firstLine="360"/>
        <w:jc w:val="both"/>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ind w:left="0" w:right="0" w:firstLine="360"/>
        <w:jc w:val="both"/>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ind w:left="0" w:right="0" w:firstLine="360"/>
        <w:jc w:val="both"/>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ind w:left="0" w:right="0" w:firstLine="360"/>
        <w:jc w:val="both"/>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ind w:left="0" w:right="0" w:firstLine="360"/>
        <w:jc w:val="both"/>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ind w:left="0" w:right="0" w:firstLine="360"/>
        <w:jc w:val="both"/>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ind w:left="0" w:right="0" w:firstLine="360"/>
        <w:jc w:val="both"/>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ind w:left="0" w:right="0" w:firstLine="360"/>
        <w:jc w:val="both"/>
      </w:pPr>
      <w:r>
        <w:rPr/>
        <w:t xml:space="preserve">A preliminary report must be provided by December 1, 2015, and a final report by December 1, 2016.</w:t>
      </w:r>
    </w:p>
    <w:p>
      <w:pPr>
        <w:ind w:left="0" w:right="0" w:firstLine="360"/>
        <w:jc w:val="both"/>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ind w:left="0" w:right="0" w:firstLine="360"/>
        <w:jc w:val="both"/>
      </w:pPr>
      <w:r>
        <w:rPr/>
        <w:t xml:space="preserve">(8) Funding provided in this section is sufficient for The Evergreen State College to continue operations of the Longhouse Center and the Northwest Indian applied research institute.</w:t>
      </w:r>
    </w:p>
    <w:p>
      <w:pPr>
        <w:ind w:left="0" w:right="0" w:firstLine="360"/>
        <w:jc w:val="both"/>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ind w:left="0" w:right="0" w:firstLine="360"/>
        <w:jc w:val="both"/>
      </w:pPr>
      <w:r>
        <w:rPr/>
        <w:t xml:space="preserve">(10) The Evergreen State College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ind w:left="0" w:right="0" w:firstLine="0"/>
        <w:jc w:val="both"/>
        <w:tabs>
          <w:tab w:val="right" w:leader="none" w:pos="9936"/>
        </w:tabs>
      </w:pPr>
      <w:r>
        <w:tab/>
      </w:r>
      <w:r>
        <w:rPr>
          <w:u w:val="single"/>
        </w:rPr>
        <w:t xml:space="preserve">$43,005,000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(2) Western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ind w:left="0" w:right="0" w:firstLine="0"/>
        <w:jc w:val="both"/>
        <w:tabs>
          <w:tab w:val="right" w:leader="none" w:pos="9936"/>
        </w:tabs>
      </w:pPr>
      <w:r>
        <w:tab/>
      </w:r>
      <w:r>
        <w:rPr>
          <w:u w:val="single"/>
        </w:rPr>
        <w:t xml:space="preserve">$5,258,000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ind w:left="0" w:right="0" w:firstLine="360"/>
        <w:jc w:val="both"/>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ind w:left="0" w:right="0" w:firstLine="0"/>
        <w:jc w:val="both"/>
        <w:tabs>
          <w:tab w:val="right" w:leader="none" w:pos="9936"/>
        </w:tabs>
      </w:pPr>
      <w:r>
        <w:tab/>
      </w:r>
      <w:r>
        <w:rPr>
          <w:u w:val="single"/>
        </w:rPr>
        <w:t xml:space="preserve">$244,643,000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ind w:left="0" w:right="0" w:firstLine="0"/>
        <w:jc w:val="both"/>
        <w:tabs>
          <w:tab w:val="right" w:leader="none" w:pos="9936"/>
        </w:tabs>
      </w:pPr>
      <w:r>
        <w:tab/>
      </w:r>
      <w:r>
        <w:rPr>
          <w:u w:val="single"/>
        </w:rPr>
        <w:t xml:space="preserve">$79,560,000</w:t>
      </w:r>
    </w:p>
    <w:p>
      <w:pPr>
        <w:ind w:left="0" w:right="0" w:firstLine="0"/>
        <w:jc w:val="both"/>
        <w:tabs>
          <w:tab w:val="right" w:leader="none" w:pos="9936"/>
        </w:tabs>
      </w:pPr>
      <w:r>
        <w:rPr/>
        <w:t xml:space="preserve">Washington Opportunity Pathways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ind w:left="0" w:right="0" w:firstLine="360"/>
        <w:jc w:val="both"/>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ind w:left="0" w:right="0" w:firstLine="360"/>
        <w:jc w:val="both"/>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ind w:left="0" w:right="0" w:firstLine="360"/>
        <w:jc w:val="both"/>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ind w:left="0" w:right="0" w:firstLine="360"/>
        <w:jc w:val="both"/>
      </w:pPr>
      <w:r>
        <w:rPr/>
        <w:t xml:space="preserve">(6) </w:t>
      </w:r>
      <w:r>
        <w:t>((</w:t>
      </w:r>
      <w:r>
        <w:rPr>
          <w:strike/>
        </w:rPr>
        <w:t xml:space="preserve">$48,297,000</w:t>
      </w:r>
      <w:r>
        <w:t>))</w:t>
      </w:r>
      <w:r>
        <w:rPr/>
        <w:t xml:space="preserve"> </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ind w:left="0" w:right="0" w:firstLine="360"/>
        <w:jc w:val="both"/>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ind w:left="0" w:right="0" w:firstLine="360"/>
        <w:jc w:val="both"/>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ind w:left="0" w:right="0" w:firstLine="360"/>
        <w:jc w:val="both"/>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ind w:left="0" w:right="0" w:firstLine="0"/>
        <w:jc w:val="both"/>
        <w:tabs>
          <w:tab w:val="right" w:leader="none" w:pos="9936"/>
        </w:tabs>
      </w:pPr>
      <w:r>
        <w:tab/>
      </w:r>
      <w:r>
        <w:rPr>
          <w:u w:val="single"/>
        </w:rPr>
        <w:t xml:space="preserve">$52,272,000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ind w:left="0" w:right="0" w:firstLine="0"/>
        <w:jc w:val="both"/>
        <w:tabs>
          <w:tab w:val="right" w:leader="none" w:pos="9936"/>
        </w:tabs>
      </w:pPr>
      <w:r>
        <w:tab/>
      </w:r>
      <w:r>
        <w:rPr>
          <w:u w:val="single"/>
        </w:rPr>
        <w:t xml:space="preserve">$298,405,000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ind w:left="0" w:right="0" w:firstLine="0"/>
        <w:jc w:val="both"/>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ind w:left="0" w:right="0" w:firstLine="0"/>
        <w:jc w:val="both"/>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$487,133,000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ind w:left="0" w:right="0" w:firstLine="360"/>
        <w:jc w:val="both"/>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ind w:left="0" w:right="0" w:firstLine="360"/>
        <w:jc w:val="both"/>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ind w:left="0" w:right="0" w:firstLine="360"/>
        <w:jc w:val="both"/>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ind w:left="0" w:right="0" w:firstLine="360"/>
        <w:jc w:val="both"/>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ind w:left="0" w:right="0" w:firstLine="360"/>
        <w:jc w:val="both"/>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ind w:left="0" w:right="0" w:firstLine="360"/>
        <w:jc w:val="both"/>
      </w:pPr>
      <w:r>
        <w:rPr/>
        <w:t xml:space="preserve">(a) Of the amounts appropriated in this subsection, $60,000 per fiscal year may be used by the department for administering the MTCC program, if needed.</w:t>
      </w:r>
    </w:p>
    <w:p>
      <w:pPr>
        <w:ind w:left="0" w:right="0" w:firstLine="360"/>
        <w:jc w:val="both"/>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ind w:left="0" w:right="0" w:firstLine="360"/>
        <w:jc w:val="both"/>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ind w:left="0" w:right="0" w:firstLine="360"/>
        <w:jc w:val="both"/>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ind w:left="0" w:right="0" w:firstLine="360"/>
        <w:jc w:val="both"/>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ind w:left="0" w:right="0" w:firstLine="360"/>
        <w:jc w:val="both"/>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ind w:left="0" w:right="0" w:firstLine="0"/>
        <w:jc w:val="both"/>
        <w:tabs>
          <w:tab w:val="right" w:leader="none" w:pos="9936"/>
        </w:tabs>
      </w:pPr>
      <w:r>
        <w:tab/>
      </w:r>
      <w:r>
        <w:rPr>
          <w:u w:val="single"/>
        </w:rPr>
        <w:t xml:space="preserve">$5,853,000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ind w:left="0" w:right="0" w:firstLine="0"/>
        <w:jc w:val="both"/>
        <w:tabs>
          <w:tab w:val="right" w:leader="none" w:pos="9936"/>
        </w:tabs>
      </w:pPr>
      <w:r>
        <w:tab/>
      </w:r>
      <w:r>
        <w:rPr>
          <w:u w:val="single"/>
        </w:rPr>
        <w:t xml:space="preserve">$1,105,000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ind w:left="0" w:right="0" w:firstLine="0"/>
        <w:jc w:val="both"/>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ind w:left="0" w:right="0" w:firstLine="360"/>
        <w:jc w:val="center"/>
      </w:pPr>
      <w:r>
        <w:rPr>
          <w:b/>
        </w:rPr>
        <w:t xml:space="preserve">PART XVII</w:t>
      </w:r>
    </w:p>
    <w:p>
      <w:pPr>
        <w:ind w:left="0" w:right="0" w:firstLine="360"/>
        <w:jc w:val="center"/>
      </w:pPr>
      <w:r>
        <w:rPr>
          <w:b/>
        </w:rPr>
        <w:t xml:space="preserve">SPECIAL APPROPRIATIONS</w:t>
      </w:r>
    </w:p>
    <w:p>
      <w:pPr>
        <w:ind w:left="0" w:right="0" w:firstLine="360"/>
        <w:jc w:val="both"/>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ind w:left="0" w:right="0" w:firstLine="0"/>
        <w:jc w:val="both"/>
        <w:tabs>
          <w:tab w:val="right" w:leader="none" w:pos="9936"/>
        </w:tabs>
      </w:pPr>
      <w:r>
        <w:tab/>
      </w:r>
      <w:r>
        <w:rPr>
          <w:u w:val="single"/>
        </w:rPr>
        <w:t xml:space="preserve">$958,648,000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$8,164,000</w:t>
      </w:r>
      <w:r>
        <w:t>))</w:t>
      </w:r>
    </w:p>
    <w:p>
      <w:pPr>
        <w:ind w:left="0" w:right="0" w:firstLine="0"/>
        <w:jc w:val="both"/>
        <w:tabs>
          <w:tab w:val="right" w:leader="none" w:pos="9936"/>
        </w:tabs>
      </w:pPr>
      <w:r>
        <w:tab/>
      </w:r>
      <w:r>
        <w:rPr>
          <w:u w:val="single"/>
        </w:rPr>
        <w:t xml:space="preserve">$5,164,000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$2,621,000</w:t>
      </w:r>
      <w:r>
        <w:t>))</w:t>
      </w:r>
    </w:p>
    <w:p>
      <w:pPr>
        <w:ind w:left="0" w:right="0" w:firstLine="0"/>
        <w:jc w:val="both"/>
        <w:tabs>
          <w:tab w:val="right" w:leader="none" w:pos="9936"/>
        </w:tabs>
      </w:pPr>
      <w:r>
        <w:tab/>
      </w:r>
      <w:r>
        <w:rPr>
          <w:u w:val="single"/>
        </w:rPr>
        <w:t xml:space="preserve">$1,621,000</w:t>
      </w:r>
    </w:p>
    <w:p>
      <w:pPr>
        <w:ind w:left="0" w:right="0" w:firstLine="0"/>
        <w:jc w:val="both"/>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$2,320,000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ind w:left="0" w:right="0" w:firstLine="0"/>
        <w:jc w:val="both"/>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$2,156,000</w:t>
      </w:r>
      <w:r>
        <w:t>))</w:t>
      </w:r>
    </w:p>
    <w:p>
      <w:pPr>
        <w:ind w:left="0" w:right="0" w:firstLine="0"/>
        <w:jc w:val="both"/>
        <w:tabs>
          <w:tab w:val="right" w:leader="none" w:pos="9936"/>
        </w:tabs>
      </w:pPr>
      <w:r>
        <w:tab/>
      </w:r>
      <w:r>
        <w:rPr>
          <w:u w:val="single"/>
        </w:rPr>
        <w:t xml:space="preserve">$1,156,000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$324,000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$1,000</w:t>
      </w:r>
      <w:r>
        <w:t>))</w:t>
      </w:r>
    </w:p>
    <w:p>
      <w:pPr>
        <w:ind w:left="0" w:right="0" w:firstLine="0"/>
        <w:jc w:val="both"/>
        <w:tabs>
          <w:tab w:val="right" w:leader="none" w:pos="9936"/>
        </w:tabs>
      </w:pPr>
      <w:r>
        <w:tab/>
      </w:r>
      <w:r>
        <w:rPr>
          <w:u w:val="single"/>
        </w:rPr>
        <w:t xml:space="preserve">$2,000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2014</w:t>
            </w:r>
          </w:p>
        </w:tc>
        <w:tc>
          <w:tcPr>
            <w:tcW w:w="1640" w:type="dxa"/>
            <w:vAlign w:val="top"/>
          </w:tcPr>
          <w:p>
            <w:pPr>
              <w:ind w:left="0" w:right="0" w:firstLine="0"/>
              <w:jc w:val="both"/>
            </w:pPr>
            <w:r>
              <w:rPr>
                <w:rFonts w:ascii="Times New Roman" w:hAnsi="Times New Roman"/>
                <w:b/>
                <w:sz w:val="20"/>
              </w:rPr>
              <w:t xml:space="preserve">FY 2015</w:t>
            </w:r>
          </w:p>
        </w:tc>
        <w:tc>
          <w:tcPr>
            <w:tcW w:w="2080" w:type="dxa"/>
            <w:vAlign w:val="top"/>
          </w:tcPr>
          <w:p>
            <w:pPr>
              <w:ind w:left="0" w:right="0" w:firstLine="0"/>
              <w:jc w:val="both"/>
            </w:pPr>
            <w:r>
              <w:rPr>
                <w:rFonts w:ascii="Times New Roman" w:hAnsi="Times New Roman"/>
                <w:b/>
                <w:sz w:val="20"/>
              </w:rPr>
              <w:t xml:space="preserve">2013-15</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ind w:left="0" w:right="0" w:firstLine="0"/>
              <w:jc w:val="both"/>
            </w:pPr>
            <w:r>
              <w:t>((</w:t>
            </w:r>
            <w:r>
              <w:rPr>
                <w:rFonts w:ascii="Times New Roman" w:hAnsi="Times New Roman"/>
                <w:strike/>
                <w:sz w:val="20"/>
              </w:rPr>
              <w:t xml:space="preserve">$595,523</w:t>
            </w:r>
            <w:r>
              <w:t>))</w:t>
            </w:r>
          </w:p>
          <w:p>
            <w:pPr>
              <w:ind w:left="0" w:right="0" w:firstLine="0"/>
              <w:jc w:val="both"/>
            </w:pPr>
            <w:r>
              <w:rPr>
                <w:rFonts w:ascii="Times New Roman" w:hAnsi="Times New Roman"/>
                <w:sz w:val="20"/>
                <w:u w:val="single"/>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$10,558,598</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$23,244,119</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$2,253,493</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$2,380,062</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$36,386,001</w:t>
            </w:r>
          </w:p>
        </w:tc>
        <w:tc>
          <w:tcPr>
            <w:tcW w:w="1640" w:type="dxa"/>
            <w:vAlign w:val="top"/>
          </w:tcPr>
          <w:p>
            <w:pPr>
              <w:ind w:left="0" w:right="0" w:firstLine="0"/>
              <w:jc w:val="both"/>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ind w:left="0" w:right="0" w:firstLine="0"/>
              <w:jc w:val="both"/>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ind w:left="0" w:right="0" w:firstLine="0"/>
        <w:jc w:val="both"/>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ind w:left="0" w:right="0" w:firstLine="360"/>
        <w:jc w:val="both"/>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ind w:left="0" w:right="0" w:firstLine="360"/>
        <w:jc w:val="both"/>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ind w:left="0" w:right="0" w:firstLine="360"/>
        <w:jc w:val="both"/>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ind w:left="0" w:right="0" w:firstLine="360"/>
        <w:jc w:val="both"/>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ind w:left="0" w:right="0" w:firstLine="360"/>
        <w:jc w:val="both"/>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ind w:left="0" w:right="0" w:firstLine="360"/>
        <w:jc w:val="both"/>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ind w:left="0" w:right="0" w:firstLine="360"/>
        <w:jc w:val="both"/>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ind w:left="0" w:right="0" w:firstLine="360"/>
        <w:jc w:val="both"/>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ind w:left="0" w:right="0" w:firstLine="720"/>
        <w:jc w:val="both"/>
        <w:tabs>
          <w:tab w:val="right" w:leader="dot" w:pos="9936"/>
        </w:tabs>
      </w:pPr>
      <w:r>
        <w:rPr/>
        <w:t xml:space="preserve">99970077</w:t>
      </w:r>
      <w:r>
        <w:tab/>
      </w:r>
      <w:r>
        <w:rPr/>
        <w:t xml:space="preserve">$12,500</w:t>
      </w:r>
    </w:p>
    <w:p>
      <w:pPr>
        <w:ind w:left="0" w:right="0" w:firstLine="360"/>
        <w:jc w:val="both"/>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ind w:left="0" w:right="0" w:firstLine="360"/>
        <w:jc w:val="both"/>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ind w:left="0" w:right="0" w:firstLine="360"/>
        <w:jc w:val="both"/>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ind w:left="0" w:right="0" w:firstLine="360"/>
        <w:jc w:val="both"/>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ind w:left="0" w:right="0" w:firstLine="360"/>
        <w:jc w:val="both"/>
        <w:tabs>
          <w:tab w:val="right" w:leader="dot" w:pos="9936"/>
        </w:tabs>
      </w:pPr>
      <w:r>
        <w:rPr>
          <w:u w:val="single"/>
        </w:rPr>
        <w:t xml:space="preserve">(j) Alonzo French, claim number 99970081</w:t>
      </w:r>
      <w:r>
        <w:tab/>
      </w:r>
      <w:r>
        <w:rPr>
          <w:u w:val="single"/>
        </w:rPr>
        <w:t xml:space="preserve">$11,065</w:t>
      </w:r>
    </w:p>
    <w:p>
      <w:pPr>
        <w:ind w:left="0" w:right="0" w:firstLine="360"/>
        <w:jc w:val="both"/>
        <w:tabs>
          <w:tab w:val="right" w:leader="dot" w:pos="9936"/>
        </w:tabs>
      </w:pPr>
      <w:r>
        <w:rPr>
          <w:u w:val="single"/>
        </w:rPr>
        <w:t xml:space="preserve">(k) Jason Hansen, claim number 99970083</w:t>
      </w:r>
      <w:r>
        <w:tab/>
      </w:r>
      <w:r>
        <w:rPr>
          <w:u w:val="single"/>
        </w:rPr>
        <w:t xml:space="preserve">$12,352</w:t>
      </w:r>
    </w:p>
    <w:p>
      <w:pPr>
        <w:ind w:left="0" w:right="0" w:firstLine="360"/>
        <w:jc w:val="both"/>
        <w:tabs>
          <w:tab w:val="right" w:leader="dot" w:pos="9936"/>
        </w:tabs>
      </w:pPr>
      <w:r>
        <w:rPr>
          <w:u w:val="single"/>
        </w:rPr>
        <w:t xml:space="preserve">(l) Chad O'Neill, claim number 99970085</w:t>
      </w:r>
      <w:r>
        <w:tab/>
      </w:r>
      <w:r>
        <w:rPr>
          <w:u w:val="single"/>
        </w:rPr>
        <w:t xml:space="preserve">$109,414</w:t>
      </w:r>
    </w:p>
    <w:p>
      <w:pPr>
        <w:ind w:left="0" w:right="0" w:firstLine="360"/>
        <w:jc w:val="both"/>
        <w:tabs>
          <w:tab w:val="right" w:leader="dot" w:pos="9936"/>
        </w:tabs>
      </w:pPr>
      <w:r>
        <w:rPr>
          <w:u w:val="single"/>
        </w:rPr>
        <w:t xml:space="preserve">(m) John Hall, claim number 99970086</w:t>
      </w:r>
      <w:r>
        <w:tab/>
      </w:r>
      <w:r>
        <w:rPr>
          <w:u w:val="single"/>
        </w:rPr>
        <w:t xml:space="preserve">$1,100</w:t>
      </w:r>
    </w:p>
    <w:p>
      <w:pPr>
        <w:ind w:left="0" w:right="0" w:firstLine="360"/>
        <w:jc w:val="both"/>
        <w:tabs>
          <w:tab w:val="right" w:leader="dot" w:pos="9936"/>
        </w:tabs>
      </w:pPr>
      <w:r>
        <w:rPr>
          <w:u w:val="single"/>
        </w:rPr>
        <w:t xml:space="preserve">(n) Gail Gerlach, claim number 99970087</w:t>
      </w:r>
      <w:r>
        <w:tab/>
      </w:r>
      <w:r>
        <w:rPr>
          <w:u w:val="single"/>
        </w:rPr>
        <w:t xml:space="preserve">$221,575</w:t>
      </w:r>
    </w:p>
    <w:p>
      <w:pPr>
        <w:ind w:left="0" w:right="0" w:firstLine="360"/>
        <w:jc w:val="both"/>
        <w:tabs>
          <w:tab w:val="right" w:leader="dot" w:pos="9936"/>
        </w:tabs>
      </w:pPr>
      <w:r>
        <w:rPr>
          <w:u w:val="single"/>
        </w:rPr>
        <w:t xml:space="preserve">(o) Mathew Hope, claim number 9997090</w:t>
      </w:r>
      <w:r>
        <w:tab/>
      </w:r>
      <w:r>
        <w:rPr>
          <w:u w:val="single"/>
        </w:rPr>
        <w:t xml:space="preserve">$20,900</w:t>
      </w:r>
    </w:p>
    <w:p>
      <w:pPr>
        <w:ind w:left="0" w:right="0" w:firstLine="360"/>
        <w:jc w:val="both"/>
        <w:tabs>
          <w:tab w:val="right" w:leader="dot" w:pos="9936"/>
        </w:tabs>
      </w:pPr>
      <w:r>
        <w:rPr>
          <w:u w:val="single"/>
        </w:rPr>
        <w:t xml:space="preserve">(p) Charles Thomas, claim number 99970092</w:t>
      </w:r>
      <w:r>
        <w:tab/>
      </w:r>
      <w:r>
        <w:rPr>
          <w:u w:val="single"/>
        </w:rPr>
        <w:t xml:space="preserve">$640</w:t>
      </w:r>
    </w:p>
    <w:p>
      <w:pPr>
        <w:ind w:left="0" w:right="0" w:firstLine="360"/>
        <w:jc w:val="both"/>
        <w:tabs>
          <w:tab w:val="right" w:leader="dot" w:pos="9936"/>
        </w:tabs>
      </w:pPr>
      <w:r>
        <w:rPr>
          <w:u w:val="single"/>
        </w:rPr>
        <w:t xml:space="preserve">(q) Abram Bergamo, claim number 99970093</w:t>
      </w:r>
      <w:r>
        <w:tab/>
      </w:r>
      <w:r>
        <w:rPr>
          <w:u w:val="single"/>
        </w:rPr>
        <w:t xml:space="preserve">$13,813</w:t>
      </w:r>
    </w:p>
    <w:p>
      <w:pPr>
        <w:ind w:left="0" w:right="0" w:firstLine="360"/>
        <w:jc w:val="both"/>
        <w:tabs>
          <w:tab w:val="right" w:leader="dot" w:pos="9936"/>
        </w:tabs>
      </w:pPr>
      <w:r>
        <w:rPr>
          <w:u w:val="single"/>
        </w:rPr>
        <w:t xml:space="preserve">(r) Gary Jeudy, claim number 99970095</w:t>
      </w:r>
      <w:r>
        <w:tab/>
      </w:r>
      <w:r>
        <w:rPr>
          <w:u w:val="single"/>
        </w:rPr>
        <w:t xml:space="preserve">$16,446</w:t>
      </w:r>
    </w:p>
    <w:p>
      <w:pPr>
        <w:ind w:left="0" w:right="0" w:firstLine="360"/>
        <w:jc w:val="both"/>
        <w:tabs>
          <w:tab w:val="right" w:leader="dot" w:pos="9936"/>
        </w:tabs>
      </w:pPr>
      <w:r>
        <w:rPr>
          <w:u w:val="single"/>
        </w:rPr>
        <w:t xml:space="preserve">(s) Brian Jackson, claim number 99970100</w:t>
      </w:r>
      <w:r>
        <w:tab/>
      </w:r>
      <w:r>
        <w:rPr>
          <w:u w:val="single"/>
        </w:rPr>
        <w:t xml:space="preserve">$8,500</w:t>
      </w:r>
    </w:p>
    <w:p>
      <w:pPr>
        <w:ind w:left="0" w:right="0" w:firstLine="360"/>
        <w:jc w:val="both"/>
        <w:tabs>
          <w:tab w:val="right" w:leader="dot" w:pos="9936"/>
        </w:tabs>
      </w:pPr>
      <w:r>
        <w:rPr>
          <w:u w:val="single"/>
        </w:rPr>
        <w:t xml:space="preserve">(t) Casey Balch, claim number 99970097</w:t>
      </w:r>
      <w:r>
        <w:tab/>
      </w:r>
      <w:r>
        <w:rPr>
          <w:u w:val="single"/>
        </w:rPr>
        <w:t xml:space="preserve">$111,095</w:t>
      </w:r>
    </w:p>
    <w:p>
      <w:pPr>
        <w:ind w:left="0" w:right="0" w:firstLine="360"/>
        <w:jc w:val="both"/>
        <w:tabs>
          <w:tab w:val="right" w:leader="dot" w:pos="9936"/>
        </w:tabs>
      </w:pPr>
      <w:r>
        <w:rPr>
          <w:u w:val="single"/>
        </w:rPr>
        <w:t xml:space="preserve">(u) Douglas McRae, claim number 99970099</w:t>
      </w:r>
      <w:r>
        <w:tab/>
      </w:r>
      <w:r>
        <w:rPr>
          <w:u w:val="single"/>
        </w:rPr>
        <w:t xml:space="preserve">$101,899</w:t>
      </w:r>
    </w:p>
    <w:p>
      <w:pPr>
        <w:ind w:left="0" w:right="0" w:firstLine="360"/>
        <w:jc w:val="both"/>
        <w:tabs>
          <w:tab w:val="right" w:leader="dot" w:pos="9936"/>
        </w:tabs>
      </w:pPr>
      <w:r>
        <w:rPr>
          <w:u w:val="single"/>
        </w:rPr>
        <w:t xml:space="preserve">(v) Gregory Dussault, claim number 9997101</w:t>
      </w:r>
      <w:r>
        <w:tab/>
      </w:r>
      <w:r>
        <w:rPr>
          <w:u w:val="single"/>
        </w:rPr>
        <w:t xml:space="preserve">$11,225</w:t>
      </w:r>
    </w:p>
    <w:p>
      <w:pPr>
        <w:ind w:left="0" w:right="0" w:firstLine="360"/>
        <w:jc w:val="both"/>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ind w:left="0" w:right="0" w:firstLine="360"/>
        <w:jc w:val="both"/>
        <w:tabs>
          <w:tab w:val="right" w:leader="dot" w:pos="9936"/>
        </w:tabs>
      </w:pPr>
      <w:r>
        <w:rPr>
          <w:u w:val="single"/>
        </w:rPr>
        <w:t xml:space="preserve">(a) Ryan Allen, claim number 99970070</w:t>
      </w:r>
      <w:r>
        <w:tab/>
      </w:r>
      <w:r>
        <w:rPr>
          <w:u w:val="single"/>
        </w:rPr>
        <w:t xml:space="preserve">$94,339</w:t>
      </w:r>
    </w:p>
    <w:p>
      <w:pPr>
        <w:ind w:left="0" w:right="0" w:firstLine="360"/>
        <w:jc w:val="both"/>
        <w:tabs>
          <w:tab w:val="right" w:leader="dot" w:pos="9936"/>
        </w:tabs>
      </w:pPr>
      <w:r>
        <w:rPr>
          <w:u w:val="single"/>
        </w:rPr>
        <w:t xml:space="preserve">(b) Michael Washington, claim number 99970084</w:t>
      </w:r>
      <w:r>
        <w:tab/>
      </w:r>
      <w:r>
        <w:rPr>
          <w:u w:val="single"/>
        </w:rPr>
        <w:t xml:space="preserve">$11,243</w:t>
      </w:r>
    </w:p>
    <w:p>
      <w:pPr>
        <w:ind w:left="0" w:right="0" w:firstLine="360"/>
        <w:jc w:val="both"/>
        <w:tabs>
          <w:tab w:val="right" w:leader="dot" w:pos="9936"/>
        </w:tabs>
      </w:pPr>
      <w:r>
        <w:rPr>
          <w:u w:val="single"/>
        </w:rPr>
        <w:t xml:space="preserve">(c) Brandon Olebar, claim number 99970089</w:t>
      </w:r>
      <w:r>
        <w:tab/>
      </w:r>
      <w:r>
        <w:rPr>
          <w:u w:val="single"/>
        </w:rPr>
        <w:t xml:space="preserve">$546,691</w:t>
      </w:r>
    </w:p>
    <w:p>
      <w:pPr>
        <w:ind w:left="0" w:right="0" w:firstLine="360"/>
        <w:jc w:val="both"/>
        <w:tabs>
          <w:tab w:val="right" w:leader="dot" w:pos="9936"/>
        </w:tabs>
      </w:pPr>
      <w:r>
        <w:rPr>
          <w:u w:val="single"/>
        </w:rPr>
        <w:t xml:space="preserve">(d) Thomas Kennedy, claim number 99970088</w:t>
      </w:r>
      <w:r>
        <w:tab/>
      </w:r>
      <w:r>
        <w:rPr>
          <w:u w:val="single"/>
        </w:rPr>
        <w:t xml:space="preserve">$519,974</w:t>
      </w:r>
    </w:p>
    <w:p>
      <w:pPr>
        <w:ind w:left="0" w:right="0" w:firstLine="360"/>
        <w:jc w:val="both"/>
        <w:tabs>
          <w:tab w:val="right" w:leader="dot" w:pos="9936"/>
        </w:tabs>
      </w:pPr>
      <w:r>
        <w:rPr>
          <w:u w:val="single"/>
        </w:rPr>
        <w:t xml:space="preserve">(e) James Anderson, claim number 99970096</w:t>
      </w:r>
      <w:r>
        <w:tab/>
      </w:r>
      <w:r>
        <w:rPr>
          <w:u w:val="single"/>
        </w:rPr>
        <w:t xml:space="preserve">$238,258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ind w:left="0" w:right="0" w:firstLine="360"/>
        <w:jc w:val="both"/>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ind w:left="0" w:right="0" w:firstLine="360"/>
        <w:jc w:val="both"/>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ind w:left="0" w:right="0" w:firstLine="0"/>
        <w:jc w:val="both"/>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ind w:left="0" w:right="0" w:firstLine="360"/>
        <w:jc w:val="both"/>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ind w:left="0" w:right="0" w:firstLine="360"/>
        <w:jc w:val="center"/>
      </w:pPr>
      <w:r>
        <w:rPr>
          <w:b/>
        </w:rPr>
        <w:t xml:space="preserve">PART XVIII</w:t>
      </w:r>
    </w:p>
    <w:p>
      <w:pPr>
        <w:ind w:left="0" w:right="0" w:firstLine="360"/>
        <w:jc w:val="center"/>
      </w:pPr>
      <w:r>
        <w:rPr>
          <w:b/>
        </w:rPr>
        <w:t xml:space="preserve">OTHER TRANSFERS AND APPROPRIATIONS</w:t>
      </w:r>
    </w:p>
    <w:p>
      <w:pPr>
        <w:ind w:left="0" w:right="0" w:firstLine="360"/>
        <w:jc w:val="both"/>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t>((</w:t>
      </w:r>
      <w:r>
        <w:rPr>
          <w:strike/>
        </w:rPr>
        <w:t xml:space="preserve">$8,591,000</w:t>
      </w:r>
      <w:r>
        <w:t>))</w:t>
      </w:r>
    </w:p>
    <w:p>
      <w:pPr>
        <w:ind w:left="0" w:right="0" w:firstLine="0"/>
        <w:jc w:val="both"/>
        <w:tabs>
          <w:tab w:val="right" w:leader="none" w:pos="9936"/>
        </w:tabs>
      </w:pPr>
      <w:r>
        <w:tab/>
      </w:r>
      <w:r>
        <w:rPr>
          <w:u w:val="single"/>
        </w:rPr>
        <w:t xml:space="preserve">$8,804,000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t>((</w:t>
      </w:r>
      <w:r>
        <w:rPr>
          <w:strike/>
        </w:rPr>
        <w:t xml:space="preserve">$53,709,000</w:t>
      </w:r>
      <w:r>
        <w:t>))</w:t>
      </w:r>
    </w:p>
    <w:p>
      <w:pPr>
        <w:ind w:left="0" w:right="0" w:firstLine="0"/>
        <w:jc w:val="both"/>
        <w:tabs>
          <w:tab w:val="right" w:leader="none" w:pos="9936"/>
        </w:tabs>
      </w:pPr>
      <w:r>
        <w:tab/>
      </w:r>
      <w:r>
        <w:rPr>
          <w:u w:val="single"/>
        </w:rPr>
        <w:t xml:space="preserve">$54,766,000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$5,985,000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t>((</w:t>
      </w:r>
      <w:r>
        <w:rPr>
          <w:strike/>
        </w:rPr>
        <w:t xml:space="preserve">$65,000</w:t>
      </w:r>
      <w:r>
        <w:t>))</w:t>
      </w:r>
    </w:p>
    <w:p>
      <w:pPr>
        <w:ind w:left="0" w:right="0" w:firstLine="0"/>
        <w:jc w:val="both"/>
        <w:tabs>
          <w:tab w:val="right" w:leader="none" w:pos="9936"/>
        </w:tabs>
      </w:pPr>
      <w:r>
        <w:tab/>
      </w:r>
      <w:r>
        <w:rPr>
          <w:u w:val="single"/>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$3,154,000</w:t>
      </w:r>
    </w:p>
    <w:p>
      <w:pPr>
        <w:ind w:left="0" w:right="0" w:firstLine="0"/>
        <w:jc w:val="both"/>
        <w:tabs>
          <w:tab w:val="right" w:leader="dot" w:pos="9936"/>
        </w:tabs>
      </w:pPr>
      <w:pPr>
        <w:tabs>
          <w:tab w:val="right" w:leader="dot" w:pos="9360"/>
        </w:tabs>
      </w:pPr>
      <w:r>
        <w:rPr>
          <w:u w:val="single"/>
        </w:rPr>
        <w:t xml:space="preserve">General Fund Appropriation for cannabis excise</w:t>
      </w:r>
    </w:p>
    <w:p>
      <w:pPr>
        <w:ind w:left="0" w:right="0" w:firstLine="0"/>
        <w:jc w:val="both"/>
        <w:tabs>
          <w:tab w:val="right" w:leader="dot" w:pos="9936"/>
        </w:tabs>
      </w:pPr>
      <w:r>
        <w:rPr>
          <w:u w:val="single"/>
        </w:rPr>
        <w:t xml:space="preserve">tax and license distribution</w:t>
      </w:r>
      <w:r>
        <w:tab/>
      </w:r>
      <w:r>
        <w:rPr>
          <w:u w:val="single"/>
        </w:rPr>
        <w:t xml:space="preserve">$8,391,000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$3,158,000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$146,000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t>((</w:t>
      </w:r>
      <w:r>
        <w:rPr>
          <w:strike/>
        </w:rPr>
        <w:t xml:space="preserve">$76,932,000</w:t>
      </w:r>
      <w:r>
        <w:t>))</w:t>
      </w:r>
    </w:p>
    <w:p>
      <w:pPr>
        <w:ind w:left="0" w:right="0" w:firstLine="0"/>
        <w:jc w:val="both"/>
        <w:tabs>
          <w:tab w:val="right" w:leader="none" w:pos="9936"/>
        </w:tabs>
      </w:pPr>
      <w:r>
        <w:tab/>
      </w:r>
      <w:r>
        <w:rPr>
          <w:u w:val="single"/>
        </w:rPr>
        <w:t xml:space="preserve">$73,400,000</w:t>
      </w:r>
    </w:p>
    <w:p>
      <w:pPr>
        <w:ind w:left="0" w:right="0" w:firstLine="0"/>
        <w:jc w:val="both"/>
        <w:tabs>
          <w:tab w:val="right" w:leader="none" w:pos="9936"/>
        </w:tabs>
      </w:pPr>
      <w:r>
        <w:rPr/>
        <w:t xml:space="preserve">County Criminal Justice Assistance Appropriation.</w:t>
      </w:r>
      <w:r>
        <w:tab/>
      </w:r>
    </w:p>
    <w:p>
      <w:pPr>
        <w:ind w:left="0" w:right="0" w:firstLine="360"/>
        <w:jc w:val="both"/>
        <w:tabs>
          <w:tab w:val="right" w:leader="none" w:pos="9936"/>
        </w:tabs>
      </w:pPr>
      <w:r>
        <w:rPr/>
        <w:t xml:space="preserve">When making the fiscal year 2015 distribution to</w:t>
      </w:r>
      <w:r>
        <w:tab/>
      </w:r>
    </w:p>
    <w:p>
      <w:pPr>
        <w:ind w:left="0" w:right="0" w:firstLine="360"/>
        <w:jc w:val="both"/>
        <w:tabs>
          <w:tab w:val="right" w:leader="none" w:pos="9936"/>
        </w:tabs>
      </w:pPr>
      <w:r>
        <w:rPr/>
        <w:t xml:space="preserve">Grant county, the state treasurer shall reduce</w:t>
      </w:r>
      <w:r>
        <w:tab/>
      </w:r>
    </w:p>
    <w:p>
      <w:pPr>
        <w:ind w:left="0" w:right="0" w:firstLine="360"/>
        <w:jc w:val="both"/>
        <w:tabs>
          <w:tab w:val="right" w:leader="none" w:pos="9936"/>
        </w:tabs>
      </w:pPr>
      <w:r>
        <w:rPr/>
        <w:t xml:space="preserve">the amount by $140,000 and distribute the</w:t>
      </w:r>
      <w:r>
        <w:tab/>
      </w:r>
    </w:p>
    <w:p>
      <w:pPr>
        <w:ind w:left="0" w:right="0" w:firstLine="360"/>
        <w:jc w:val="both"/>
        <w:tabs>
          <w:tab w:val="right" w:leader="none" w:pos="9936"/>
        </w:tabs>
      </w:pPr>
      <w:r>
        <w:rPr/>
        <w:t xml:space="preserve">remainder to the county. This is the first of</w:t>
      </w:r>
      <w:r>
        <w:tab/>
      </w:r>
    </w:p>
    <w:p>
      <w:pPr>
        <w:ind w:left="0" w:right="0" w:firstLine="360"/>
        <w:jc w:val="both"/>
        <w:tabs>
          <w:tab w:val="right" w:leader="none" w:pos="9936"/>
        </w:tabs>
      </w:pPr>
      <w:r>
        <w:rPr/>
        <w:t xml:space="preserve">three reductions that will be made to reimburse</w:t>
      </w:r>
      <w:r>
        <w:tab/>
      </w:r>
    </w:p>
    <w:p>
      <w:pPr>
        <w:ind w:left="0" w:right="0" w:firstLine="360"/>
        <w:jc w:val="both"/>
        <w:tabs>
          <w:tab w:val="right" w:leader="none" w:pos="9936"/>
        </w:tabs>
      </w:pPr>
      <w:r>
        <w:rPr/>
        <w:t xml:space="preserve">the state for a nonqualifying extraordinary</w:t>
      </w:r>
      <w:r>
        <w:tab/>
      </w:r>
    </w:p>
    <w:p>
      <w:pPr>
        <w:ind w:left="0" w:right="0" w:firstLine="360"/>
        <w:jc w:val="both"/>
        <w:tabs>
          <w:tab w:val="right" w:leader="none" w:pos="9936"/>
        </w:tabs>
      </w:pPr>
      <w:r>
        <w:rPr/>
        <w:t xml:space="preserve">criminal justice act payment made to Grant</w:t>
      </w:r>
      <w:r>
        <w:tab/>
      </w:r>
    </w:p>
    <w:p>
      <w:pPr>
        <w:ind w:left="0" w:right="0" w:firstLine="360"/>
        <w:jc w:val="both"/>
        <w:tabs>
          <w:tab w:val="right" w:leader="dot" w:pos="9936"/>
        </w:tabs>
      </w:pPr>
      <w:r>
        <w:rPr/>
        <w:t xml:space="preserve">county in fiscal year 2013</w:t>
      </w:r>
      <w:r>
        <w:tab/>
      </w:r>
      <w:r>
        <w:t>((</w:t>
      </w:r>
      <w:r>
        <w:rPr>
          <w:strike/>
        </w:rPr>
        <w:t xml:space="preserve">$78,721,000</w:t>
      </w:r>
      <w:r>
        <w:t>))</w:t>
      </w:r>
    </w:p>
    <w:p>
      <w:pPr>
        <w:ind w:left="0" w:right="0" w:firstLine="0"/>
        <w:jc w:val="both"/>
        <w:tabs>
          <w:tab w:val="right" w:leader="none" w:pos="9936"/>
        </w:tabs>
      </w:pPr>
      <w:r>
        <w:tab/>
      </w:r>
      <w:r>
        <w:rPr>
          <w:u w:val="single"/>
        </w:rPr>
        <w:t xml:space="preserve">$79,127,000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t>((</w:t>
      </w:r>
      <w:r>
        <w:rPr>
          <w:strike/>
        </w:rPr>
        <w:t xml:space="preserve">$30,519,000</w:t>
      </w:r>
      <w:r>
        <w:t>))</w:t>
      </w:r>
    </w:p>
    <w:p>
      <w:pPr>
        <w:ind w:left="0" w:right="0" w:firstLine="0"/>
        <w:jc w:val="both"/>
        <w:tabs>
          <w:tab w:val="right" w:leader="none" w:pos="9936"/>
        </w:tabs>
      </w:pPr>
      <w:r>
        <w:tab/>
      </w:r>
      <w:r>
        <w:rPr>
          <w:u w:val="single"/>
        </w:rPr>
        <w:t xml:space="preserve">$30,758,000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t>((</w:t>
      </w:r>
      <w:r>
        <w:rPr>
          <w:strike/>
        </w:rPr>
        <w:t xml:space="preserve">$19,584,000</w:t>
      </w:r>
      <w:r>
        <w:t>))</w:t>
      </w:r>
    </w:p>
    <w:p>
      <w:pPr>
        <w:ind w:left="0" w:right="0" w:firstLine="0"/>
        <w:jc w:val="both"/>
        <w:tabs>
          <w:tab w:val="right" w:leader="none" w:pos="9936"/>
        </w:tabs>
      </w:pPr>
      <w:r>
        <w:tab/>
      </w:r>
      <w:r>
        <w:rPr>
          <w:u w:val="single"/>
        </w:rPr>
        <w:t xml:space="preserve">$22,766,000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t>((</w:t>
      </w:r>
      <w:r>
        <w:rPr>
          <w:strike/>
        </w:rPr>
        <w:t xml:space="preserve">$23,906,000</w:t>
      </w:r>
      <w:r>
        <w:t>))</w:t>
      </w:r>
    </w:p>
    <w:p>
      <w:pPr>
        <w:ind w:left="0" w:right="0" w:firstLine="0"/>
        <w:jc w:val="both"/>
        <w:tabs>
          <w:tab w:val="right" w:leader="none" w:pos="9936"/>
        </w:tabs>
      </w:pPr>
      <w:r>
        <w:tab/>
      </w:r>
      <w:r>
        <w:rPr>
          <w:u w:val="single"/>
        </w:rPr>
        <w:t xml:space="preserve">$24,900,000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$49,420,000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$7,752,000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$5,011,000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$480,494,000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$2,409,000</w:t>
      </w:r>
      <w:r>
        <w:t>))</w:t>
      </w:r>
    </w:p>
    <w:p>
      <w:pPr>
        <w:ind w:left="0" w:right="0" w:firstLine="0"/>
        <w:jc w:val="both"/>
        <w:tabs>
          <w:tab w:val="right" w:leader="none" w:pos="9936"/>
        </w:tabs>
      </w:pPr>
      <w:r>
        <w:tab/>
      </w:r>
      <w:r>
        <w:rPr>
          <w:u w:val="single"/>
        </w:rPr>
        <w:t xml:space="preserve">$2,300,000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ind w:left="0" w:right="0" w:firstLine="360"/>
        <w:jc w:val="both"/>
      </w:pPr>
      <w:r>
        <w:rPr/>
        <w:t xml:space="preserve">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$1,606,000</w:t>
      </w:r>
      <w:r>
        <w:t>))</w:t>
      </w:r>
    </w:p>
    <w:p>
      <w:pPr>
        <w:ind w:left="0" w:right="0" w:firstLine="0"/>
        <w:jc w:val="both"/>
        <w:tabs>
          <w:tab w:val="right" w:leader="none" w:pos="9936"/>
        </w:tabs>
      </w:pPr>
      <w:r>
        <w:tab/>
      </w:r>
      <w:r>
        <w:rPr>
          <w:u w:val="single"/>
        </w:rPr>
        <w:t xml:space="preserve">$1,533,000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$66,000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$1,706,000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t>((</w:t>
      </w:r>
      <w:r>
        <w:rPr>
          <w:strike/>
        </w:rPr>
        <w:t xml:space="preserve">$24,446,000</w:t>
      </w:r>
      <w:r>
        <w:t>))</w:t>
      </w:r>
    </w:p>
    <w:p>
      <w:pPr>
        <w:ind w:left="0" w:right="0" w:firstLine="0"/>
        <w:jc w:val="both"/>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$10,100,000 for fiscal</w:t>
      </w:r>
      <w:r>
        <w:tab/>
      </w:r>
    </w:p>
    <w:p>
      <w:pPr>
        <w:ind w:left="0" w:right="0" w:firstLine="360"/>
        <w:jc w:val="both"/>
        <w:tabs>
          <w:tab w:val="right" w:leader="dot" w:pos="9936"/>
        </w:tabs>
      </w:pPr>
      <w:r>
        <w:rPr/>
        <w:t xml:space="preserve">year 2014 and $10,100,000 for fiscal year 2015</w:t>
      </w:r>
      <w:r>
        <w:tab/>
      </w:r>
      <w:r>
        <w:rPr/>
        <w:t xml:space="preserve">$20,200,000</w:t>
      </w:r>
    </w:p>
    <w:p>
      <w:pPr>
        <w:ind w:left="0" w:right="0" w:firstLine="0"/>
        <w:jc w:val="both"/>
        <w:tabs>
          <w:tab w:val="right" w:leader="none" w:pos="9936"/>
        </w:tabs>
      </w:pPr>
      <w:r>
        <w:rPr/>
        <w:t xml:space="preserve">Drinking Water Assistance Account: For transfer to</w:t>
      </w:r>
      <w:r>
        <w:tab/>
      </w:r>
    </w:p>
    <w:p>
      <w:pPr>
        <w:ind w:left="0" w:right="0" w:firstLine="360"/>
        <w:jc w:val="both"/>
        <w:tabs>
          <w:tab w:val="right" w:leader="dot" w:pos="9936"/>
        </w:tabs>
      </w:pPr>
      <w:pPr>
        <w:tabs>
          <w:tab w:val="right" w:leader="dot" w:pos="9360"/>
        </w:tabs>
      </w:pPr>
      <w:r>
        <w:rPr/>
        <w:t xml:space="preserve">the drinking water assistance repayment</w:t>
      </w:r>
    </w:p>
    <w:p>
      <w:pPr>
        <w:ind w:left="0" w:right="0" w:firstLine="360"/>
        <w:jc w:val="both"/>
        <w:tabs>
          <w:tab w:val="right" w:leader="dot" w:pos="9936"/>
        </w:tabs>
      </w:pPr>
      <w:r>
        <w:rPr/>
        <w:t xml:space="preserve">account</w:t>
      </w:r>
      <w:r>
        <w:tab/>
      </w:r>
      <w:r>
        <w:t>((</w:t>
      </w:r>
      <w:r>
        <w:rPr>
          <w:strike/>
        </w:rPr>
        <w:t xml:space="preserve">$32,000,000</w:t>
      </w:r>
      <w:r>
        <w:t>))</w:t>
      </w:r>
    </w:p>
    <w:p>
      <w:pPr>
        <w:ind w:left="0" w:right="0" w:firstLine="0"/>
        <w:jc w:val="both"/>
        <w:tabs>
          <w:tab w:val="right" w:leader="none" w:pos="9936"/>
        </w:tabs>
      </w:pPr>
      <w:r>
        <w:tab/>
      </w:r>
      <w:r>
        <w:rPr>
          <w:u w:val="single"/>
        </w:rPr>
        <w:t xml:space="preserve">$17,426,000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$24,436,000</w:t>
      </w:r>
      <w:r>
        <w:tab/>
      </w:r>
    </w:p>
    <w:p>
      <w:pPr>
        <w:ind w:left="0" w:right="0" w:firstLine="360"/>
        <w:jc w:val="both"/>
        <w:tabs>
          <w:tab w:val="right" w:leader="none" w:pos="9936"/>
        </w:tabs>
      </w:pPr>
      <w:r>
        <w:rPr/>
        <w:t xml:space="preserve">for fiscal year 2014 and $24,984,000</w:t>
      </w:r>
      <w:r>
        <w:tab/>
      </w:r>
    </w:p>
    <w:p>
      <w:pPr>
        <w:ind w:left="0" w:right="0" w:firstLine="360"/>
        <w:jc w:val="both"/>
        <w:tabs>
          <w:tab w:val="right" w:leader="dot" w:pos="9936"/>
        </w:tabs>
      </w:pPr>
      <w:r>
        <w:rPr/>
        <w:t xml:space="preserve">for fiscal year 2015</w:t>
      </w:r>
      <w:r>
        <w:tab/>
      </w:r>
      <w:r>
        <w:rPr/>
        <w:t xml:space="preserve">$49,420,000</w:t>
      </w:r>
    </w:p>
    <w:p>
      <w:pPr>
        <w:ind w:left="0" w:right="0" w:firstLine="0"/>
        <w:jc w:val="both"/>
        <w:tabs>
          <w:tab w:val="right" w:leader="none" w:pos="9936"/>
        </w:tabs>
      </w:pPr>
      <w:r>
        <w:rPr/>
        <w:t xml:space="preserve">Public Works Assistance Account: For transfer to the</w:t>
      </w:r>
      <w:r>
        <w:tab/>
      </w:r>
    </w:p>
    <w:p>
      <w:pPr>
        <w:ind w:left="0" w:right="0" w:firstLine="360"/>
        <w:jc w:val="both"/>
        <w:tabs>
          <w:tab w:val="right" w:leader="none" w:pos="9936"/>
        </w:tabs>
      </w:pPr>
      <w:r>
        <w:rPr/>
        <w:t xml:space="preserve">education legacy trust account, $138,622,000 for</w:t>
      </w:r>
      <w:r>
        <w:tab/>
      </w:r>
    </w:p>
    <w:p>
      <w:pPr>
        <w:ind w:left="0" w:right="0" w:firstLine="360"/>
        <w:jc w:val="both"/>
        <w:tabs>
          <w:tab w:val="right" w:leader="none" w:pos="9936"/>
        </w:tabs>
      </w:pPr>
      <w:r>
        <w:rPr/>
        <w:t xml:space="preserve">fiscal year 2014 and $138,622,000 for fiscal</w:t>
      </w:r>
      <w:r>
        <w:tab/>
      </w:r>
    </w:p>
    <w:p>
      <w:pPr>
        <w:ind w:left="0" w:right="0" w:firstLine="360"/>
        <w:jc w:val="both"/>
        <w:tabs>
          <w:tab w:val="right" w:leader="dot" w:pos="9936"/>
        </w:tabs>
      </w:pPr>
      <w:r>
        <w:rPr/>
        <w:t xml:space="preserve">year 2015</w:t>
      </w:r>
      <w:r>
        <w:tab/>
      </w:r>
      <w:r>
        <w:rPr/>
        <w:t xml:space="preserve">$277,244,000</w:t>
      </w:r>
    </w:p>
    <w:p>
      <w:pPr>
        <w:ind w:left="0" w:right="0" w:firstLine="0"/>
        <w:jc w:val="both"/>
        <w:tabs>
          <w:tab w:val="right" w:leader="none" w:pos="9936"/>
        </w:tabs>
      </w:pPr>
      <w:r>
        <w:rPr/>
        <w:t xml:space="preserve">Local Toxics Control Account: For transfer to the</w:t>
      </w:r>
      <w:r>
        <w:tab/>
      </w:r>
    </w:p>
    <w:p>
      <w:pPr>
        <w:ind w:left="0" w:right="0" w:firstLine="360"/>
        <w:jc w:val="both"/>
        <w:tabs>
          <w:tab w:val="right" w:leader="none" w:pos="9936"/>
        </w:tabs>
      </w:pPr>
      <w:r>
        <w:rPr/>
        <w:t xml:space="preserve">state general fund, $9,000,000 for fiscal year</w:t>
      </w:r>
      <w:r>
        <w:tab/>
      </w:r>
    </w:p>
    <w:p>
      <w:pPr>
        <w:ind w:left="0" w:right="0" w:firstLine="360"/>
        <w:jc w:val="both"/>
        <w:tabs>
          <w:tab w:val="right" w:leader="dot" w:pos="9936"/>
        </w:tabs>
      </w:pPr>
      <w:r>
        <w:rPr/>
        <w:t xml:space="preserve">2014 and $9,000,000 for fiscal year 2015</w:t>
      </w:r>
      <w:r>
        <w:tab/>
      </w:r>
      <w:r>
        <w:rPr/>
        <w:t xml:space="preserve">$18,000,000</w:t>
      </w:r>
    </w:p>
    <w:p>
      <w:pPr>
        <w:ind w:left="0" w:right="0" w:firstLine="0"/>
        <w:jc w:val="both"/>
        <w:tabs>
          <w:tab w:val="right" w:leader="none" w:pos="9936"/>
        </w:tabs>
      </w:pPr>
      <w:r>
        <w:t>((</w:t>
      </w:r>
      <w:r>
        <w:rPr>
          <w:strike/>
        </w:rPr>
        <w:t xml:space="preserve">State Taxable Building Construction Account: For</w:t>
      </w:r>
      <w:r>
        <w:tab/>
      </w:r>
    </w:p>
    <w:p>
      <w:pPr>
        <w:ind w:left="0" w:right="0" w:firstLine="360"/>
        <w:jc w:val="both"/>
        <w:tabs>
          <w:tab w:val="right" w:leader="none" w:pos="9936"/>
        </w:tabs>
      </w:pPr>
      <w:r>
        <w:rPr>
          <w:strike/>
        </w:rPr>
        <w:t xml:space="preserve">transfer to the Columbia River basin taxable</w:t>
      </w:r>
      <w:r>
        <w:tab/>
      </w:r>
    </w:p>
    <w:p>
      <w:pPr>
        <w:ind w:left="0" w:right="0" w:firstLine="360"/>
        <w:jc w:val="both"/>
        <w:tabs>
          <w:tab w:val="right" w:leader="none" w:pos="9936"/>
        </w:tabs>
      </w:pPr>
      <w:r>
        <w:rPr>
          <w:strike/>
        </w:rPr>
        <w:t xml:space="preserve">bond water supply development account, an</w:t>
      </w:r>
      <w:r>
        <w:tab/>
      </w:r>
    </w:p>
    <w:p>
      <w:pPr>
        <w:ind w:left="0" w:right="0" w:firstLine="360"/>
        <w:jc w:val="both"/>
        <w:tabs>
          <w:tab w:val="right" w:leader="dot" w:pos="9936"/>
        </w:tabs>
      </w:pPr>
      <w:r>
        <w:rPr>
          <w:strike/>
        </w:rPr>
        <w:t xml:space="preserve">amount not to exceed</w:t>
      </w:r>
      <w:r>
        <w:tab/>
      </w:r>
      <w:r>
        <w:rPr>
          <w:strike/>
        </w:rPr>
        <w:t xml:space="preserve">$32,000,000</w:t>
      </w:r>
      <w:r>
        <w:t>))</w:t>
      </w:r>
    </w:p>
    <w:p>
      <w:pPr>
        <w:ind w:left="0" w:right="0" w:firstLine="0"/>
        <w:jc w:val="both"/>
        <w:tabs>
          <w:tab w:val="right" w:leader="none" w:pos="9936"/>
        </w:tabs>
      </w:pPr>
      <w:r>
        <w:rPr/>
        <w:t xml:space="preserve">Employment Training Finance Account: For transfer to</w:t>
      </w:r>
      <w:r>
        <w:tab/>
      </w:r>
    </w:p>
    <w:p>
      <w:pPr>
        <w:ind w:left="0" w:right="0" w:firstLine="360"/>
        <w:jc w:val="both"/>
        <w:tabs>
          <w:tab w:val="right" w:leader="none" w:pos="9936"/>
        </w:tabs>
      </w:pPr>
      <w:r>
        <w:rPr/>
        <w:t xml:space="preserve">the state general fund, $1,000,000 for fiscal</w:t>
      </w:r>
      <w:r>
        <w:tab/>
      </w:r>
    </w:p>
    <w:p>
      <w:pPr>
        <w:ind w:left="0" w:right="0" w:firstLine="360"/>
        <w:jc w:val="both"/>
        <w:tabs>
          <w:tab w:val="right" w:leader="dot" w:pos="9936"/>
        </w:tabs>
      </w:pPr>
      <w:r>
        <w:rPr/>
        <w:t xml:space="preserve">year 2014 and $1,000,000 for fiscal year 2015</w:t>
      </w:r>
      <w:r>
        <w:tab/>
      </w:r>
      <w:r>
        <w:rPr/>
        <w:t xml:space="preserve">$2,000,000</w:t>
      </w:r>
    </w:p>
    <w:p>
      <w:pPr>
        <w:ind w:left="0" w:right="0" w:firstLine="0"/>
        <w:jc w:val="both"/>
        <w:tabs>
          <w:tab w:val="right" w:leader="none" w:pos="9936"/>
        </w:tabs>
      </w:pPr>
      <w:r>
        <w:rPr/>
        <w:t xml:space="preserve">Tuition Recovery Trust Account: For transfer to the</w:t>
      </w:r>
      <w:r>
        <w:tab/>
      </w:r>
    </w:p>
    <w:p>
      <w:pPr>
        <w:ind w:left="0" w:right="0" w:firstLine="360"/>
        <w:jc w:val="both"/>
        <w:tabs>
          <w:tab w:val="right" w:leader="none" w:pos="9936"/>
        </w:tabs>
      </w:pPr>
      <w:r>
        <w:rPr/>
        <w:t xml:space="preserve">state general fund, $1,250,000 for fiscal year</w:t>
      </w:r>
      <w:r>
        <w:tab/>
      </w:r>
    </w:p>
    <w:p>
      <w:pPr>
        <w:ind w:left="0" w:right="0" w:firstLine="360"/>
        <w:jc w:val="both"/>
        <w:tabs>
          <w:tab w:val="right" w:leader="dot" w:pos="9936"/>
        </w:tabs>
      </w:pPr>
      <w:r>
        <w:rPr/>
        <w:t xml:space="preserve">2014 and $1,250,000 for fiscal year 2015</w:t>
      </w:r>
      <w:r>
        <w:tab/>
      </w:r>
      <w:r>
        <w:rPr/>
        <w:t xml:space="preserve">$2,500,000</w:t>
      </w:r>
    </w:p>
    <w:p>
      <w:pPr>
        <w:ind w:left="0" w:right="0" w:firstLine="0"/>
        <w:jc w:val="both"/>
        <w:tabs>
          <w:tab w:val="right" w:leader="none" w:pos="9936"/>
        </w:tabs>
      </w:pPr>
      <w:r>
        <w:rPr/>
        <w:t xml:space="preserve">General Fund: For transfer to the child and family</w:t>
      </w:r>
      <w:r>
        <w:tab/>
      </w:r>
    </w:p>
    <w:p>
      <w:pPr>
        <w:ind w:left="0" w:right="0" w:firstLine="360"/>
        <w:jc w:val="both"/>
        <w:tabs>
          <w:tab w:val="right" w:leader="none" w:pos="9936"/>
        </w:tabs>
      </w:pPr>
      <w:r>
        <w:rPr/>
        <w:t xml:space="preserve">reinvestment account, $1,656,000 for</w:t>
      </w:r>
      <w:r>
        <w:tab/>
      </w:r>
    </w:p>
    <w:p>
      <w:pPr>
        <w:ind w:left="0" w:right="0" w:firstLine="360"/>
        <w:jc w:val="both"/>
        <w:tabs>
          <w:tab w:val="right" w:leader="none" w:pos="9936"/>
        </w:tabs>
      </w:pPr>
      <w:r>
        <w:rPr/>
        <w:t xml:space="preserve">fiscal year 2014 and $992,000</w:t>
      </w:r>
      <w:r>
        <w:tab/>
      </w:r>
    </w:p>
    <w:p>
      <w:pPr>
        <w:ind w:left="0" w:right="0" w:firstLine="360"/>
        <w:jc w:val="both"/>
        <w:tabs>
          <w:tab w:val="right" w:leader="dot" w:pos="9936"/>
        </w:tabs>
      </w:pPr>
      <w:r>
        <w:rPr/>
        <w:t xml:space="preserve">for fiscal year 2015</w:t>
      </w:r>
      <w:r>
        <w:tab/>
      </w:r>
      <w:r>
        <w:rPr/>
        <w:t xml:space="preserve">$2,648,000</w:t>
      </w:r>
    </w:p>
    <w:p>
      <w:pPr>
        <w:ind w:left="0" w:right="0" w:firstLine="0"/>
        <w:jc w:val="both"/>
        <w:tabs>
          <w:tab w:val="right" w:leader="none" w:pos="9936"/>
        </w:tabs>
      </w:pPr>
      <w:r>
        <w:rPr/>
        <w:t xml:space="preserve">Flood Control Assistance Account: For transfer to the</w:t>
      </w:r>
      <w:r>
        <w:tab/>
      </w:r>
    </w:p>
    <w:p>
      <w:pPr>
        <w:ind w:left="0" w:right="0" w:firstLine="360"/>
        <w:jc w:val="both"/>
        <w:tabs>
          <w:tab w:val="right" w:leader="none" w:pos="9936"/>
        </w:tabs>
      </w:pPr>
      <w:r>
        <w:rPr/>
        <w:t xml:space="preserve">state general fund, $1,000,000 for fiscal year</w:t>
      </w:r>
      <w:r>
        <w:tab/>
      </w:r>
    </w:p>
    <w:p>
      <w:pPr>
        <w:ind w:left="0" w:right="0" w:firstLine="360"/>
        <w:jc w:val="both"/>
        <w:tabs>
          <w:tab w:val="right" w:leader="dot" w:pos="9936"/>
        </w:tabs>
      </w:pPr>
      <w:r>
        <w:rPr/>
        <w:t xml:space="preserve">2014 and $1,000,000 for fiscal year 2015</w:t>
      </w:r>
      <w:r>
        <w:tab/>
      </w:r>
      <w:r>
        <w:rPr/>
        <w:t xml:space="preserve">$2,000,000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t>((</w:t>
      </w:r>
      <w:r>
        <w:rPr>
          <w:strike/>
        </w:rPr>
        <w:t xml:space="preserve">$170,832,000</w:t>
      </w:r>
      <w:r>
        <w:t>))</w:t>
      </w:r>
    </w:p>
    <w:p>
      <w:pPr>
        <w:ind w:left="0" w:right="0" w:firstLine="0"/>
        <w:jc w:val="both"/>
        <w:tabs>
          <w:tab w:val="right" w:leader="none" w:pos="9936"/>
        </w:tabs>
      </w:pPr>
      <w:r>
        <w:tab/>
      </w:r>
      <w:r>
        <w:rPr>
          <w:u w:val="single"/>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2014</w:t>
      </w:r>
      <w:r>
        <w:tab/>
      </w:r>
      <w:r>
        <w:rPr/>
        <w:t xml:space="preserve">$17,000,000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2015</w:t>
      </w:r>
      <w:r>
        <w:tab/>
      </w:r>
      <w:r>
        <w:rPr/>
        <w:t xml:space="preserve">$17,000,000</w:t>
      </w:r>
    </w:p>
    <w:p>
      <w:pPr>
        <w:ind w:left="0" w:right="0" w:firstLine="360"/>
        <w:jc w:val="both"/>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2014</w:t>
      </w:r>
      <w:r>
        <w:tab/>
      </w:r>
      <w:r>
        <w:rPr/>
        <w:t xml:space="preserve">$9,515,000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2015</w:t>
      </w:r>
      <w:r>
        <w:tab/>
      </w:r>
      <w:r>
        <w:rPr/>
        <w:t xml:space="preserve">$9,515,000</w:t>
      </w:r>
    </w:p>
    <w:p>
      <w:pPr>
        <w:ind w:left="0" w:right="0" w:firstLine="360"/>
        <w:jc w:val="both"/>
      </w:pPr>
      <w:r>
        <w:rPr/>
        <w:t xml:space="preserve">The transfer to the life sciences discovery fund is subject to the following conditions:</w:t>
      </w:r>
    </w:p>
    <w:p>
      <w:pPr>
        <w:ind w:left="0" w:right="0" w:firstLine="360"/>
        <w:jc w:val="both"/>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ind w:left="0" w:right="0" w:firstLine="360"/>
        <w:jc w:val="both"/>
      </w:pPr>
      <w:r>
        <w:rPr/>
        <w:t xml:space="preserve">(2) $250,000 of the appropriation in fiscal year 2014 and $250,000 of the appropriation in fiscal year 2015 are provided solely to promote the development and delivery of global health technologies and products.</w:t>
      </w:r>
    </w:p>
    <w:p>
      <w:pPr>
        <w:ind w:left="0" w:right="0" w:firstLine="360"/>
        <w:jc w:val="both"/>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ind w:left="0" w:right="0" w:firstLine="360"/>
        <w:jc w:val="both"/>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ind w:left="0" w:right="0" w:firstLine="360"/>
        <w:jc w:val="both"/>
      </w:pPr>
      <w:r>
        <w:rPr/>
        <w:t xml:space="preserve">(ii) The potential for the grant recipient to improve global health outcomes;</w:t>
      </w:r>
    </w:p>
    <w:p>
      <w:pPr>
        <w:ind w:left="0" w:right="0" w:firstLine="360"/>
        <w:jc w:val="both"/>
      </w:pPr>
      <w:r>
        <w:rPr/>
        <w:t xml:space="preserve">(iii) The potential for the grant to leverage additional funding for the development of global health technologies and products;</w:t>
      </w:r>
    </w:p>
    <w:p>
      <w:pPr>
        <w:ind w:left="0" w:right="0" w:firstLine="360"/>
        <w:jc w:val="both"/>
      </w:pPr>
      <w:r>
        <w:rPr/>
        <w:t xml:space="preserve">(iv) The potential for the grant to stimulate, or promote technical skills training for, employment in the development of global health technologies in the state; and</w:t>
      </w:r>
    </w:p>
    <w:p>
      <w:pPr>
        <w:ind w:left="0" w:right="0" w:firstLine="360"/>
        <w:jc w:val="both"/>
      </w:pPr>
      <w:r>
        <w:rPr/>
        <w:t xml:space="preserve">(v) The willingness of the grant recipient, when appropriate, to enter into royalty or licensing income agreements with the authority.</w:t>
      </w:r>
    </w:p>
    <w:p>
      <w:pPr>
        <w:ind w:left="0" w:right="0" w:firstLine="360"/>
        <w:jc w:val="both"/>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ind w:left="0" w:right="0" w:firstLine="360"/>
        <w:jc w:val="both"/>
      </w:pPr>
      <w:r>
        <w:rPr>
          <w:u w:val="single"/>
        </w:rPr>
        <w:t xml:space="preserve">(3) The life sciences discovery fund authority board of trustees shall terminate all funding for contracts by June 30, 2015.</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geoduck aquaculture research account,</w:t>
      </w:r>
      <w:r>
        <w:tab/>
      </w:r>
    </w:p>
    <w:p>
      <w:pPr>
        <w:ind w:left="0" w:right="0" w:firstLine="360"/>
        <w:jc w:val="both"/>
        <w:tabs>
          <w:tab w:val="right" w:leader="none" w:pos="9936"/>
        </w:tabs>
      </w:pPr>
      <w:r>
        <w:rPr/>
        <w:t xml:space="preserve">$150,000 for fiscal year 2014 and $150,000 for</w:t>
      </w:r>
      <w:r>
        <w:tab/>
      </w:r>
    </w:p>
    <w:p>
      <w:pPr>
        <w:ind w:left="0" w:right="0" w:firstLine="360"/>
        <w:jc w:val="both"/>
        <w:tabs>
          <w:tab w:val="right" w:leader="dot" w:pos="9936"/>
        </w:tabs>
      </w:pPr>
      <w:r>
        <w:rPr/>
        <w:t xml:space="preserve">fiscal year 2015</w:t>
      </w:r>
      <w:r>
        <w:tab/>
      </w:r>
      <w:r>
        <w:rPr/>
        <w:t xml:space="preserve">$300,000</w:t>
      </w:r>
    </w:p>
    <w:p>
      <w:pPr>
        <w:ind w:left="0" w:right="0" w:firstLine="0"/>
        <w:jc w:val="both"/>
        <w:tabs>
          <w:tab w:val="right" w:leader="none" w:pos="9936"/>
        </w:tabs>
      </w:pPr>
      <w:r>
        <w:rPr/>
        <w:t xml:space="preserve">Health Benefit Exchange Account: For transfer to the</w:t>
      </w:r>
      <w:r>
        <w:tab/>
      </w:r>
    </w:p>
    <w:p>
      <w:pPr>
        <w:ind w:left="0" w:right="0" w:firstLine="360"/>
        <w:jc w:val="both"/>
        <w:tabs>
          <w:tab w:val="right" w:leader="dot" w:pos="9936"/>
        </w:tabs>
      </w:pPr>
      <w:r>
        <w:rPr/>
        <w:t xml:space="preserve">state general fund for fiscal year 2015</w:t>
      </w:r>
      <w:r>
        <w:tab/>
      </w:r>
      <w:r>
        <w:rPr/>
        <w:t xml:space="preserve">$21,514,000</w:t>
      </w:r>
    </w:p>
    <w:p>
      <w:pPr>
        <w:ind w:left="0" w:right="0" w:firstLine="0"/>
        <w:jc w:val="both"/>
        <w:tabs>
          <w:tab w:val="right" w:leader="none" w:pos="9936"/>
        </w:tabs>
      </w:pPr>
      <w:r>
        <w:rPr/>
        <w:t xml:space="preserve">Criminal Justice Treatment Account: For transfer to</w:t>
      </w:r>
      <w:r>
        <w:tab/>
      </w:r>
    </w:p>
    <w:p>
      <w:pPr>
        <w:ind w:left="0" w:right="0" w:firstLine="360"/>
        <w:jc w:val="both"/>
        <w:tabs>
          <w:tab w:val="right" w:leader="none" w:pos="9936"/>
        </w:tabs>
      </w:pPr>
      <w:r>
        <w:rPr/>
        <w:t xml:space="preserve">the state general fund, $437,000 for fiscal</w:t>
      </w:r>
      <w:r>
        <w:tab/>
      </w:r>
    </w:p>
    <w:p>
      <w:pPr>
        <w:ind w:left="0" w:right="0" w:firstLine="360"/>
        <w:jc w:val="both"/>
        <w:tabs>
          <w:tab w:val="right" w:leader="dot" w:pos="9936"/>
        </w:tabs>
      </w:pPr>
      <w:r>
        <w:rPr/>
        <w:t xml:space="preserve">year 2014 and $2,746,000 for fiscal year 2015</w:t>
      </w:r>
      <w:r>
        <w:tab/>
      </w:r>
      <w:r>
        <w:rPr/>
        <w:t xml:space="preserve">$3,183,000</w:t>
      </w:r>
    </w:p>
    <w:p>
      <w:pPr>
        <w:ind w:left="0" w:right="0" w:firstLine="0"/>
        <w:jc w:val="both"/>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ind w:left="0" w:right="0" w:firstLine="0"/>
        <w:jc w:val="both"/>
        <w:tabs>
          <w:tab w:val="right" w:leader="none" w:pos="9936"/>
        </w:tabs>
      </w:pPr>
      <w:pPr>
        <w:tabs>
          <w:tab w:val="right" w:leader="dot" w:pos="9360"/>
        </w:tabs>
      </w:pPr>
      <w:r>
        <w:rPr/>
        <w:t xml:space="preserve">transfer to the marine resources stewardship</w:t>
      </w:r>
    </w:p>
    <w:p>
      <w:pPr>
        <w:ind w:left="0" w:right="0" w:firstLine="0"/>
        <w:jc w:val="both"/>
        <w:tabs>
          <w:tab w:val="right" w:leader="none" w:pos="9936"/>
        </w:tabs>
      </w:pPr>
      <w:r>
        <w:rPr/>
        <w:t xml:space="preserve">trust account, $1,850,000 for fiscal year 2014</w:t>
      </w:r>
      <w:r>
        <w:tab/>
      </w:r>
    </w:p>
    <w:p>
      <w:pPr>
        <w:ind w:left="0" w:right="0" w:firstLine="360"/>
        <w:jc w:val="both"/>
        <w:tabs>
          <w:tab w:val="right" w:leader="dot" w:pos="9936"/>
        </w:tabs>
      </w:pPr>
      <w:r>
        <w:rPr/>
        <w:t xml:space="preserve">and $1,850,000 for fiscal year 2015</w:t>
      </w:r>
      <w:r>
        <w:tab/>
      </w:r>
      <w:r>
        <w:rPr/>
        <w:t xml:space="preserve">$3,700,000</w:t>
      </w:r>
    </w:p>
    <w:p>
      <w:pPr>
        <w:ind w:left="0" w:right="0" w:firstLine="0"/>
        <w:jc w:val="both"/>
        <w:tabs>
          <w:tab w:val="right" w:leader="none" w:pos="9936"/>
        </w:tabs>
      </w:pPr>
      <w:r>
        <w:rPr/>
        <w:t xml:space="preserve">Legal Services Revolving Account: For transfer to the</w:t>
      </w:r>
      <w:r>
        <w:tab/>
      </w:r>
    </w:p>
    <w:p>
      <w:pPr>
        <w:ind w:left="0" w:right="0" w:firstLine="360"/>
        <w:jc w:val="both"/>
        <w:tabs>
          <w:tab w:val="right" w:leader="none" w:pos="9936"/>
        </w:tabs>
      </w:pPr>
      <w:r>
        <w:rPr/>
        <w:t xml:space="preserve">state general fund, $976,000 for fiscal year</w:t>
      </w:r>
      <w:r>
        <w:tab/>
      </w:r>
    </w:p>
    <w:p>
      <w:pPr>
        <w:ind w:left="0" w:right="0" w:firstLine="360"/>
        <w:jc w:val="both"/>
        <w:tabs>
          <w:tab w:val="right" w:leader="dot" w:pos="9936"/>
        </w:tabs>
      </w:pPr>
      <w:r>
        <w:rPr/>
        <w:t xml:space="preserve">2014 and $1,477,000 for fiscal year 2015</w:t>
      </w:r>
      <w:r>
        <w:tab/>
      </w:r>
      <w:r>
        <w:rPr/>
        <w:t xml:space="preserve">$2,453,000</w:t>
      </w:r>
    </w:p>
    <w:p>
      <w:pPr>
        <w:ind w:left="0" w:right="0" w:firstLine="0"/>
        <w:jc w:val="both"/>
        <w:tabs>
          <w:tab w:val="right" w:leader="none" w:pos="9936"/>
        </w:tabs>
      </w:pPr>
      <w:r>
        <w:rPr/>
        <w:t xml:space="preserve">Personnel Service Account: For transfer to the state</w:t>
      </w:r>
      <w:r>
        <w:tab/>
      </w:r>
    </w:p>
    <w:p>
      <w:pPr>
        <w:ind w:left="0" w:right="0" w:firstLine="360"/>
        <w:jc w:val="both"/>
        <w:tabs>
          <w:tab w:val="right" w:leader="none" w:pos="9936"/>
        </w:tabs>
      </w:pPr>
      <w:r>
        <w:rPr/>
        <w:t xml:space="preserve">general fund, $733,000 for fiscal year 2014 and</w:t>
      </w:r>
      <w:r>
        <w:tab/>
      </w:r>
    </w:p>
    <w:p>
      <w:pPr>
        <w:ind w:left="0" w:right="0" w:firstLine="360"/>
        <w:jc w:val="both"/>
        <w:tabs>
          <w:tab w:val="right" w:leader="dot" w:pos="9936"/>
        </w:tabs>
      </w:pPr>
      <w:r>
        <w:rPr/>
        <w:t xml:space="preserve">$733,000 for fiscal year 2015</w:t>
      </w:r>
      <w:r>
        <w:tab/>
      </w:r>
      <w:r>
        <w:rPr/>
        <w:t xml:space="preserve">$1,466,000</w:t>
      </w:r>
    </w:p>
    <w:p>
      <w:pPr>
        <w:ind w:left="0" w:right="0" w:firstLine="0"/>
        <w:jc w:val="both"/>
        <w:tabs>
          <w:tab w:val="right" w:leader="none" w:pos="9936"/>
        </w:tabs>
      </w:pPr>
      <w:r>
        <w:rPr/>
        <w:t xml:space="preserve">Data Processing Revolving Account: For transfer to</w:t>
      </w:r>
      <w:r>
        <w:tab/>
      </w:r>
    </w:p>
    <w:p>
      <w:pPr>
        <w:ind w:left="0" w:right="0" w:firstLine="360"/>
        <w:jc w:val="both"/>
        <w:tabs>
          <w:tab w:val="right" w:leader="none" w:pos="9936"/>
        </w:tabs>
      </w:pPr>
      <w:r>
        <w:rPr/>
        <w:t xml:space="preserve">the state general fund, $4,069,000 for fiscal</w:t>
      </w:r>
      <w:r>
        <w:tab/>
      </w:r>
    </w:p>
    <w:p>
      <w:pPr>
        <w:ind w:left="0" w:right="0" w:firstLine="360"/>
        <w:jc w:val="both"/>
        <w:tabs>
          <w:tab w:val="right" w:leader="dot" w:pos="9936"/>
        </w:tabs>
      </w:pPr>
      <w:r>
        <w:rPr/>
        <w:t xml:space="preserve">year 2014 and $4,070,000 for fiscal year 2015</w:t>
      </w:r>
      <w:r>
        <w:tab/>
      </w:r>
      <w:r>
        <w:rPr/>
        <w:t xml:space="preserve">$8,139,000</w:t>
      </w:r>
    </w:p>
    <w:p>
      <w:pPr>
        <w:ind w:left="0" w:right="0" w:firstLine="0"/>
        <w:jc w:val="both"/>
        <w:tabs>
          <w:tab w:val="right" w:leader="none" w:pos="9936"/>
        </w:tabs>
      </w:pPr>
      <w:r>
        <w:rPr/>
        <w:t xml:space="preserve">Home Security Fund Account: For transfer to the</w:t>
      </w:r>
      <w:r>
        <w:tab/>
      </w:r>
    </w:p>
    <w:p>
      <w:pPr>
        <w:ind w:left="0" w:right="0" w:firstLine="360"/>
        <w:jc w:val="both"/>
        <w:tabs>
          <w:tab w:val="right" w:leader="dot" w:pos="9936"/>
        </w:tabs>
      </w:pPr>
      <w:r>
        <w:rPr/>
        <w:t xml:space="preserve">transitional housing operating and rent account</w:t>
      </w:r>
      <w:r>
        <w:tab/>
      </w:r>
      <w:r>
        <w:rPr/>
        <w:t xml:space="preserve">$7,500,000</w:t>
      </w:r>
    </w:p>
    <w:p>
      <w:pPr>
        <w:ind w:left="0" w:right="0" w:firstLine="0"/>
        <w:jc w:val="both"/>
        <w:tabs>
          <w:tab w:val="right" w:leader="none" w:pos="9936"/>
        </w:tabs>
      </w:pPr>
      <w:r>
        <w:rPr/>
        <w:t xml:space="preserve">Professional Engineers' Account: For transfer to the</w:t>
      </w:r>
      <w:r>
        <w:tab/>
      </w:r>
    </w:p>
    <w:p>
      <w:pPr>
        <w:ind w:left="0" w:right="0" w:firstLine="360"/>
        <w:jc w:val="both"/>
        <w:tabs>
          <w:tab w:val="right" w:leader="none" w:pos="9936"/>
        </w:tabs>
      </w:pPr>
      <w:r>
        <w:rPr/>
        <w:t xml:space="preserve">state general fund, $956,000 for fiscal year</w:t>
      </w:r>
      <w:r>
        <w:tab/>
      </w:r>
    </w:p>
    <w:p>
      <w:pPr>
        <w:ind w:left="0" w:right="0" w:firstLine="360"/>
        <w:jc w:val="both"/>
        <w:tabs>
          <w:tab w:val="right" w:leader="dot" w:pos="9936"/>
        </w:tabs>
      </w:pPr>
      <w:r>
        <w:rPr/>
        <w:t xml:space="preserve">2014 and $957,000 for fiscal year 2015</w:t>
      </w:r>
      <w:r>
        <w:tab/>
      </w:r>
      <w:r>
        <w:rPr/>
        <w:t xml:space="preserve">$1,913,000</w:t>
      </w:r>
    </w:p>
    <w:p>
      <w:pPr>
        <w:ind w:left="0" w:right="0" w:firstLine="0"/>
        <w:jc w:val="both"/>
        <w:tabs>
          <w:tab w:val="right" w:leader="none" w:pos="9936"/>
        </w:tabs>
      </w:pPr>
      <w:r>
        <w:rPr/>
        <w:t xml:space="preserve">Electrical License Account: For transfer to the state</w:t>
      </w:r>
      <w:r>
        <w:tab/>
      </w:r>
    </w:p>
    <w:p>
      <w:pPr>
        <w:ind w:left="0" w:right="0" w:firstLine="360"/>
        <w:jc w:val="both"/>
        <w:tabs>
          <w:tab w:val="right" w:leader="none" w:pos="9936"/>
        </w:tabs>
      </w:pPr>
      <w:r>
        <w:rPr/>
        <w:t xml:space="preserve">general fund, $1,700,000 for fiscal year 2014</w:t>
      </w:r>
      <w:r>
        <w:tab/>
      </w:r>
    </w:p>
    <w:p>
      <w:pPr>
        <w:ind w:left="0" w:right="0" w:firstLine="360"/>
        <w:jc w:val="both"/>
        <w:tabs>
          <w:tab w:val="right" w:leader="dot" w:pos="9936"/>
        </w:tabs>
      </w:pPr>
      <w:r>
        <w:rPr/>
        <w:t xml:space="preserve">and $1,700,000 for fiscal year 2015</w:t>
      </w:r>
      <w:r>
        <w:tab/>
      </w:r>
      <w:r>
        <w:rPr/>
        <w:t xml:space="preserve">$3,400,000</w:t>
      </w:r>
    </w:p>
    <w:p>
      <w:pPr>
        <w:ind w:left="0" w:right="0" w:firstLine="0"/>
        <w:jc w:val="both"/>
        <w:tabs>
          <w:tab w:val="right" w:leader="none" w:pos="9936"/>
        </w:tabs>
      </w:pPr>
      <w:r>
        <w:rPr/>
        <w:t xml:space="preserve">Business and Professions Account: For transfer to the</w:t>
      </w:r>
      <w:r>
        <w:tab/>
      </w:r>
    </w:p>
    <w:p>
      <w:pPr>
        <w:ind w:left="0" w:right="0" w:firstLine="360"/>
        <w:jc w:val="both"/>
        <w:tabs>
          <w:tab w:val="right" w:leader="none" w:pos="9936"/>
        </w:tabs>
      </w:pPr>
      <w:r>
        <w:rPr/>
        <w:t xml:space="preserve">state general fund, $2,838,000 for fiscal</w:t>
      </w:r>
      <w:r>
        <w:tab/>
      </w:r>
    </w:p>
    <w:p>
      <w:pPr>
        <w:ind w:left="0" w:right="0" w:firstLine="360"/>
        <w:jc w:val="both"/>
        <w:tabs>
          <w:tab w:val="right" w:leader="none" w:pos="9936"/>
        </w:tabs>
      </w:pPr>
      <w:r>
        <w:rPr/>
        <w:t xml:space="preserve">year 2014 and $2,800,000 for fiscal</w:t>
      </w:r>
      <w:r>
        <w:tab/>
      </w:r>
    </w:p>
    <w:p>
      <w:pPr>
        <w:ind w:left="0" w:right="0" w:firstLine="360"/>
        <w:jc w:val="both"/>
        <w:tabs>
          <w:tab w:val="right" w:leader="dot" w:pos="9936"/>
        </w:tabs>
      </w:pPr>
      <w:r>
        <w:rPr/>
        <w:t xml:space="preserve">year 2015</w:t>
      </w:r>
      <w:r>
        <w:tab/>
      </w:r>
      <w:r>
        <w:rPr/>
        <w:t xml:space="preserve">$5,638,000</w:t>
      </w:r>
    </w:p>
    <w:p>
      <w:pPr>
        <w:ind w:left="0" w:right="0" w:firstLine="0"/>
        <w:jc w:val="both"/>
        <w:tabs>
          <w:tab w:val="right" w:leader="none" w:pos="9936"/>
        </w:tabs>
      </w:pPr>
      <w:r>
        <w:rPr/>
        <w:t xml:space="preserve">Energy Freedom Account: For transfer to the state</w:t>
      </w:r>
      <w:r>
        <w:tab/>
      </w:r>
    </w:p>
    <w:p>
      <w:pPr>
        <w:ind w:left="0" w:right="0" w:firstLine="360"/>
        <w:jc w:val="both"/>
        <w:tabs>
          <w:tab w:val="right" w:leader="none" w:pos="9936"/>
        </w:tabs>
      </w:pPr>
      <w:r>
        <w:rPr/>
        <w:t xml:space="preserve">general fund, $1,000,000 for fiscal</w:t>
      </w:r>
      <w:r>
        <w:tab/>
      </w:r>
    </w:p>
    <w:p>
      <w:pPr>
        <w:ind w:left="0" w:right="0" w:firstLine="360"/>
        <w:jc w:val="both"/>
        <w:tabs>
          <w:tab w:val="right" w:leader="none" w:pos="9936"/>
        </w:tabs>
      </w:pPr>
      <w:r>
        <w:rPr/>
        <w:t xml:space="preserve">year 2014 and $1,000,000 for fiscal</w:t>
      </w:r>
      <w:r>
        <w:tab/>
      </w:r>
    </w:p>
    <w:p>
      <w:pPr>
        <w:ind w:left="0" w:right="0" w:firstLine="360"/>
        <w:jc w:val="both"/>
        <w:tabs>
          <w:tab w:val="right" w:leader="dot" w:pos="9936"/>
        </w:tabs>
      </w:pPr>
      <w:r>
        <w:rPr/>
        <w:t xml:space="preserve">year 2015</w:t>
      </w:r>
      <w:r>
        <w:tab/>
      </w:r>
      <w:r>
        <w:rPr/>
        <w:t xml:space="preserve">$2,000,000</w:t>
      </w:r>
    </w:p>
    <w:p>
      <w:pPr>
        <w:ind w:left="0" w:right="0" w:firstLine="0"/>
        <w:jc w:val="both"/>
        <w:tabs>
          <w:tab w:val="right" w:leader="none" w:pos="9936"/>
        </w:tabs>
      </w:pPr>
      <w:r>
        <w:rPr/>
        <w:t xml:space="preserve">Pollution Liability Insurance Program Trust Account:</w:t>
      </w:r>
      <w:r>
        <w:tab/>
      </w:r>
    </w:p>
    <w:p>
      <w:pPr>
        <w:ind w:left="0" w:right="0" w:firstLine="360"/>
        <w:jc w:val="both"/>
        <w:tabs>
          <w:tab w:val="right" w:leader="none" w:pos="9936"/>
        </w:tabs>
      </w:pPr>
      <w:r>
        <w:rPr/>
        <w:t xml:space="preserve">For transfer to the state general fund,</w:t>
      </w:r>
      <w:r>
        <w:tab/>
      </w:r>
    </w:p>
    <w:p>
      <w:pPr>
        <w:ind w:left="0" w:right="0" w:firstLine="360"/>
        <w:jc w:val="both"/>
        <w:tabs>
          <w:tab w:val="right" w:leader="none" w:pos="9936"/>
        </w:tabs>
      </w:pPr>
      <w:r>
        <w:rPr/>
        <w:t xml:space="preserve">$2,500,000 for fiscal year 2014 and $2,500,000</w:t>
      </w:r>
      <w:r>
        <w:tab/>
      </w:r>
    </w:p>
    <w:p>
      <w:pPr>
        <w:ind w:left="0" w:right="0" w:firstLine="360"/>
        <w:jc w:val="both"/>
        <w:tabs>
          <w:tab w:val="right" w:leader="dot" w:pos="9936"/>
        </w:tabs>
      </w:pPr>
      <w:r>
        <w:rPr/>
        <w:t xml:space="preserve">for fiscal year 2015</w:t>
      </w:r>
      <w:r>
        <w:tab/>
      </w:r>
      <w:r>
        <w:rPr/>
        <w:t xml:space="preserve">$5,000,000</w:t>
      </w:r>
    </w:p>
    <w:p>
      <w:pPr>
        <w:ind w:left="0" w:right="0" w:firstLine="0"/>
        <w:jc w:val="both"/>
        <w:tabs>
          <w:tab w:val="right" w:leader="none" w:pos="9936"/>
        </w:tabs>
      </w:pPr>
      <w:r>
        <w:rPr/>
        <w:t xml:space="preserve">Real Estate Commission Account: For transfer to the</w:t>
      </w:r>
      <w:r>
        <w:tab/>
      </w:r>
    </w:p>
    <w:p>
      <w:pPr>
        <w:ind w:left="0" w:right="0" w:firstLine="360"/>
        <w:jc w:val="both"/>
        <w:tabs>
          <w:tab w:val="right" w:leader="none" w:pos="9936"/>
        </w:tabs>
      </w:pPr>
      <w:r>
        <w:rPr/>
        <w:t xml:space="preserve">state general fund, $1,700,000 for fiscal year</w:t>
      </w:r>
      <w:r>
        <w:tab/>
      </w:r>
    </w:p>
    <w:p>
      <w:pPr>
        <w:ind w:left="0" w:right="0" w:firstLine="360"/>
        <w:jc w:val="both"/>
        <w:tabs>
          <w:tab w:val="right" w:leader="dot" w:pos="9936"/>
        </w:tabs>
      </w:pPr>
      <w:r>
        <w:rPr/>
        <w:t xml:space="preserve">2014 and $1,700,000 for fiscal year 2015</w:t>
      </w:r>
      <w:r>
        <w:tab/>
      </w:r>
      <w:r>
        <w:rPr/>
        <w:t xml:space="preserve">$3,400,000</w:t>
      </w:r>
    </w:p>
    <w:p>
      <w:pPr>
        <w:ind w:left="0" w:right="0" w:firstLine="0"/>
        <w:jc w:val="both"/>
        <w:tabs>
          <w:tab w:val="right" w:leader="none" w:pos="9936"/>
        </w:tabs>
      </w:pPr>
      <w:r>
        <w:rPr/>
        <w:t xml:space="preserve">State Lottery Account: For transfer to the education</w:t>
      </w:r>
      <w:r>
        <w:tab/>
      </w:r>
    </w:p>
    <w:p>
      <w:pPr>
        <w:ind w:left="0" w:right="0" w:firstLine="360"/>
        <w:jc w:val="both"/>
        <w:tabs>
          <w:tab w:val="right" w:leader="none" w:pos="9936"/>
        </w:tabs>
      </w:pPr>
      <w:r>
        <w:rPr/>
        <w:t xml:space="preserve">legacy trust account, $10,050,000</w:t>
      </w:r>
      <w:r>
        <w:tab/>
      </w:r>
    </w:p>
    <w:p>
      <w:pPr>
        <w:ind w:left="0" w:right="0" w:firstLine="360"/>
        <w:jc w:val="both"/>
        <w:tabs>
          <w:tab w:val="right" w:leader="none" w:pos="9936"/>
        </w:tabs>
      </w:pPr>
      <w:r>
        <w:rPr/>
        <w:t xml:space="preserve">for fiscal year 2014 and $6,050,000 for fiscal</w:t>
      </w:r>
      <w:r>
        <w:tab/>
      </w:r>
    </w:p>
    <w:p>
      <w:pPr>
        <w:ind w:left="0" w:right="0" w:firstLine="360"/>
        <w:jc w:val="both"/>
        <w:tabs>
          <w:tab w:val="right" w:leader="dot" w:pos="9936"/>
        </w:tabs>
      </w:pPr>
      <w:r>
        <w:rPr/>
        <w:t xml:space="preserve">year 2015</w:t>
      </w:r>
      <w:r>
        <w:tab/>
      </w:r>
      <w:r>
        <w:rPr/>
        <w:t xml:space="preserve">$16,100,000</w:t>
      </w:r>
    </w:p>
    <w:p>
      <w:pPr>
        <w:ind w:left="0" w:right="0" w:firstLine="0"/>
        <w:jc w:val="both"/>
        <w:tabs>
          <w:tab w:val="right" w:leader="none" w:pos="9936"/>
        </w:tabs>
      </w:pPr>
      <w:r>
        <w:rPr/>
        <w:t xml:space="preserve">State Toxics Control Account: For transfer to the</w:t>
      </w:r>
      <w:r>
        <w:tab/>
      </w:r>
    </w:p>
    <w:p>
      <w:pPr>
        <w:ind w:left="0" w:right="0" w:firstLine="360"/>
        <w:jc w:val="both"/>
        <w:tabs>
          <w:tab w:val="right" w:leader="none" w:pos="9936"/>
        </w:tabs>
      </w:pPr>
      <w:r>
        <w:rPr/>
        <w:t xml:space="preserve">radioactive mixed waste account, $2,000,000 for</w:t>
      </w:r>
      <w:r>
        <w:tab/>
      </w:r>
    </w:p>
    <w:p>
      <w:pPr>
        <w:ind w:left="0" w:right="0" w:firstLine="360"/>
        <w:jc w:val="both"/>
        <w:tabs>
          <w:tab w:val="right" w:leader="dot" w:pos="9936"/>
        </w:tabs>
      </w:pPr>
      <w:r>
        <w:rPr/>
        <w:t xml:space="preserve">fiscal year 2014</w:t>
      </w:r>
      <w:r>
        <w:tab/>
      </w:r>
      <w:r>
        <w:rPr/>
        <w:t xml:space="preserve">$2,000,000</w:t>
      </w:r>
    </w:p>
    <w:p>
      <w:pPr>
        <w:ind w:left="0" w:right="0" w:firstLine="0"/>
        <w:jc w:val="both"/>
        <w:tabs>
          <w:tab w:val="right" w:leader="none" w:pos="9936"/>
        </w:tabs>
      </w:pPr>
      <w:r>
        <w:rPr/>
        <w:t xml:space="preserve">General Fund: For transfer to the education savings</w:t>
      </w:r>
      <w:r>
        <w:tab/>
      </w:r>
    </w:p>
    <w:p>
      <w:pPr>
        <w:ind w:left="0" w:right="0" w:firstLine="360"/>
        <w:jc w:val="both"/>
        <w:tabs>
          <w:tab w:val="right" w:leader="dot" w:pos="9936"/>
        </w:tabs>
      </w:pPr>
      <w:r>
        <w:rPr/>
        <w:t xml:space="preserve">account, $387.04 for fiscal year 2014</w:t>
      </w:r>
      <w:r>
        <w:tab/>
      </w:r>
      <w:r>
        <w:rPr/>
        <w:t xml:space="preserve">$387.04</w:t>
      </w:r>
    </w:p>
    <w:p>
      <w:pPr>
        <w:ind w:left="0" w:right="0" w:firstLine="0"/>
        <w:jc w:val="both"/>
        <w:tabs>
          <w:tab w:val="right" w:leader="dot" w:pos="9936"/>
        </w:tabs>
      </w:pPr>
      <w:pPr>
        <w:tabs>
          <w:tab w:val="right" w:leader="dot" w:pos="9360"/>
        </w:tabs>
      </w:pPr>
      <w:r>
        <w:rPr>
          <w:u w:val="single"/>
        </w:rPr>
        <w:t xml:space="preserve">Dedicated Marijuana Account: For transfer to the</w:t>
      </w:r>
    </w:p>
    <w:p>
      <w:pPr>
        <w:ind w:left="0" w:right="0" w:firstLine="0"/>
        <w:jc w:val="both"/>
        <w:tabs>
          <w:tab w:val="right" w:leader="dot" w:pos="9936"/>
        </w:tabs>
      </w:pPr>
      <w:pPr>
        <w:tabs>
          <w:tab w:val="right" w:leader="dot" w:pos="9360"/>
        </w:tabs>
      </w:pPr>
      <w:r>
        <w:rPr>
          <w:u w:val="single"/>
        </w:rPr>
        <w:t xml:space="preserve">education legacy trust account, $45,412,000</w:t>
      </w:r>
    </w:p>
    <w:p>
      <w:pPr>
        <w:ind w:left="0" w:right="0" w:firstLine="0"/>
        <w:jc w:val="both"/>
        <w:tabs>
          <w:tab w:val="right" w:leader="dot" w:pos="9936"/>
        </w:tabs>
      </w:pPr>
      <w:r>
        <w:rPr>
          <w:u w:val="single"/>
        </w:rPr>
        <w:t xml:space="preserve">for fiscal year 2015</w:t>
      </w:r>
      <w:r>
        <w:tab/>
      </w:r>
      <w:r>
        <w:rPr>
          <w:u w:val="single"/>
        </w:rPr>
        <w:t xml:space="preserve">$45,412,000</w:t>
      </w:r>
    </w:p>
    <w:p>
      <w:pPr>
        <w:ind w:left="0" w:right="0" w:firstLine="0"/>
        <w:jc w:val="both"/>
        <w:tabs>
          <w:tab w:val="right" w:leader="dot" w:pos="9936"/>
        </w:tabs>
      </w:pPr>
      <w:pPr>
        <w:tabs>
          <w:tab w:val="right" w:leader="dot" w:pos="9360"/>
        </w:tabs>
      </w:pPr>
      <w:r>
        <w:rPr>
          <w:u w:val="single"/>
        </w:rPr>
        <w:t xml:space="preserve">Liquor Revolving Fund: For transfer to the state</w:t>
      </w:r>
    </w:p>
    <w:p>
      <w:pPr>
        <w:ind w:left="0" w:right="0" w:firstLine="0"/>
        <w:jc w:val="both"/>
        <w:tabs>
          <w:tab w:val="right" w:leader="dot" w:pos="9936"/>
        </w:tabs>
      </w:pPr>
      <w:r>
        <w:rPr>
          <w:u w:val="single"/>
        </w:rPr>
        <w:t xml:space="preserve">general fund, $6,000,000 for fiscal year 2015</w:t>
      </w:r>
      <w:r>
        <w:tab/>
      </w:r>
      <w:r>
        <w:rPr>
          <w:u w:val="single"/>
        </w:rPr>
        <w:t xml:space="preserve">$6,000,000</w:t>
      </w:r>
    </w:p>
    <w:p>
      <w:pPr>
        <w:ind w:left="0" w:right="0" w:firstLine="360"/>
        <w:jc w:val="center"/>
      </w:pPr>
      <w:r>
        <w:rPr>
          <w:b/>
        </w:rPr>
        <w:t xml:space="preserve">PART XIX</w:t>
      </w:r>
    </w:p>
    <w:p>
      <w:pPr>
        <w:ind w:left="0" w:right="0" w:firstLine="360"/>
        <w:jc w:val="center"/>
      </w:pPr>
      <w:r>
        <w:rPr>
          <w:b/>
        </w:rPr>
        <w:t xml:space="preserve">MISCELLANEOUS</w:t>
      </w:r>
    </w:p>
    <w:p>
      <w:pPr>
        <w:ind w:left="0" w:right="0" w:firstLine="360"/>
        <w:jc w:val="both"/>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ind w:left="0" w:right="0" w:firstLine="360"/>
        <w:jc w:val="both"/>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rPr/>
        <w:t xml:space="preserve">(4) An amount not exceeding one million two hundred fifty thousand dollars to the state liquor control board as is necessary for administration of chapter 3, Laws of 2013;</w:t>
      </w:r>
    </w:p>
    <w:p>
      <w:pPr>
        <w:ind w:left="0" w:right="0" w:firstLine="360"/>
        <w:jc w:val="both"/>
      </w:pPr>
      <w:r>
        <w:rPr/>
        <w:t xml:space="preserve">(5) Of the funds remaining after the disbursements identified in subsections (1) through (4) of this section:</w:t>
      </w:r>
    </w:p>
    <w:p>
      <w:pPr>
        <w:ind w:left="0" w:right="0" w:firstLine="360"/>
        <w:jc w:val="both"/>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ind w:left="0" w:right="0" w:firstLine="360"/>
        <w:jc w:val="both"/>
      </w:pPr>
      <w:r>
        <w:rPr/>
        <w:t xml:space="preserve">(i) Of the funds disbursed under (a) of this subsection, at least eighty-five percent must be directed to evidence-based and cost-beneficial programs and practices that produce objectively measurable results; and</w:t>
      </w:r>
    </w:p>
    <w:p>
      <w:pPr>
        <w:ind w:left="0" w:right="0" w:firstLine="360"/>
        <w:jc w:val="both"/>
      </w:pPr>
      <w:r>
        <w:rPr/>
        <w:t xml:space="preserve">(ii) Up to fifteen percent of the funds disbursed under (a) of this subsection may be directed to research-based and emerging best practices or promising practices.</w:t>
      </w:r>
    </w:p>
    <w:p>
      <w:pPr>
        <w:ind w:left="0" w:right="0" w:firstLine="360"/>
        <w:jc w:val="both"/>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ind w:left="0" w:right="0" w:firstLine="360"/>
        <w:jc w:val="both"/>
      </w:pPr>
      <w:r>
        <w:rPr/>
        <w:t xml:space="preserve">(b) Ten percent to the department of health for the creation, implementation, operation, and management of a marijuana education and public health program that contains the following:</w:t>
      </w:r>
    </w:p>
    <w:p>
      <w:pPr>
        <w:ind w:left="0" w:right="0" w:firstLine="360"/>
        <w:jc w:val="both"/>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ind w:left="0" w:right="0" w:firstLine="360"/>
        <w:jc w:val="both"/>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Three-tenths of one percent to the office of the superintendent of public instruction to fund grants to building bridges programs under chapter 28A.175 RCW; and</w:t>
      </w:r>
    </w:p>
    <w:p>
      <w:pPr>
        <w:ind w:left="0" w:right="0" w:firstLine="360"/>
        <w:jc w:val="both"/>
      </w:pPr>
      <w:r>
        <w:rPr/>
        <w:t xml:space="preserve">(g) The remainder to the general fund.</w:t>
      </w:r>
    </w:p>
    <w:p>
      <w:pPr>
        <w:ind w:left="0" w:right="0" w:firstLine="360"/>
        <w:jc w:val="both"/>
      </w:pPr>
      <w:r>
        <w:rPr>
          <w:u w:val="single"/>
        </w:rPr>
        <w:t xml:space="preserve">(6) During the 2013-2015 fiscal biennium, the legislature may redistribute to the education legacy trust account any of the distributions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ind w:left="0" w:right="0" w:firstLine="360"/>
        <w:jc w:val="center"/>
      </w:pPr>
      <w:r>
        <w:rPr>
          <w:b/>
        </w:rPr>
        <w:t xml:space="preserve">PART XX</w:t>
      </w:r>
    </w:p>
    <w:p>
      <w:pPr>
        <w:ind w:left="0" w:right="0" w:firstLine="360"/>
        <w:jc w:val="center"/>
      </w:pPr>
      <w:r>
        <w:rPr>
          <w:b/>
        </w:rPr>
        <w:t xml:space="preserve">CAPITAL BUDGET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(1)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2017-2019 biennium and the following three biennia; an amount of zero does not necessarily constitute legislative intent to not provide funding for the project or program in the future.</w:t>
      </w:r>
    </w:p>
    <w:p>
      <w:pPr>
        <w:ind w:left="0" w:right="0" w:firstLine="360"/>
        <w:jc w:val="both"/>
      </w:pPr>
      <w:r>
        <w:rPr/>
        <w:t xml:space="preserve">(2) "Reappropriations" in this act are appropriations and, unless the context clearly provides otherwise, are subject to the relevant conditions and limitations applicable to appropriations. Reappropriations shall be limited to the unexpended balances remaining on June 30, 2015, from the 2013-2015 biennial appropriations for each project.</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(20064008)</w:t>
      </w:r>
    </w:p>
    <w:p>
      <w:pPr>
        <w:ind w:left="0" w:right="0" w:firstLine="360"/>
        <w:jc w:val="both"/>
      </w:pPr>
      <w:r>
        <w:rPr/>
        <w:t xml:space="preserve">The reappropriation in this section is subject to the following conditions and limitations: The reappropriation is subject to the provisions in section 131, chapter 488, Laws of 2005.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w:t>
      </w:r>
    </w:p>
    <w:p>
      <w:pPr>
        <w:ind w:left="0" w:right="0" w:firstLine="360"/>
        <w:jc w:val="both"/>
        <w:tabs>
          <w:tab w:val="right" w:leader="dot" w:pos="9936"/>
        </w:tabs>
      </w:pPr>
      <w:r>
        <w:rPr/>
        <w:t xml:space="preserve">Prior Biennia (Expenditures)</w:t>
      </w:r>
      <w:r>
        <w:tab/>
      </w:r>
      <w:r>
        <w:rPr/>
        <w:t xml:space="preserve">$45,458,000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Rural Washington Loan Fund (20064010)</w:t>
      </w:r>
    </w:p>
    <w:p>
      <w:pPr>
        <w:ind w:left="0" w:right="0" w:firstLine="0"/>
        <w:jc w:val="both"/>
      </w:pPr>
      <w:r>
        <w:rPr/>
        <w:t xml:space="preserve">Reappropriation:</w:t>
      </w:r>
    </w:p>
    <w:p>
      <w:pPr>
        <w:ind w:left="0" w:right="0" w:firstLine="360"/>
        <w:jc w:val="both"/>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$2,383,000</w:t>
      </w:r>
    </w:p>
    <w:p>
      <w:pPr>
        <w:ind w:left="0" w:right="0" w:firstLine="360"/>
        <w:jc w:val="both"/>
        <w:tabs>
          <w:tab w:val="right" w:leader="dot" w:pos="9936"/>
        </w:tabs>
      </w:pPr>
      <w:r>
        <w:rPr/>
        <w:t xml:space="preserve">Prior Biennia (Expenditures)</w:t>
      </w:r>
      <w:r>
        <w:tab/>
      </w:r>
      <w:r>
        <w:rPr/>
        <w:t xml:space="preserve">$1,744,000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Rural Washington Loan Fund (20074008)</w:t>
      </w:r>
    </w:p>
    <w:p>
      <w:pPr>
        <w:ind w:left="0" w:right="0" w:firstLine="0"/>
        <w:jc w:val="both"/>
      </w:pPr>
      <w:r>
        <w:rPr/>
        <w:t xml:space="preserve">Reappropriation:</w:t>
      </w:r>
    </w:p>
    <w:p>
      <w:pPr>
        <w:ind w:left="0" w:right="0" w:firstLine="360"/>
        <w:jc w:val="both"/>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$1,822,000</w:t>
      </w:r>
    </w:p>
    <w:p>
      <w:pPr>
        <w:ind w:left="0" w:right="0" w:firstLine="360"/>
        <w:jc w:val="both"/>
        <w:tabs>
          <w:tab w:val="right" w:leader="dot" w:pos="9936"/>
        </w:tabs>
      </w:pPr>
      <w:r>
        <w:rPr/>
        <w:t xml:space="preserve">Prior Biennia (Expenditures)</w:t>
      </w:r>
      <w:r>
        <w:tab/>
      </w:r>
      <w:r>
        <w:rPr/>
        <w:t xml:space="preserve">$205,000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and Affordable Housing (20074009)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$1,405,000</w:t>
      </w:r>
    </w:p>
    <w:p>
      <w:pPr>
        <w:ind w:left="0" w:right="0" w:firstLine="360"/>
        <w:jc w:val="both"/>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$86,000</w:t>
      </w:r>
    </w:p>
    <w:p>
      <w:pPr>
        <w:tabs>
          <w:tab w:val="right" w:leader="dot" w:pos="9936"/>
        </w:tabs>
        <w:ind w:left="0" w:right="0" w:firstLine="1440"/>
      </w:pPr>
      <w:r>
        <w:rPr/>
        <w:t xml:space="preserve">Subtotal Reappropriation</w:t>
      </w:r>
      <w:r>
        <w:tab/>
      </w:r>
      <w:r>
        <w:rPr/>
        <w:t xml:space="preserve">$1,491,000</w:t>
      </w:r>
    </w:p>
    <w:p>
      <w:pPr>
        <w:ind w:left="0" w:right="0" w:firstLine="360"/>
        <w:jc w:val="both"/>
        <w:tabs>
          <w:tab w:val="right" w:leader="dot" w:pos="9936"/>
        </w:tabs>
      </w:pPr>
      <w:r>
        <w:rPr/>
        <w:t xml:space="preserve">Prior Biennia (Expenditures)</w:t>
      </w:r>
      <w:r>
        <w:tab/>
      </w:r>
      <w:r>
        <w:rPr/>
        <w:t xml:space="preserve">$198,509,000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Job Development Fund Grants (20074010)</w:t>
      </w:r>
    </w:p>
    <w:p>
      <w:pPr>
        <w:ind w:left="0" w:right="0" w:firstLine="360"/>
        <w:jc w:val="both"/>
      </w:pPr>
      <w:r>
        <w:rPr/>
        <w:t xml:space="preserve">The reappropriation in this section is subject to the following conditions and limitations: The reappropriation is subject to the provisions of section 1032, chapter 520, Laws of 2007 and section 1005,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$3,987,000</w:t>
      </w:r>
    </w:p>
    <w:p>
      <w:pPr>
        <w:ind w:left="0" w:right="0" w:firstLine="360"/>
        <w:jc w:val="both"/>
        <w:tabs>
          <w:tab w:val="right" w:leader="dot" w:pos="9936"/>
        </w:tabs>
      </w:pPr>
      <w:r>
        <w:rPr/>
        <w:t xml:space="preserve">Prior Biennia (Expenditures)</w:t>
      </w:r>
      <w:r>
        <w:tab/>
      </w:r>
      <w:r>
        <w:rPr/>
        <w:t xml:space="preserve">$44,943,000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$48,930,000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(20084001)</w:t>
      </w:r>
    </w:p>
    <w:p>
      <w:pPr>
        <w:ind w:left="0" w:right="0" w:firstLine="360"/>
        <w:jc w:val="both"/>
      </w:pPr>
      <w:r>
        <w:rPr/>
        <w:t xml:space="preserve">The reappropriation in this section is subject to the following conditions and limitations: Except as directed otherwise prior to the effective date of this section, the department shall not expend the reappropriation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reappropriation is released for design costs only. </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ind w:left="0" w:right="0" w:firstLine="360"/>
        <w:jc w:val="both"/>
        <w:tabs>
          <w:tab w:val="right" w:leader="dot" w:pos="9936"/>
        </w:tabs>
      </w:pPr>
      <w:r>
        <w:rPr/>
        <w:t xml:space="preserve">Prior Biennia (Expenditures)</w:t>
      </w:r>
      <w:r>
        <w:tab/>
      </w:r>
      <w:r>
        <w:rPr/>
        <w:t xml:space="preserve">$127,577,000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Development Fund (20084850)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w:t>
      </w:r>
    </w:p>
    <w:p>
      <w:pPr>
        <w:ind w:left="0" w:right="0" w:firstLine="360"/>
        <w:jc w:val="both"/>
        <w:tabs>
          <w:tab w:val="right" w:leader="dot" w:pos="9936"/>
        </w:tabs>
      </w:pPr>
      <w:r>
        <w:rPr/>
        <w:t xml:space="preserve">Prior Biennia (Expenditures)</w:t>
      </w:r>
      <w:r>
        <w:tab/>
      </w:r>
      <w:r>
        <w:rPr/>
        <w:t xml:space="preserve">$19,703,000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and Affordable Housing (30000013)</w:t>
      </w:r>
    </w:p>
    <w:p>
      <w:pPr>
        <w:ind w:left="0" w:right="0" w:firstLine="0"/>
        <w:jc w:val="both"/>
      </w:pPr>
      <w:r>
        <w:rPr/>
        <w:t xml:space="preserve">Reappropriation:</w:t>
      </w:r>
    </w:p>
    <w:p>
      <w:pPr>
        <w:ind w:left="0" w:right="0" w:firstLine="360"/>
        <w:jc w:val="both"/>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$276,000</w:t>
      </w:r>
    </w:p>
    <w:p>
      <w:pPr>
        <w:ind w:left="0" w:right="0" w:firstLine="360"/>
        <w:jc w:val="both"/>
        <w:tabs>
          <w:tab w:val="right" w:leader="dot" w:pos="9936"/>
        </w:tabs>
      </w:pPr>
      <w:r>
        <w:rPr/>
        <w:t xml:space="preserve">Prior Biennia (Expenditures)</w:t>
      </w:r>
      <w:r>
        <w:tab/>
      </w:r>
      <w:r>
        <w:rPr/>
        <w:t xml:space="preserve">$129,724,000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2010 Local and Community Projects (30000082)</w:t>
      </w:r>
    </w:p>
    <w:p>
      <w:pPr>
        <w:ind w:left="0" w:right="0" w:firstLine="360"/>
        <w:jc w:val="both"/>
      </w:pPr>
      <w:r>
        <w:rPr/>
        <w:t xml:space="preserve">The reappropriation in this section is subject to the following conditions and limitations: The projects must comply with RCW 43.63A.125 and other requirements for community projects administered by the department.</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ind w:left="0" w:right="0" w:firstLine="360"/>
        <w:jc w:val="both"/>
        <w:tabs>
          <w:tab w:val="right" w:leader="dot" w:pos="9936"/>
        </w:tabs>
      </w:pPr>
      <w:r>
        <w:rPr/>
        <w:t xml:space="preserve">Prior Biennia (Expenditures)</w:t>
      </w:r>
      <w:r>
        <w:tab/>
      </w:r>
      <w:r>
        <w:rPr/>
        <w:t xml:space="preserve">$11,431,000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Drinking Water State Revolving Fund Loan Program (30000095)</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$6,451,000</w:t>
      </w:r>
    </w:p>
    <w:p>
      <w:pPr>
        <w:ind w:left="0" w:right="0" w:firstLine="360"/>
        <w:jc w:val="both"/>
        <w:tabs>
          <w:tab w:val="right" w:leader="dot" w:pos="9936"/>
        </w:tabs>
      </w:pPr>
      <w:r>
        <w:rPr/>
        <w:t xml:space="preserve">Drinking Water Assistance Repayment Account</w:t>
      </w:r>
      <w:r>
        <w:rPr>
          <w:rFonts w:ascii="Times New Roman" w:hAnsi="Times New Roman"/>
        </w:rPr>
        <w:t xml:space="preserve">—</w:t>
      </w:r>
      <w:r>
        <w:rPr/>
        <w:t xml:space="preserve">State</w:t>
      </w:r>
      <w:r>
        <w:tab/>
      </w:r>
      <w:r>
        <w:rPr/>
        <w:t xml:space="preserve">$90,368,000</w:t>
      </w:r>
    </w:p>
    <w:p>
      <w:pPr>
        <w:tabs>
          <w:tab w:val="right" w:leader="dot" w:pos="9936"/>
        </w:tabs>
        <w:ind w:left="0" w:right="0" w:firstLine="1440"/>
      </w:pPr>
      <w:r>
        <w:rPr/>
        <w:t xml:space="preserve">Subtotal Reappropriation</w:t>
      </w:r>
      <w:r>
        <w:tab/>
      </w:r>
      <w:r>
        <w:rPr/>
        <w:t xml:space="preserve">$96,819,000</w:t>
      </w:r>
    </w:p>
    <w:p>
      <w:pPr>
        <w:ind w:left="0" w:right="0" w:firstLine="360"/>
        <w:jc w:val="both"/>
        <w:tabs>
          <w:tab w:val="right" w:leader="dot" w:pos="9936"/>
        </w:tabs>
      </w:pPr>
      <w:r>
        <w:rPr/>
        <w:t xml:space="preserve">Prior Biennia (Expenditures)</w:t>
      </w:r>
      <w:r>
        <w:tab/>
      </w:r>
      <w:r>
        <w:rPr/>
        <w:t xml:space="preserve">$10,863,000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(30000097)</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$2,104,000</w:t>
      </w:r>
    </w:p>
    <w:p>
      <w:pPr>
        <w:ind w:left="0" w:right="0" w:firstLine="360"/>
        <w:jc w:val="both"/>
        <w:tabs>
          <w:tab w:val="right" w:leader="dot" w:pos="9936"/>
        </w:tabs>
      </w:pPr>
      <w:r>
        <w:rPr/>
        <w:t xml:space="preserve">Prior Biennia (Expenditures)</w:t>
      </w:r>
      <w:r>
        <w:tab/>
      </w:r>
      <w:r>
        <w:rPr/>
        <w:t xml:space="preserve">$2,896,000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Assistance, Weatherization, Affordable Housing Trust Fund (30000098)</w:t>
      </w:r>
    </w:p>
    <w:p>
      <w:pPr>
        <w:ind w:left="0" w:right="0" w:firstLine="360"/>
        <w:jc w:val="both"/>
      </w:pPr>
      <w:r>
        <w:rPr/>
        <w:t xml:space="preserve">The reappropriation in this section is subject to the following conditions and limitations: The reappropriation is subject to the provisions of section 1026,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$5,506,000</w:t>
      </w:r>
    </w:p>
    <w:p>
      <w:pPr>
        <w:ind w:left="0" w:right="0" w:firstLine="360"/>
        <w:jc w:val="both"/>
        <w:tabs>
          <w:tab w:val="right" w:leader="dot" w:pos="9936"/>
        </w:tabs>
      </w:pPr>
      <w:r>
        <w:rPr/>
        <w:t xml:space="preserve">Prior Biennia (Expenditures)</w:t>
      </w:r>
      <w:r>
        <w:tab/>
      </w:r>
      <w:r>
        <w:rPr/>
        <w:t xml:space="preserve">$44,494,000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Program (30000103)</w:t>
      </w:r>
    </w:p>
    <w:p>
      <w:pPr>
        <w:ind w:left="0" w:right="0" w:firstLine="360"/>
        <w:jc w:val="both"/>
      </w:pPr>
      <w:r>
        <w:rPr/>
        <w:t xml:space="preserve">The reappropriation in this section is subject to the following conditions and limitations: The reappropriation is subject to the provisions of section 1021,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$90,734,000</w:t>
      </w:r>
    </w:p>
    <w:p>
      <w:pPr>
        <w:ind w:left="0" w:right="0" w:firstLine="360"/>
        <w:jc w:val="both"/>
        <w:tabs>
          <w:tab w:val="right" w:leader="dot" w:pos="9936"/>
        </w:tabs>
      </w:pPr>
      <w:r>
        <w:rPr/>
        <w:t xml:space="preserve">Prior Biennia (Expenditures)</w:t>
      </w:r>
      <w:r>
        <w:tab/>
      </w:r>
      <w:r>
        <w:rPr/>
        <w:t xml:space="preserve">$233,851,000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$324,585,000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Communities Fund Grants (30000102)</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is subject to the provisions of section 1027, chapter 49, Laws of 2011, 1st sp. sess.</w:t>
      </w:r>
    </w:p>
    <w:p>
      <w:pPr>
        <w:ind w:left="0" w:right="0" w:firstLine="360"/>
        <w:jc w:val="both"/>
      </w:pPr>
      <w:r>
        <w:rPr/>
        <w:t xml:space="preserve">(2) The reappropriation is provided solely for the University District food bank project.</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$1,388,000</w:t>
      </w:r>
    </w:p>
    <w:p>
      <w:pPr>
        <w:ind w:left="0" w:right="0" w:firstLine="360"/>
        <w:jc w:val="both"/>
        <w:tabs>
          <w:tab w:val="right" w:leader="dot" w:pos="9936"/>
        </w:tabs>
      </w:pPr>
      <w:r>
        <w:rPr/>
        <w:t xml:space="preserve">Prior Biennia (Expenditures)</w:t>
      </w:r>
      <w:r>
        <w:tab/>
      </w:r>
      <w:r>
        <w:rPr/>
        <w:t xml:space="preserve">$12,015,000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(30000166)</w:t>
      </w:r>
    </w:p>
    <w:p>
      <w:pPr>
        <w:ind w:left="0" w:right="0" w:firstLine="360"/>
        <w:jc w:val="both"/>
      </w:pPr>
      <w:r>
        <w:rPr/>
        <w:t xml:space="preserve">The reappropriation in this section is subject to the following conditions and limitations: The reappropriation is subject to the provisions of section 1002,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$1,887,000</w:t>
      </w:r>
    </w:p>
    <w:p>
      <w:pPr>
        <w:ind w:left="0" w:right="0" w:firstLine="360"/>
        <w:jc w:val="both"/>
        <w:tabs>
          <w:tab w:val="right" w:leader="dot" w:pos="9936"/>
        </w:tabs>
      </w:pPr>
      <w:r>
        <w:rPr/>
        <w:t xml:space="preserve">Prior Biennia (Expenditures)</w:t>
      </w:r>
      <w:r>
        <w:tab/>
      </w:r>
      <w:r>
        <w:rPr/>
        <w:t xml:space="preserve">$14,930,000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Weatherization (91000247)</w:t>
      </w:r>
    </w:p>
    <w:p>
      <w:pPr>
        <w:ind w:left="0" w:right="0" w:firstLine="360"/>
        <w:jc w:val="both"/>
      </w:pPr>
      <w:r>
        <w:rPr/>
        <w:t xml:space="preserve">The reappropriation in this section is subject to the following conditions and limitations: The reappropriation is subject to the provisions of section 1015,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$5,313,000</w:t>
      </w:r>
    </w:p>
    <w:p>
      <w:pPr>
        <w:ind w:left="0" w:right="0" w:firstLine="360"/>
        <w:jc w:val="both"/>
        <w:tabs>
          <w:tab w:val="right" w:leader="dot" w:pos="9936"/>
        </w:tabs>
      </w:pPr>
      <w:r>
        <w:rPr/>
        <w:t xml:space="preserve">Prior Biennia (Expenditures)</w:t>
      </w:r>
      <w:r>
        <w:tab/>
      </w:r>
      <w:r>
        <w:rPr/>
        <w:t xml:space="preserve">$19,687,000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Financing Energy/Water Efficiency (30000180)</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$4,886,000</w:t>
      </w:r>
    </w:p>
    <w:p>
      <w:pPr>
        <w:ind w:left="0" w:right="0" w:firstLine="360"/>
        <w:jc w:val="both"/>
        <w:tabs>
          <w:tab w:val="right" w:leader="dot" w:pos="9936"/>
        </w:tabs>
      </w:pPr>
      <w:r>
        <w:rPr/>
        <w:t xml:space="preserve">Prior Biennia (Expenditures)</w:t>
      </w:r>
      <w:r>
        <w:tab/>
      </w:r>
      <w:r>
        <w:rPr/>
        <w:t xml:space="preserve">$114,000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Program 2013 Loan List (30000184)</w:t>
      </w:r>
    </w:p>
    <w:p>
      <w:pPr>
        <w:ind w:left="0" w:right="0" w:firstLine="360"/>
        <w:jc w:val="both"/>
      </w:pPr>
      <w:r>
        <w:rPr/>
        <w:t xml:space="preserve">The reappropriation in this section is subject to the following conditions and limitations: The reappropriation is subject to the provisions of section 1016,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$82,786,000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$82,786,000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for the Arts Grants (30000186)</w:t>
      </w:r>
    </w:p>
    <w:p>
      <w:pPr>
        <w:ind w:left="0" w:right="0" w:firstLine="360"/>
        <w:jc w:val="both"/>
      </w:pPr>
      <w:r>
        <w:rPr/>
        <w:t xml:space="preserve">The reappropriation in this section is subject to the following conditions and limitations: The reappropriation is subject to the provisions of section 1063,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$3,301,000</w:t>
      </w:r>
    </w:p>
    <w:p>
      <w:pPr>
        <w:ind w:left="0" w:right="0" w:firstLine="360"/>
        <w:jc w:val="both"/>
        <w:tabs>
          <w:tab w:val="right" w:leader="dot" w:pos="9936"/>
        </w:tabs>
      </w:pPr>
      <w:r>
        <w:rPr/>
        <w:t xml:space="preserve">Prior Biennia (Expenditures)</w:t>
      </w:r>
      <w:r>
        <w:tab/>
      </w:r>
      <w:r>
        <w:rPr/>
        <w:t xml:space="preserve">$6,903,000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Drinking Water State Revolving Fund Loan Program (30000189)</w:t>
      </w:r>
    </w:p>
    <w:p>
      <w:pPr>
        <w:ind w:left="0" w:right="0" w:firstLine="360"/>
        <w:jc w:val="both"/>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$4,400,000</w:t>
      </w:r>
    </w:p>
    <w:p>
      <w:pPr>
        <w:ind w:left="0" w:right="0" w:firstLine="360"/>
        <w:jc w:val="both"/>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$200,000,000</w:t>
      </w:r>
    </w:p>
    <w:p>
      <w:pPr>
        <w:tabs>
          <w:tab w:val="right" w:leader="dot" w:pos="9936"/>
        </w:tabs>
        <w:ind w:left="0" w:right="0" w:firstLine="1440"/>
      </w:pPr>
      <w:r>
        <w:rPr/>
        <w:t xml:space="preserve">Subtotal Reappropriation</w:t>
      </w:r>
      <w:r>
        <w:tab/>
      </w:r>
      <w:r>
        <w:rPr/>
        <w:t xml:space="preserve">$204,400,000</w:t>
      </w:r>
    </w:p>
    <w:p>
      <w:pPr>
        <w:ind w:left="0" w:right="0" w:firstLine="360"/>
        <w:jc w:val="both"/>
        <w:tabs>
          <w:tab w:val="right" w:leader="dot" w:pos="9936"/>
        </w:tabs>
      </w:pPr>
      <w:r>
        <w:rPr/>
        <w:t xml:space="preserve">Prior Biennia (Expenditures)</w:t>
      </w:r>
      <w:r>
        <w:tab/>
      </w:r>
      <w:r>
        <w:rPr/>
        <w:t xml:space="preserve">$8,800,000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(30000190)</w:t>
      </w:r>
    </w:p>
    <w:p>
      <w:pPr>
        <w:ind w:left="0" w:right="0" w:firstLine="360"/>
        <w:jc w:val="both"/>
      </w:pPr>
      <w:r>
        <w:rPr/>
        <w:t xml:space="preserve">The reappropriation in this section is subject to the following conditions and limitations: The reappropriation is subject to the provisions of section 1070, chapter 19, Laws of 2013 2nd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$8,882,000</w:t>
      </w:r>
    </w:p>
    <w:p>
      <w:pPr>
        <w:ind w:left="0" w:right="0" w:firstLine="360"/>
        <w:jc w:val="both"/>
        <w:tabs>
          <w:tab w:val="right" w:leader="dot" w:pos="9936"/>
        </w:tabs>
      </w:pPr>
      <w:r>
        <w:rPr/>
        <w:t xml:space="preserve">Prior Biennia (Expenditures)</w:t>
      </w:r>
      <w:r>
        <w:tab/>
      </w:r>
      <w:r>
        <w:rPr/>
        <w:t xml:space="preserve">$118,000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Weatherization (30000192)</w:t>
      </w:r>
    </w:p>
    <w:p>
      <w:pPr>
        <w:ind w:left="0" w:right="0" w:firstLine="360"/>
        <w:jc w:val="both"/>
      </w:pPr>
      <w:r>
        <w:rPr/>
        <w:t xml:space="preserve">The reappropriation in this section is subject to the following conditions and limitations: The reappropriation is subject to the provisions of section 1076,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ind w:left="0" w:right="0" w:firstLine="360"/>
        <w:jc w:val="both"/>
        <w:tabs>
          <w:tab w:val="right" w:leader="dot" w:pos="9936"/>
        </w:tabs>
      </w:pPr>
      <w:r>
        <w:rPr/>
        <w:t xml:space="preserve">Prior Biennia (Expenditures)</w:t>
      </w:r>
      <w:r>
        <w:tab/>
      </w:r>
      <w:r>
        <w:rPr/>
        <w:t xml:space="preserve">$15,709,000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2013-2015 Energy Efficiency Grants (30000193)</w:t>
      </w:r>
    </w:p>
    <w:p>
      <w:pPr>
        <w:ind w:left="0" w:right="0" w:firstLine="360"/>
        <w:jc w:val="both"/>
      </w:pPr>
      <w:r>
        <w:rPr/>
        <w:t xml:space="preserve">The reappropriation in this section is subject to the following conditions and limitations: The reappropriation is subject to the provisions of section 1075,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$21,714,000</w:t>
      </w:r>
    </w:p>
    <w:p>
      <w:pPr>
        <w:ind w:left="0" w:right="0" w:firstLine="360"/>
        <w:jc w:val="both"/>
        <w:tabs>
          <w:tab w:val="right" w:leader="dot" w:pos="9936"/>
        </w:tabs>
      </w:pPr>
      <w:r>
        <w:rPr/>
        <w:t xml:space="preserve">Prior Biennia (Expenditures)</w:t>
      </w:r>
      <w:r>
        <w:tab/>
      </w:r>
      <w:r>
        <w:rPr/>
        <w:t xml:space="preserve">$3,286,000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Renton Aerospace Training Center Construction (30000724)</w:t>
      </w:r>
    </w:p>
    <w:p>
      <w:pPr>
        <w:ind w:left="0" w:right="0" w:firstLine="360"/>
        <w:jc w:val="both"/>
      </w:pPr>
      <w:r>
        <w:rPr/>
        <w:t xml:space="preserve">The reappropriation in this section is subject to the following conditions and limitations: The reappropriation is subject to the provisions of section 3, chapter 1, Laws of 2013 3rd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Youth Recreational Facilities Grants (30000185)</w:t>
      </w:r>
    </w:p>
    <w:p>
      <w:pPr>
        <w:ind w:left="0" w:right="0" w:firstLine="360"/>
        <w:jc w:val="both"/>
      </w:pPr>
      <w:r>
        <w:rPr/>
        <w:t xml:space="preserve">The reappropriation in this section is subject to the following conditions and limitations: The reappropriation is subject to the provisions of section 1062, chapter 19, Laws of 2013 2nd sp. sess. provided that the "New Life Community Development Agency" project may be combined with the "New Life CDA" project in project number 30000188.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$2,568,000</w:t>
      </w:r>
    </w:p>
    <w:p>
      <w:pPr>
        <w:ind w:left="0" w:right="0" w:firstLine="360"/>
        <w:jc w:val="both"/>
        <w:tabs>
          <w:tab w:val="right" w:leader="dot" w:pos="9936"/>
        </w:tabs>
      </w:pPr>
      <w:r>
        <w:rPr/>
        <w:t xml:space="preserve">Prior Biennia (Expenditures)</w:t>
      </w:r>
      <w:r>
        <w:tab/>
      </w:r>
      <w:r>
        <w:rPr/>
        <w:t xml:space="preserve">$1,563,000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Building Communities Fund Grants (30000188)</w:t>
      </w:r>
    </w:p>
    <w:p>
      <w:pPr>
        <w:ind w:left="0" w:right="0" w:firstLine="360"/>
        <w:jc w:val="both"/>
      </w:pPr>
      <w:r>
        <w:rPr/>
        <w:t xml:space="preserve">The reappropriation in this section is subject to the following conditions and limitations: The reappropriation is subject to the provisions of section 1072, chapter 19, Laws of 2013 2nd sp. sess. provided that the "New Life CDA" project may be combined with the "New Life Community Development Agency" project in project number 30000185.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$2,692,000</w:t>
      </w:r>
    </w:p>
    <w:p>
      <w:pPr>
        <w:ind w:left="0" w:right="0" w:firstLine="360"/>
        <w:jc w:val="both"/>
        <w:tabs>
          <w:tab w:val="right" w:leader="dot" w:pos="9936"/>
        </w:tabs>
      </w:pPr>
      <w:r>
        <w:rPr/>
        <w:t xml:space="preserve">Prior Biennia (Expenditures)</w:t>
      </w:r>
      <w:r>
        <w:tab/>
      </w:r>
      <w:r>
        <w:rPr/>
        <w:t xml:space="preserve">$2,587,000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Energy Efficiency Grants for Local Governments (91000241)</w:t>
      </w:r>
    </w:p>
    <w:p>
      <w:pPr>
        <w:ind w:left="0" w:right="0" w:firstLine="360"/>
        <w:jc w:val="both"/>
      </w:pPr>
      <w:r>
        <w:rPr/>
        <w:t xml:space="preserve">The reappropriation in this section is subject to the following conditions and limitations: The reappropriation is subject to the provisions of section 301,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$1,732,000</w:t>
      </w:r>
    </w:p>
    <w:p>
      <w:pPr>
        <w:ind w:left="0" w:right="0" w:firstLine="360"/>
        <w:jc w:val="both"/>
        <w:tabs>
          <w:tab w:val="right" w:leader="dot" w:pos="9936"/>
        </w:tabs>
      </w:pPr>
      <w:r>
        <w:rPr/>
        <w:t xml:space="preserve">Prior Biennia (Expenditures)</w:t>
      </w:r>
      <w:r>
        <w:tab/>
      </w:r>
      <w:r>
        <w:rPr/>
        <w:t xml:space="preserve">$16,268,000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Energy Efficiency Grants for Higher Education (91000242)</w:t>
      </w:r>
    </w:p>
    <w:p>
      <w:pPr>
        <w:ind w:left="0" w:right="0" w:firstLine="360"/>
        <w:jc w:val="both"/>
      </w:pPr>
      <w:r>
        <w:rPr/>
        <w:t xml:space="preserve">The reappropriation in this section is subject to the following conditions and limitations: The reappropriation is subject to the provisions of section 307,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$5,077,000</w:t>
      </w:r>
    </w:p>
    <w:p>
      <w:pPr>
        <w:ind w:left="0" w:right="0" w:firstLine="360"/>
        <w:jc w:val="both"/>
        <w:tabs>
          <w:tab w:val="right" w:leader="dot" w:pos="9936"/>
        </w:tabs>
      </w:pPr>
      <w:r>
        <w:rPr/>
        <w:t xml:space="preserve">Prior Biennia (Expenditures)</w:t>
      </w:r>
      <w:r>
        <w:tab/>
      </w:r>
      <w:r>
        <w:rPr/>
        <w:t xml:space="preserve">$14,923,000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Pre-Construction Loan Program (91000319)</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$767,000</w:t>
      </w:r>
    </w:p>
    <w:p>
      <w:pPr>
        <w:ind w:left="0" w:right="0" w:firstLine="360"/>
        <w:jc w:val="both"/>
        <w:tabs>
          <w:tab w:val="right" w:leader="dot" w:pos="9936"/>
        </w:tabs>
      </w:pPr>
      <w:r>
        <w:rPr/>
        <w:t xml:space="preserve">Prior Biennia (Expenditures)</w:t>
      </w:r>
      <w:r>
        <w:tab/>
      </w:r>
      <w:r>
        <w:rPr/>
        <w:t xml:space="preserve">$2,233,000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Families with Children (91000409)</w:t>
      </w:r>
    </w:p>
    <w:p>
      <w:pPr>
        <w:ind w:left="0" w:right="0" w:firstLine="360"/>
        <w:jc w:val="both"/>
      </w:pPr>
      <w:r>
        <w:rPr/>
        <w:t xml:space="preserve">The reappropriation in this section is subject to the following conditions and limitations: The reappropriation is subject to the provisions of section 310,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$2,472,000</w:t>
      </w:r>
    </w:p>
    <w:p>
      <w:pPr>
        <w:ind w:left="0" w:right="0" w:firstLine="360"/>
        <w:jc w:val="both"/>
        <w:tabs>
          <w:tab w:val="right" w:leader="dot" w:pos="9936"/>
        </w:tabs>
      </w:pPr>
      <w:r>
        <w:rPr/>
        <w:t xml:space="preserve">Prior Biennia (Expenditures)</w:t>
      </w:r>
      <w:r>
        <w:tab/>
      </w:r>
      <w:r>
        <w:rPr/>
        <w:t xml:space="preserve">$5,778,000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Seniors and People with Physical Disabilities (91000411)</w:t>
      </w:r>
    </w:p>
    <w:p>
      <w:pPr>
        <w:ind w:left="0" w:right="0" w:firstLine="360"/>
        <w:jc w:val="both"/>
      </w:pPr>
      <w:r>
        <w:rPr/>
        <w:t xml:space="preserve">The reappropriation in this section is subject to the following conditions and limitations: The reappropriation is subject to the provisions of section 311,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$4,350,000</w:t>
      </w:r>
    </w:p>
    <w:p>
      <w:pPr>
        <w:ind w:left="0" w:right="0" w:firstLine="360"/>
        <w:jc w:val="both"/>
        <w:tabs>
          <w:tab w:val="right" w:leader="dot" w:pos="9936"/>
        </w:tabs>
      </w:pPr>
      <w:r>
        <w:rPr/>
        <w:t xml:space="preserve">Prior Biennia (Expenditures)</w:t>
      </w:r>
      <w:r>
        <w:tab/>
      </w:r>
      <w:r>
        <w:rPr/>
        <w:t xml:space="preserve">$5,316,000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$9,666,000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Chronic Mental Illness (91000412)</w:t>
      </w:r>
    </w:p>
    <w:p>
      <w:pPr>
        <w:ind w:left="0" w:right="0" w:firstLine="360"/>
        <w:jc w:val="both"/>
      </w:pPr>
      <w:r>
        <w:rPr/>
        <w:t xml:space="preserve">The reappropriation in this section is subject to the following conditions and limitations: The reappropriation is subject to the provisions of section 1010,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w:t>
      </w:r>
    </w:p>
    <w:p>
      <w:pPr>
        <w:ind w:left="0" w:right="0" w:firstLine="360"/>
        <w:jc w:val="both"/>
        <w:tabs>
          <w:tab w:val="right" w:leader="dot" w:pos="9936"/>
        </w:tabs>
      </w:pPr>
      <w:r>
        <w:rPr/>
        <w:t xml:space="preserve">Prior Biennia (Expenditures)</w:t>
      </w:r>
      <w:r>
        <w:tab/>
      </w:r>
      <w:r>
        <w:rPr/>
        <w:t xml:space="preserve">$935,000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the Homeless (91000413)</w:t>
      </w:r>
    </w:p>
    <w:p>
      <w:pPr>
        <w:ind w:left="0" w:right="0" w:firstLine="360"/>
        <w:jc w:val="both"/>
      </w:pPr>
      <w:r>
        <w:rPr/>
        <w:t xml:space="preserve">The reappropriation in this section is subject to the following conditions and limitations: The reappropriation is subject to the provisions of section 1011,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$5,996,000</w:t>
      </w:r>
    </w:p>
    <w:p>
      <w:pPr>
        <w:ind w:left="0" w:right="0" w:firstLine="360"/>
        <w:jc w:val="both"/>
        <w:tabs>
          <w:tab w:val="right" w:leader="dot" w:pos="9936"/>
        </w:tabs>
      </w:pPr>
      <w:r>
        <w:rPr/>
        <w:t xml:space="preserve">Prior Biennia (Expenditures)</w:t>
      </w:r>
      <w:r>
        <w:tab/>
      </w:r>
      <w:r>
        <w:rPr/>
        <w:t xml:space="preserve">$22,948,000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Farmworkers (91000414)</w:t>
      </w:r>
    </w:p>
    <w:p>
      <w:pPr>
        <w:ind w:left="0" w:right="0" w:firstLine="360"/>
        <w:jc w:val="both"/>
      </w:pPr>
      <w:r>
        <w:rPr/>
        <w:t xml:space="preserve">The reappropriation in this section is subject to the following conditions and limitations: The reappropriation is subject to the provisions of section 1012,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$5,160,000</w:t>
      </w:r>
    </w:p>
    <w:p>
      <w:pPr>
        <w:ind w:left="0" w:right="0" w:firstLine="360"/>
        <w:jc w:val="both"/>
        <w:tabs>
          <w:tab w:val="right" w:leader="dot" w:pos="9936"/>
        </w:tabs>
      </w:pPr>
      <w:r>
        <w:rPr/>
        <w:t xml:space="preserve">Prior Biennia (Expenditures)</w:t>
      </w:r>
      <w:r>
        <w:tab/>
      </w:r>
      <w:r>
        <w:rPr/>
        <w:t xml:space="preserve">$1,055,000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At Risk of Homelessness (91000415)</w:t>
      </w:r>
    </w:p>
    <w:p>
      <w:pPr>
        <w:ind w:left="0" w:right="0" w:firstLine="360"/>
        <w:jc w:val="both"/>
      </w:pPr>
      <w:r>
        <w:rPr/>
        <w:t xml:space="preserve">The reappropriation in this section is subject to the following conditions and limitations: The reappropriation is subject to the provisions of section 312,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ind w:left="0" w:right="0" w:firstLine="360"/>
        <w:jc w:val="both"/>
        <w:tabs>
          <w:tab w:val="right" w:leader="dot" w:pos="9936"/>
        </w:tabs>
      </w:pPr>
      <w:r>
        <w:rPr/>
        <w:t xml:space="preserve">Prior Biennia (Expenditures)</w:t>
      </w:r>
      <w:r>
        <w:tab/>
      </w:r>
      <w:r>
        <w:rPr/>
        <w:t xml:space="preserve">$1,541,000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Low-Income Households (91000416)</w:t>
      </w:r>
    </w:p>
    <w:p>
      <w:pPr>
        <w:ind w:left="0" w:right="0" w:firstLine="360"/>
        <w:jc w:val="both"/>
      </w:pPr>
      <w:r>
        <w:rPr/>
        <w:t xml:space="preserve">The reappropriation in this section is subject to the following conditions and limitations: The reappropriation is subject to the provisions of section 1013,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$2,689,000</w:t>
      </w:r>
    </w:p>
    <w:p>
      <w:pPr>
        <w:ind w:left="0" w:right="0" w:firstLine="360"/>
        <w:jc w:val="both"/>
        <w:tabs>
          <w:tab w:val="right" w:leader="dot" w:pos="9936"/>
        </w:tabs>
      </w:pPr>
      <w:r>
        <w:rPr/>
        <w:t xml:space="preserve">Prior Biennia (Expenditures)</w:t>
      </w:r>
      <w:r>
        <w:tab/>
      </w:r>
      <w:r>
        <w:rPr/>
        <w:t xml:space="preserve">$293,000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2012 Local and Community Projects (91000417)</w:t>
      </w:r>
    </w:p>
    <w:p>
      <w:pPr>
        <w:ind w:left="0" w:right="0" w:firstLine="360"/>
        <w:jc w:val="both"/>
      </w:pPr>
      <w:r>
        <w:rPr/>
        <w:t xml:space="preserve">The reappropriation in this section is subject to the following conditions and limitations: The reappropriation is subject to the provisions of section 302,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$1,889,000</w:t>
      </w:r>
    </w:p>
    <w:p>
      <w:pPr>
        <w:ind w:left="0" w:right="0" w:firstLine="360"/>
        <w:jc w:val="both"/>
        <w:tabs>
          <w:tab w:val="right" w:leader="dot" w:pos="9936"/>
        </w:tabs>
      </w:pPr>
      <w:r>
        <w:rPr/>
        <w:t xml:space="preserve">Prior Biennia (Expenditures)</w:t>
      </w:r>
      <w:r>
        <w:tab/>
      </w:r>
      <w:r>
        <w:rPr/>
        <w:t xml:space="preserve">$7,734,000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Local and Community Projects 2012 (91000437)</w:t>
      </w:r>
    </w:p>
    <w:p>
      <w:pPr>
        <w:ind w:left="0" w:right="0" w:firstLine="360"/>
        <w:jc w:val="both"/>
      </w:pPr>
      <w:r>
        <w:rPr/>
        <w:t xml:space="preserve">The reappropriation in this section is subject to the following conditions and limitations: The reappropriation is subject to the provisions of section 1003, chapter 2,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w:t>
      </w:r>
    </w:p>
    <w:p>
      <w:pPr>
        <w:ind w:left="0" w:right="0" w:firstLine="360"/>
        <w:jc w:val="both"/>
        <w:tabs>
          <w:tab w:val="right" w:leader="dot" w:pos="9936"/>
        </w:tabs>
      </w:pPr>
      <w:r>
        <w:rPr/>
        <w:t xml:space="preserve">Prior Biennia (Expenditures)</w:t>
      </w:r>
      <w:r>
        <w:tab/>
      </w:r>
      <w:r>
        <w:rPr/>
        <w:t xml:space="preserve">$1,035,000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Pacific Medical Center (91000445)</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$2,405,000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$9,818,000</w:t>
      </w:r>
    </w:p>
    <w:p>
      <w:pPr>
        <w:tabs>
          <w:tab w:val="right" w:leader="dot" w:pos="9936"/>
        </w:tabs>
        <w:ind w:left="0" w:right="0" w:firstLine="1440"/>
      </w:pPr>
      <w:r>
        <w:rPr/>
        <w:t xml:space="preserve">Subtotal Reappropriation</w:t>
      </w:r>
      <w:r>
        <w:tab/>
      </w:r>
      <w:r>
        <w:rPr/>
        <w:t xml:space="preserve">$12,223,000</w:t>
      </w:r>
    </w:p>
    <w:p>
      <w:pPr>
        <w:ind w:left="0" w:right="0" w:firstLine="360"/>
        <w:jc w:val="both"/>
        <w:tabs>
          <w:tab w:val="right" w:leader="dot" w:pos="9936"/>
        </w:tabs>
      </w:pPr>
      <w:r>
        <w:rPr/>
        <w:t xml:space="preserve">Prior Biennia (Expenditures)</w:t>
      </w:r>
      <w:r>
        <w:tab/>
      </w:r>
      <w:r>
        <w:rPr/>
        <w:t xml:space="preserve">$7,777,000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Sand Point Building 9 (91000446)</w:t>
      </w:r>
    </w:p>
    <w:p>
      <w:pPr>
        <w:ind w:left="0" w:right="0" w:firstLine="360"/>
        <w:jc w:val="both"/>
      </w:pPr>
      <w:r>
        <w:rPr/>
        <w:t xml:space="preserve">The reappropriation in this section is subject to the following conditions and limitations: The reappropriation is subject to the provisions of section 1068,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$9,802,000</w:t>
      </w:r>
    </w:p>
    <w:p>
      <w:pPr>
        <w:ind w:left="0" w:right="0" w:firstLine="360"/>
        <w:jc w:val="both"/>
        <w:tabs>
          <w:tab w:val="right" w:leader="dot" w:pos="9936"/>
        </w:tabs>
      </w:pPr>
      <w:r>
        <w:rPr/>
        <w:t xml:space="preserve">Prior Biennia (Expenditures)</w:t>
      </w:r>
      <w:r>
        <w:tab/>
      </w:r>
      <w:r>
        <w:rPr/>
        <w:t xml:space="preserve">$4,198,000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Mental Health Beds (91000447)</w:t>
      </w:r>
    </w:p>
    <w:p>
      <w:pPr>
        <w:ind w:left="0" w:right="0" w:firstLine="360"/>
        <w:jc w:val="both"/>
      </w:pPr>
      <w:r>
        <w:rPr/>
        <w:t xml:space="preserve">The reappropriation in this section is subject to the following conditions and limitations: The reappropriation is subject to the provisions of section 1071,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$3,644,000</w:t>
      </w:r>
    </w:p>
    <w:p>
      <w:pPr>
        <w:ind w:left="0" w:right="0" w:firstLine="360"/>
        <w:jc w:val="both"/>
        <w:tabs>
          <w:tab w:val="right" w:leader="dot" w:pos="9936"/>
        </w:tabs>
      </w:pPr>
      <w:r>
        <w:rPr/>
        <w:t xml:space="preserve">Prior Biennia (Expenditures)</w:t>
      </w:r>
      <w:r>
        <w:tab/>
      </w:r>
      <w:r>
        <w:rPr/>
        <w:t xml:space="preserve">$1,356,000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Homeless Veterans (91000455)</w:t>
      </w:r>
    </w:p>
    <w:p>
      <w:pPr>
        <w:ind w:left="0" w:right="0" w:firstLine="360"/>
        <w:jc w:val="both"/>
      </w:pPr>
      <w:r>
        <w:rPr/>
        <w:t xml:space="preserve">The reappropriation in this section is subject to the following conditions and limitations: The reappropriation is subject to the provisions of section 1065,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$9,001,000</w:t>
      </w:r>
    </w:p>
    <w:p>
      <w:pPr>
        <w:ind w:left="0" w:right="0" w:firstLine="360"/>
        <w:jc w:val="both"/>
        <w:tabs>
          <w:tab w:val="right" w:leader="dot" w:pos="9936"/>
        </w:tabs>
      </w:pPr>
      <w:r>
        <w:rPr/>
        <w:t xml:space="preserve">Prior Biennia (Expenditures)</w:t>
      </w:r>
      <w:r>
        <w:tab/>
      </w:r>
      <w:r>
        <w:rPr/>
        <w:t xml:space="preserve">$366,000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Farmworkers (91000457)</w:t>
      </w:r>
    </w:p>
    <w:p>
      <w:pPr>
        <w:ind w:left="0" w:right="0" w:firstLine="360"/>
        <w:jc w:val="both"/>
      </w:pPr>
      <w:r>
        <w:rPr/>
        <w:t xml:space="preserve">The reappropriation in this section is subject to the following conditions and limitations: The reappropriation is subject to the provisions of section 1066,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$19,723,000</w:t>
      </w:r>
    </w:p>
    <w:p>
      <w:pPr>
        <w:ind w:left="0" w:right="0" w:firstLine="360"/>
        <w:jc w:val="both"/>
        <w:tabs>
          <w:tab w:val="right" w:leader="dot" w:pos="9936"/>
        </w:tabs>
      </w:pPr>
      <w:r>
        <w:rPr/>
        <w:t xml:space="preserve">Prior Biennia (Expenditures)</w:t>
      </w:r>
      <w:r>
        <w:tab/>
      </w:r>
      <w:r>
        <w:rPr/>
        <w:t xml:space="preserve">$7,327,000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Developmental Disabilities (91000458)</w:t>
      </w:r>
    </w:p>
    <w:p>
      <w:pPr>
        <w:ind w:left="0" w:right="0" w:firstLine="360"/>
        <w:jc w:val="both"/>
      </w:pPr>
      <w:r>
        <w:rPr/>
        <w:t xml:space="preserve">The reappropriation in this section is subject to the following conditions and limitations: The reappropriation is subject to the provisions of section 1067,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$6,392,000</w:t>
      </w:r>
    </w:p>
    <w:p>
      <w:pPr>
        <w:ind w:left="0" w:right="0" w:firstLine="360"/>
        <w:jc w:val="both"/>
        <w:tabs>
          <w:tab w:val="right" w:leader="dot" w:pos="9936"/>
        </w:tabs>
      </w:pPr>
      <w:r>
        <w:rPr/>
        <w:t xml:space="preserve">Prior Biennia (Expenditures)</w:t>
      </w:r>
      <w:r>
        <w:tab/>
      </w:r>
      <w:r>
        <w:rPr/>
        <w:t xml:space="preserve">$2,627,000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Housing for People with Chronic Mental Illness (91000459)</w:t>
      </w:r>
    </w:p>
    <w:p>
      <w:pPr>
        <w:ind w:left="0" w:right="0" w:firstLine="0"/>
        <w:jc w:val="both"/>
      </w:pPr>
      <w:r>
        <w:rPr/>
        <w:t xml:space="preserve">Reappropriation:</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$5,735,000</w:t>
      </w:r>
    </w:p>
    <w:p>
      <w:pPr>
        <w:ind w:left="0" w:right="0" w:firstLine="360"/>
        <w:jc w:val="both"/>
        <w:tabs>
          <w:tab w:val="right" w:leader="dot" w:pos="9936"/>
        </w:tabs>
      </w:pPr>
      <w:r>
        <w:rPr/>
        <w:t xml:space="preserve">Prior Biennia (Expenditures)</w:t>
      </w:r>
      <w:r>
        <w:tab/>
      </w:r>
      <w:r>
        <w:rPr/>
        <w:t xml:space="preserve">$329,000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Public Works Assistance Account Project Backfill (91000581)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$3,263,000</w:t>
      </w:r>
    </w:p>
    <w:p>
      <w:pPr>
        <w:ind w:left="0" w:right="0" w:firstLine="360"/>
        <w:jc w:val="both"/>
        <w:tabs>
          <w:tab w:val="right" w:leader="dot" w:pos="9936"/>
        </w:tabs>
      </w:pPr>
      <w:r>
        <w:rPr/>
        <w:t xml:space="preserve">Prior Biennia (Expenditures)</w:t>
      </w:r>
      <w:r>
        <w:tab/>
      </w:r>
      <w:r>
        <w:rPr/>
        <w:t xml:space="preserve">$154,737,000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Clean Energy and Energy Freedom Program (91000582)</w:t>
      </w:r>
    </w:p>
    <w:p>
      <w:pPr>
        <w:ind w:left="0" w:right="0" w:firstLine="360"/>
        <w:jc w:val="both"/>
      </w:pPr>
      <w:r>
        <w:rPr/>
        <w:t xml:space="preserve">The reappropriations in this section are subject to the following conditions and limitations: The reappropriations are subject to the provisions of section 1074,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Energy Recovery Act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$8,924,000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$19,069,000</w:t>
      </w:r>
    </w:p>
    <w:p>
      <w:pPr>
        <w:tabs>
          <w:tab w:val="right" w:leader="dot" w:pos="9936"/>
        </w:tabs>
        <w:ind w:left="0" w:right="0" w:firstLine="1440"/>
      </w:pPr>
      <w:r>
        <w:rPr/>
        <w:t xml:space="preserve">Subtotal Reappropriation</w:t>
      </w:r>
      <w:r>
        <w:tab/>
      </w:r>
      <w:r>
        <w:rPr/>
        <w:t xml:space="preserve">$31,993,000</w:t>
      </w:r>
    </w:p>
    <w:p>
      <w:pPr>
        <w:ind w:left="0" w:right="0" w:firstLine="360"/>
        <w:jc w:val="both"/>
        <w:tabs>
          <w:tab w:val="right" w:leader="dot" w:pos="9936"/>
        </w:tabs>
      </w:pPr>
      <w:r>
        <w:rPr/>
        <w:t xml:space="preserve">Prior Biennia (Expenditures)</w:t>
      </w:r>
      <w:r>
        <w:tab/>
      </w:r>
      <w:r>
        <w:rPr/>
        <w:t xml:space="preserve">$8,007,000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Innovation Partnership Zones - Facilities and Infrastructure (92000089)</w:t>
      </w:r>
    </w:p>
    <w:p>
      <w:pPr>
        <w:ind w:left="0" w:right="0" w:firstLine="360"/>
        <w:jc w:val="both"/>
      </w:pPr>
      <w:r>
        <w:rPr/>
        <w:t xml:space="preserve">The reappropriation in this section is subject to the following conditions and limitations: The reappropriation is subject to the provisions of section 309,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$3,725,000</w:t>
      </w:r>
    </w:p>
    <w:p>
      <w:pPr>
        <w:ind w:left="0" w:right="0" w:firstLine="360"/>
        <w:jc w:val="both"/>
        <w:tabs>
          <w:tab w:val="right" w:leader="dot" w:pos="9936"/>
        </w:tabs>
      </w:pPr>
      <w:r>
        <w:rPr/>
        <w:t xml:space="preserve">Prior Biennia (Expenditures)</w:t>
      </w:r>
      <w:r>
        <w:tab/>
      </w:r>
      <w:r>
        <w:rPr/>
        <w:t xml:space="preserve">$9,795,000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Community Economic Revitalization Board Administered Economic Development, Innovation, and Export Grants (92000096)</w:t>
      </w:r>
    </w:p>
    <w:p>
      <w:pPr>
        <w:ind w:left="0" w:right="0" w:firstLine="360"/>
        <w:jc w:val="both"/>
      </w:pPr>
      <w:r>
        <w:rPr/>
        <w:t xml:space="preserve">The reappropriations in this section are subject to the following conditions and limitations: The reappropriations are subject to the provisions of section 304,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$4,267,000</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$14,595,000</w:t>
      </w:r>
    </w:p>
    <w:p>
      <w:pPr>
        <w:tabs>
          <w:tab w:val="right" w:leader="dot" w:pos="9936"/>
        </w:tabs>
        <w:ind w:left="0" w:right="0" w:firstLine="1440"/>
      </w:pPr>
      <w:r>
        <w:rPr/>
        <w:t xml:space="preserve">Subtotal Reappropriation</w:t>
      </w:r>
      <w:r>
        <w:tab/>
      </w:r>
      <w:r>
        <w:rPr/>
        <w:t xml:space="preserve">$18,862,000</w:t>
      </w:r>
    </w:p>
    <w:p>
      <w:pPr>
        <w:ind w:left="0" w:right="0" w:firstLine="360"/>
        <w:jc w:val="both"/>
        <w:tabs>
          <w:tab w:val="right" w:leader="dot" w:pos="9936"/>
        </w:tabs>
      </w:pPr>
      <w:r>
        <w:rPr/>
        <w:t xml:space="preserve">Prior Biennia (Expenditures)</w:t>
      </w:r>
      <w:r>
        <w:tab/>
      </w:r>
      <w:r>
        <w:rPr/>
        <w:t xml:space="preserve">$13,736,000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Main Street Improvement Grants (92000098)</w:t>
      </w:r>
    </w:p>
    <w:p>
      <w:pPr>
        <w:ind w:left="0" w:right="0" w:firstLine="360"/>
        <w:jc w:val="both"/>
      </w:pPr>
      <w:r>
        <w:rPr/>
        <w:t xml:space="preserve">The reappropriations in this section are subject to the following conditions and limitations: The reappropriations are subject to the provisions of section 305,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$3,115,000</w:t>
      </w:r>
    </w:p>
    <w:p>
      <w:pPr>
        <w:tabs>
          <w:tab w:val="right" w:leader="dot" w:pos="9936"/>
        </w:tabs>
        <w:ind w:left="0" w:right="0" w:firstLine="1440"/>
      </w:pPr>
      <w:r>
        <w:rPr/>
        <w:t xml:space="preserve">Subtotal Reappropriation</w:t>
      </w:r>
      <w:r>
        <w:tab/>
      </w:r>
      <w:r>
        <w:rPr/>
        <w:t xml:space="preserve">$3,470,000</w:t>
      </w:r>
    </w:p>
    <w:p>
      <w:pPr>
        <w:ind w:left="0" w:right="0" w:firstLine="360"/>
        <w:jc w:val="both"/>
        <w:tabs>
          <w:tab w:val="right" w:leader="dot" w:pos="9936"/>
        </w:tabs>
      </w:pPr>
      <w:r>
        <w:rPr/>
        <w:t xml:space="preserve">Prior Biennia (Expenditures)</w:t>
      </w:r>
      <w:r>
        <w:tab/>
      </w:r>
      <w:r>
        <w:rPr/>
        <w:t xml:space="preserve">$11,380,000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Brownfield Redevelopment Grants (92000100)</w:t>
      </w:r>
    </w:p>
    <w:p>
      <w:pPr>
        <w:ind w:left="0" w:right="0" w:firstLine="360"/>
        <w:jc w:val="both"/>
      </w:pPr>
      <w:r>
        <w:rPr/>
        <w:t xml:space="preserve">The reappropriation in this section is subject to the following conditions and limitations: The reappropriation in this section is provided solely for redevelopment of the Bellingham waterfront.</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$1,194,000</w:t>
      </w:r>
    </w:p>
    <w:p>
      <w:pPr>
        <w:ind w:left="0" w:right="0" w:firstLine="360"/>
        <w:jc w:val="both"/>
        <w:tabs>
          <w:tab w:val="right" w:leader="dot" w:pos="9936"/>
        </w:tabs>
      </w:pPr>
      <w:r>
        <w:rPr/>
        <w:t xml:space="preserve">Prior Biennia (Expenditures)</w:t>
      </w:r>
      <w:r>
        <w:tab/>
      </w:r>
      <w:r>
        <w:rPr/>
        <w:t xml:space="preserve">$306,000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Port and Export Related Infrastructure (92000102)</w:t>
      </w:r>
    </w:p>
    <w:p>
      <w:pPr>
        <w:ind w:left="0" w:right="0" w:firstLine="360"/>
        <w:jc w:val="both"/>
      </w:pPr>
      <w:r>
        <w:rPr/>
        <w:t xml:space="preserve">The reappropriation in this section is subject to the following conditions and limitations: The reappropriation is subject to the provisions of section 306,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$13,603,000</w:t>
      </w:r>
    </w:p>
    <w:p>
      <w:pPr>
        <w:ind w:left="0" w:right="0" w:firstLine="360"/>
        <w:jc w:val="both"/>
        <w:tabs>
          <w:tab w:val="right" w:leader="dot" w:pos="9936"/>
        </w:tabs>
      </w:pPr>
      <w:r>
        <w:rPr/>
        <w:t xml:space="preserve">Prior Biennia (Expenditures)</w:t>
      </w:r>
      <w:r>
        <w:tab/>
      </w:r>
      <w:r>
        <w:rPr/>
        <w:t xml:space="preserve">$19,547,000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for Jobs and Economic Development (92000151)</w:t>
      </w:r>
    </w:p>
    <w:p>
      <w:pPr>
        <w:ind w:left="0" w:right="0" w:firstLine="360"/>
        <w:jc w:val="both"/>
      </w:pPr>
      <w:r>
        <w:rPr/>
        <w:t xml:space="preserve">The reappropriations in this section are subject to the following conditions and limitations: The reappropriations are subject to the provisions of section 1077, chapter 19, Laws of 2013 2nd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$22,256,000</w:t>
      </w:r>
    </w:p>
    <w:p>
      <w:pPr>
        <w:tabs>
          <w:tab w:val="right" w:leader="dot" w:pos="9936"/>
        </w:tabs>
        <w:ind w:left="0" w:right="0" w:firstLine="1440"/>
      </w:pPr>
      <w:r>
        <w:rPr/>
        <w:t xml:space="preserve">Subtotal Reappropriation</w:t>
      </w:r>
      <w:r>
        <w:tab/>
      </w:r>
      <w:r>
        <w:rPr/>
        <w:t xml:space="preserve">$29,356,000</w:t>
      </w:r>
    </w:p>
    <w:p>
      <w:pPr>
        <w:ind w:left="0" w:right="0" w:firstLine="360"/>
        <w:jc w:val="both"/>
        <w:tabs>
          <w:tab w:val="right" w:leader="dot" w:pos="9936"/>
        </w:tabs>
      </w:pPr>
      <w:r>
        <w:rPr/>
        <w:t xml:space="preserve">Prior Biennia (Expenditures)</w:t>
      </w:r>
      <w:r>
        <w:tab/>
      </w:r>
      <w:r>
        <w:rPr/>
        <w:t xml:space="preserve">$7,753,000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that Strengthen Youth and Families (92000227)</w:t>
      </w:r>
    </w:p>
    <w:p>
      <w:pPr>
        <w:ind w:left="0" w:right="0" w:firstLine="360"/>
        <w:jc w:val="both"/>
      </w:pPr>
      <w:r>
        <w:rPr/>
        <w:t xml:space="preserve">The reappropriation in this section is subject to the following conditions and limitations: The reappropriation is subject to the provisions of section 1079,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$12,695,000</w:t>
      </w:r>
    </w:p>
    <w:p>
      <w:pPr>
        <w:ind w:left="0" w:right="0" w:firstLine="360"/>
        <w:jc w:val="both"/>
        <w:tabs>
          <w:tab w:val="right" w:leader="dot" w:pos="9936"/>
        </w:tabs>
      </w:pPr>
      <w:r>
        <w:rPr/>
        <w:t xml:space="preserve">Prior Biennia (Expenditures)</w:t>
      </w:r>
      <w:r>
        <w:tab/>
      </w:r>
      <w:r>
        <w:rPr/>
        <w:t xml:space="preserve">$6,982,000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360"/>
        <w:jc w:val="both"/>
      </w:pPr>
      <w:r>
        <w:rPr/>
        <w:t xml:space="preserve">Projects that Strengthen Communities and Quality of Life (92000230)</w:t>
      </w:r>
    </w:p>
    <w:p>
      <w:pPr>
        <w:ind w:left="0" w:right="0" w:firstLine="360"/>
        <w:jc w:val="both"/>
      </w:pPr>
      <w:r>
        <w:rPr/>
        <w:t xml:space="preserve">The reappropriations in this section are subject to the following conditions and limitations: The reappropriations are subject to the provisions of section 1078, chapter 19, Laws of 2013 2nd sp.s. and section 2313 of this act.</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$395,000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$22,372,000</w:t>
      </w:r>
    </w:p>
    <w:p>
      <w:pPr>
        <w:tabs>
          <w:tab w:val="right" w:leader="dot" w:pos="9936"/>
        </w:tabs>
        <w:ind w:left="0" w:right="0" w:firstLine="1440"/>
      </w:pPr>
      <w:r>
        <w:rPr/>
        <w:t xml:space="preserve">Subtotal Reappropriation</w:t>
      </w:r>
      <w:r>
        <w:tab/>
      </w:r>
      <w:r>
        <w:rPr/>
        <w:t xml:space="preserve">$22,767,000</w:t>
      </w:r>
    </w:p>
    <w:p>
      <w:pPr>
        <w:ind w:left="0" w:right="0" w:firstLine="360"/>
        <w:jc w:val="both"/>
        <w:tabs>
          <w:tab w:val="right" w:leader="dot" w:pos="9936"/>
        </w:tabs>
      </w:pPr>
      <w:r>
        <w:rPr/>
        <w:t xml:space="preserve">Prior Biennia (Expenditures)</w:t>
      </w:r>
      <w:r>
        <w:tab/>
      </w:r>
      <w:r>
        <w:rPr/>
        <w:t xml:space="preserve">$9,361,000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Cowlitz River Dredging (20082856)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ind w:left="0" w:right="0" w:firstLine="360"/>
        <w:jc w:val="both"/>
        <w:tabs>
          <w:tab w:val="right" w:leader="dot" w:pos="9936"/>
        </w:tabs>
      </w:pPr>
      <w:r>
        <w:rPr/>
        <w:t xml:space="preserve">Prior Biennia (Expenditures)</w:t>
      </w:r>
      <w:r>
        <w:tab/>
      </w:r>
      <w:r>
        <w:rPr/>
        <w:t xml:space="preserve">$1,254,000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Catastrophic Flood Relief (20084850)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$12,484,000</w:t>
      </w:r>
    </w:p>
    <w:p>
      <w:pPr>
        <w:ind w:left="0" w:right="0" w:firstLine="360"/>
        <w:jc w:val="both"/>
        <w:tabs>
          <w:tab w:val="right" w:leader="dot" w:pos="9936"/>
        </w:tabs>
      </w:pPr>
      <w:r>
        <w:rPr/>
        <w:t xml:space="preserve">Prior Biennia (Expenditures)</w:t>
      </w:r>
      <w:r>
        <w:tab/>
      </w:r>
      <w:r>
        <w:rPr/>
        <w:t xml:space="preserve">$25,203,000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$37,687,000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Oversight of State Facilities (30000046)</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ind w:left="0" w:right="0" w:firstLine="360"/>
        <w:jc w:val="both"/>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Chehalis River Basin Flood Relief Projects (91000398)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ind w:left="0" w:right="0" w:firstLine="360"/>
        <w:jc w:val="both"/>
        <w:tabs>
          <w:tab w:val="right" w:leader="dot" w:pos="9936"/>
        </w:tabs>
      </w:pPr>
      <w:r>
        <w:rPr/>
        <w:t xml:space="preserve">Prior Biennia (Expenditures)</w:t>
      </w:r>
      <w:r>
        <w:tab/>
      </w:r>
      <w:r>
        <w:rPr/>
        <w:t xml:space="preserve">$4,794,000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Higher Education Preservation Information (91000427)</w:t>
      </w:r>
    </w:p>
    <w:p>
      <w:pPr>
        <w:ind w:left="0" w:right="0" w:firstLine="360"/>
        <w:jc w:val="both"/>
      </w:pPr>
      <w:r>
        <w:rPr/>
        <w:t xml:space="preserve">The reappropriations in this section are subject to the following conditions and limitations: The reappropriations are subject to the provisions of section 2314 of this act.</w:t>
      </w:r>
    </w:p>
    <w:p>
      <w:pPr>
        <w:ind w:left="0" w:right="0" w:firstLine="0"/>
        <w:jc w:val="both"/>
      </w:pPr>
      <w:r>
        <w:rPr/>
        <w:t xml:space="preserve">Reappropriation: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$116,000</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$85,000</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$21,000</w:t>
      </w:r>
    </w:p>
    <w:p>
      <w:pPr>
        <w:ind w:left="0" w:right="0" w:firstLine="360"/>
        <w:jc w:val="both"/>
        <w:tabs>
          <w:tab w:val="right" w:leader="dot" w:pos="9936"/>
        </w:tabs>
      </w:pPr>
      <w:pPr>
        <w:tabs>
          <w:tab w:val="right" w:leader="dot" w:pos="9360"/>
        </w:tabs>
      </w:pPr>
      <w:r>
        <w:rPr/>
        <w:t xml:space="preserve">Central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$17,000</w:t>
      </w:r>
    </w:p>
    <w:p>
      <w:pPr>
        <w:ind w:left="0" w:right="0" w:firstLine="360"/>
        <w:jc w:val="both"/>
        <w:tabs>
          <w:tab w:val="right" w:leader="dot" w:pos="9936"/>
        </w:tabs>
      </w:pPr>
      <w:pPr>
        <w:tabs>
          <w:tab w:val="right" w:leader="dot" w:pos="9360"/>
        </w:tabs>
      </w:pPr>
      <w:r>
        <w:rPr/>
        <w:t xml:space="preserve">The Evergreen State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$12,000</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$19,000</w:t>
      </w:r>
    </w:p>
    <w:p>
      <w:pPr>
        <w:tabs>
          <w:tab w:val="right" w:leader="dot" w:pos="9936"/>
        </w:tabs>
        <w:ind w:left="0" w:right="0" w:firstLine="1440"/>
      </w:pPr>
      <w:r>
        <w:rPr/>
        <w:t xml:space="preserve">Subtotal Reappropriation</w:t>
      </w:r>
      <w:r>
        <w:tab/>
      </w:r>
      <w:r>
        <w:rPr/>
        <w:t xml:space="preserve">$270,000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Construction Contingency Pool (91000428)</w:t>
      </w:r>
    </w:p>
    <w:p>
      <w:pPr>
        <w:ind w:left="0" w:right="0" w:firstLine="360"/>
        <w:jc w:val="both"/>
      </w:pPr>
      <w:r>
        <w:rPr/>
        <w:t xml:space="preserve">The reappropriation in this section is subject to the following conditions and limitations: The reappropriation is subject to the provisions of section 1091,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360"/>
        <w:jc w:val="both"/>
      </w:pPr>
      <w:r>
        <w:rPr/>
        <w:t xml:space="preserve">Culverts in Three State Agencies (92000004)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$4,516,000</w:t>
      </w:r>
    </w:p>
    <w:p>
      <w:pPr>
        <w:ind w:left="0" w:right="0" w:firstLine="360"/>
        <w:jc w:val="both"/>
        <w:tabs>
          <w:tab w:val="right" w:leader="dot" w:pos="9936"/>
        </w:tabs>
      </w:pPr>
      <w:r>
        <w:rPr/>
        <w:t xml:space="preserve">Prior Biennia (Expenditures)</w:t>
      </w:r>
      <w:r>
        <w:tab/>
      </w:r>
      <w:r>
        <w:rPr/>
        <w:t xml:space="preserve">$2,484,000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East Plaza - Water Infiltration and Elevator Repairs (30000548)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$2,603,000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NRB Garage Fire Suppression System Repairs (30000578)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$1,738,000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Minor Works Preservation (30000635)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$1,477,000</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$501,000</w:t>
      </w:r>
    </w:p>
    <w:p>
      <w:pPr>
        <w:tabs>
          <w:tab w:val="right" w:leader="dot" w:pos="9936"/>
        </w:tabs>
        <w:ind w:left="0" w:right="0" w:firstLine="1440"/>
      </w:pPr>
      <w:r>
        <w:rPr/>
        <w:t xml:space="preserve">Subtotal Reappropriation</w:t>
      </w:r>
      <w:r>
        <w:tab/>
      </w:r>
      <w:r>
        <w:rPr/>
        <w:t xml:space="preserve">$1,978,000</w:t>
      </w:r>
    </w:p>
    <w:p>
      <w:pPr>
        <w:ind w:left="0" w:right="0" w:firstLine="360"/>
        <w:jc w:val="both"/>
        <w:tabs>
          <w:tab w:val="right" w:leader="dot" w:pos="9936"/>
        </w:tabs>
      </w:pPr>
      <w:r>
        <w:rPr/>
        <w:t xml:space="preserve">Prior Biennia (Expenditures)</w:t>
      </w:r>
      <w:r>
        <w:tab/>
      </w:r>
      <w:r>
        <w:rPr/>
        <w:t xml:space="preserve">$2,050,000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Engineering and Architectural Services: Staffing (30000762)</w:t>
      </w:r>
    </w:p>
    <w:p>
      <w:pPr>
        <w:ind w:left="0" w:right="0" w:firstLine="360"/>
        <w:jc w:val="both"/>
      </w:pPr>
      <w:r>
        <w:rPr/>
        <w:t xml:space="preserve">(1) The appropriation in this section is provided solely for architectural and engineering services to manage public works contracting for all state facilities pursuant to RCW 43.19.450. The service charge is increased from 2.15 percent to 2.27 percent of total project costs to reduce the number of projects assigned to each manager. The intended results of the increased fee are improved accountability, reduced project delays, and reduced the number and cost of change orders. At the end of each fiscal year, the department must report to the office of financial management and the fiscal committees of the legislature on performance improvements resulting from the increased management fee, including the following:</w:t>
      </w:r>
    </w:p>
    <w:p>
      <w:pPr>
        <w:ind w:left="0" w:right="0" w:firstLine="360"/>
        <w:jc w:val="both"/>
      </w:pPr>
      <w:r>
        <w:rPr/>
        <w:t xml:space="preserve">(a) The number of projects managed by each manager compared to previous biennia;</w:t>
      </w:r>
    </w:p>
    <w:p>
      <w:pPr>
        <w:ind w:left="0" w:right="0" w:firstLine="360"/>
        <w:jc w:val="both"/>
      </w:pPr>
      <w:r>
        <w:rPr/>
        <w:t xml:space="preserve">(b) Projects that were not completed on schedule and the reasons for delays; and</w:t>
      </w:r>
    </w:p>
    <w:p>
      <w:pPr>
        <w:ind w:left="0" w:right="0" w:firstLine="360"/>
        <w:jc w:val="both"/>
      </w:pPr>
      <w:r>
        <w:rPr/>
        <w:t xml:space="preserve">(c) The number and cost of the change orders and the reason for each change order.</w:t>
      </w:r>
    </w:p>
    <w:p>
      <w:pPr>
        <w:ind w:left="0" w:right="0" w:firstLine="360"/>
        <w:jc w:val="both"/>
      </w:pPr>
      <w:r>
        <w:rPr/>
        <w:t xml:space="preserve">(2) The department shall convene a group of private sector architects and contractors with state agency facilities personnel, at a minimum of twice per year, to share at a minimum, information on high performance methods, ideas, operating and maintenance issues, and cost. The facility personnel must be from the community and technical colleges, the four-year institutions of higher education, and any other state agencies that have recently completed a new building or are currently in the construction phase.</w:t>
      </w:r>
    </w:p>
    <w:p>
      <w:pPr>
        <w:ind w:left="0" w:right="0" w:firstLine="360"/>
        <w:jc w:val="both"/>
      </w:pPr>
      <w:r>
        <w:rPr/>
        <w:t xml:space="preserve">(3) The department, with assistance from the capital projects authority review board, shall provide recommendations to the governor, house capital budget committee, and senate ways and means committee, on ways to improve the project delivery methods. It must include, at a minimum, methods to incorporate more architectural and engineering firms and contractors to be eligible for design build projects, and methods for including high performance criteria with incentives for the architectural and engineering firm and contractor to meet the performance measures in design-bid-build project delivery methods.</w:t>
      </w:r>
    </w:p>
    <w:p>
      <w:pPr>
        <w:ind w:left="0" w:right="0" w:firstLine="0"/>
        <w:jc w:val="both"/>
      </w:pPr>
      <w:r>
        <w:rPr/>
        <w:t xml:space="preserv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Campus Steam System and Chiller Upgrades (91000014)</w:t>
      </w:r>
    </w:p>
    <w:p>
      <w:pPr>
        <w:ind w:left="0" w:right="0" w:firstLine="360"/>
        <w:jc w:val="both"/>
      </w:pPr>
      <w:r>
        <w:rPr/>
        <w:t xml:space="preserve">The reappropriations in this section are subject to the following conditions and limitations: The reappropriations are subject to the provisions of section 1106,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$1,074,000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$1,802,000</w:t>
      </w:r>
    </w:p>
    <w:p>
      <w:pPr>
        <w:tabs>
          <w:tab w:val="right" w:leader="dot" w:pos="9936"/>
        </w:tabs>
        <w:ind w:left="0" w:right="0" w:firstLine="1440"/>
      </w:pPr>
      <w:r>
        <w:rPr/>
        <w:t xml:space="preserve">Subtotal Reappropriation</w:t>
      </w:r>
      <w:r>
        <w:tab/>
      </w:r>
      <w:r>
        <w:rPr/>
        <w:t xml:space="preserve">$2,876,000</w:t>
      </w:r>
    </w:p>
    <w:p>
      <w:pPr>
        <w:ind w:left="0" w:right="0" w:firstLine="360"/>
        <w:jc w:val="both"/>
        <w:tabs>
          <w:tab w:val="right" w:leader="dot" w:pos="9936"/>
        </w:tabs>
      </w:pPr>
      <w:r>
        <w:rPr/>
        <w:t xml:space="preserve">Prior Biennia (Expenditures)</w:t>
      </w:r>
      <w:r>
        <w:tab/>
      </w:r>
      <w:r>
        <w:rPr/>
        <w:t xml:space="preserve">$1,121,000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360"/>
        <w:jc w:val="both"/>
      </w:pPr>
      <w:r>
        <w:rPr/>
        <w:t xml:space="preserve">Archives Building and Capitol Court HVAC Upgrades (91000015)</w:t>
      </w:r>
    </w:p>
    <w:p>
      <w:pPr>
        <w:ind w:left="0" w:right="0" w:firstLine="360"/>
        <w:jc w:val="both"/>
      </w:pPr>
      <w:r>
        <w:rPr/>
        <w:t xml:space="preserve">The reappropriation in this section is subject to the following conditions and limitations: The reappropriation is subject to the provisions of section 1107,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w:t>
      </w:r>
    </w:p>
    <w:p>
      <w:pPr>
        <w:ind w:left="0" w:right="0" w:firstLine="360"/>
        <w:jc w:val="both"/>
        <w:tabs>
          <w:tab w:val="right" w:leader="dot" w:pos="9936"/>
        </w:tabs>
      </w:pPr>
      <w:r>
        <w:rPr/>
        <w:t xml:space="preserve">Prior Biennia (Expenditures)</w:t>
      </w:r>
      <w:r>
        <w:tab/>
      </w:r>
      <w:r>
        <w:rPr/>
        <w:t xml:space="preserve">$930,000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Pierce County Readiness Center (30000593)</w:t>
      </w:r>
    </w:p>
    <w:p>
      <w:pPr>
        <w:ind w:left="0" w:right="0" w:firstLine="0"/>
        <w:jc w:val="both"/>
      </w:pPr>
      <w:r>
        <w:rPr/>
        <w:t xml:space="preserve">Reappropriation:</w:t>
      </w:r>
    </w:p>
    <w:p>
      <w:pPr>
        <w:ind w:left="0" w:right="0" w:firstLine="360"/>
        <w:jc w:val="both"/>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$2,758,000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$3,269,000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$24,876,000</w:t>
      </w:r>
    </w:p>
    <w:p>
      <w:pPr>
        <w:tabs>
          <w:tab w:val="right" w:leader="dot" w:pos="9936"/>
        </w:tabs>
        <w:ind w:left="0" w:right="0" w:firstLine="1440"/>
      </w:pPr>
      <w:r>
        <w:rPr/>
        <w:t xml:space="preserve">Subtotal Reappropriation</w:t>
      </w:r>
      <w:r>
        <w:tab/>
      </w:r>
      <w:r>
        <w:rPr/>
        <w:t xml:space="preserve">$30,903,000</w:t>
      </w:r>
    </w:p>
    <w:p>
      <w:pPr>
        <w:ind w:left="0" w:right="0" w:firstLine="360"/>
        <w:jc w:val="both"/>
        <w:tabs>
          <w:tab w:val="right" w:leader="dot" w:pos="9936"/>
        </w:tabs>
      </w:pPr>
      <w:r>
        <w:rPr/>
        <w:t xml:space="preserve">Prior Biennia (Expenditures)</w:t>
      </w:r>
      <w:r>
        <w:tab/>
      </w:r>
      <w:r>
        <w:rPr/>
        <w:t xml:space="preserve">$2,698,000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Thurston County Readiness Center (30000594)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ind w:left="0" w:right="0" w:firstLine="360"/>
        <w:jc w:val="both"/>
        <w:tabs>
          <w:tab w:val="right" w:leader="dot" w:pos="9936"/>
        </w:tabs>
      </w:pPr>
      <w:r>
        <w:rPr/>
        <w:t xml:space="preserve">Prior Biennia (Expenditures)</w:t>
      </w:r>
      <w:r>
        <w:tab/>
      </w:r>
      <w:r>
        <w:rPr/>
        <w:t xml:space="preserve">$50,000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Preservation - 2013-2015 Biennium (30000602)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$1,082,000</w:t>
      </w:r>
    </w:p>
    <w:p>
      <w:pPr>
        <w:tabs>
          <w:tab w:val="right" w:leader="dot" w:pos="9936"/>
        </w:tabs>
        <w:ind w:left="0" w:right="0" w:firstLine="1440"/>
      </w:pPr>
      <w:r>
        <w:rPr/>
        <w:t xml:space="preserve">Subtotal Reappropriation</w:t>
      </w:r>
      <w:r>
        <w:tab/>
      </w:r>
      <w:r>
        <w:rPr/>
        <w:t xml:space="preserve">$1,389,000</w:t>
      </w:r>
    </w:p>
    <w:p>
      <w:pPr>
        <w:ind w:left="0" w:right="0" w:firstLine="360"/>
        <w:jc w:val="both"/>
        <w:tabs>
          <w:tab w:val="right" w:leader="dot" w:pos="9936"/>
        </w:tabs>
      </w:pPr>
      <w:r>
        <w:rPr/>
        <w:t xml:space="preserve">Prior Biennia (Expenditures)</w:t>
      </w:r>
      <w:r>
        <w:tab/>
      </w:r>
      <w:r>
        <w:rPr/>
        <w:t xml:space="preserve">$3,837,000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360"/>
        <w:jc w:val="both"/>
      </w:pPr>
      <w:r>
        <w:rPr/>
        <w:t xml:space="preserve">Minor Works Program - 2013-2015 Biennium (30000605)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$8,893,000</w:t>
      </w:r>
    </w:p>
    <w:p>
      <w:pPr>
        <w:ind w:left="0" w:right="0" w:firstLine="360"/>
        <w:jc w:val="both"/>
        <w:tabs>
          <w:tab w:val="right" w:leader="dot" w:pos="9936"/>
        </w:tabs>
      </w:pPr>
      <w:r>
        <w:rPr/>
        <w:t xml:space="preserve">Prior Biennia (Expenditures)</w:t>
      </w:r>
      <w:r>
        <w:tab/>
      </w:r>
      <w:r>
        <w:rPr/>
        <w:t xml:space="preserve">$4,032,000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Historic Courthouse Preservation Grants (92000001)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$1,696,000</w:t>
      </w:r>
    </w:p>
    <w:p>
      <w:pPr>
        <w:ind w:left="0" w:right="0" w:firstLine="360"/>
        <w:jc w:val="both"/>
        <w:tabs>
          <w:tab w:val="right" w:leader="dot" w:pos="9936"/>
        </w:tabs>
      </w:pPr>
      <w:r>
        <w:rPr/>
        <w:t xml:space="preserve">Prior Biennia (Expenditures)</w:t>
      </w:r>
      <w:r>
        <w:tab/>
      </w:r>
      <w:r>
        <w:rPr/>
        <w:t xml:space="preserve">$304,000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360"/>
        <w:jc w:val="both"/>
      </w:pPr>
      <w:r>
        <w:rPr/>
        <w:t xml:space="preserve">Heritage Barn Preservation Program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ind w:left="0" w:right="0" w:firstLine="360"/>
        <w:jc w:val="both"/>
        <w:tabs>
          <w:tab w:val="right" w:leader="dot" w:pos="9936"/>
        </w:tabs>
      </w:pPr>
      <w:r>
        <w:rPr/>
        <w:t xml:space="preserve">Prior Biennia (Expenditures)</w:t>
      </w:r>
      <w:r>
        <w:tab/>
      </w:r>
      <w:r>
        <w:rPr/>
        <w:t xml:space="preserve">$244,000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Naselle Youth Camp - Three Cottages: Renovation (20081222)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$1,703,000</w:t>
      </w:r>
    </w:p>
    <w:p>
      <w:pPr>
        <w:ind w:left="0" w:right="0" w:firstLine="360"/>
        <w:jc w:val="both"/>
        <w:tabs>
          <w:tab w:val="right" w:leader="dot" w:pos="9936"/>
        </w:tabs>
      </w:pPr>
      <w:r>
        <w:rPr/>
        <w:t xml:space="preserve">Prior Biennia (Expenditures)</w:t>
      </w:r>
      <w:r>
        <w:tab/>
      </w:r>
      <w:r>
        <w:rPr/>
        <w:t xml:space="preserve">$197,000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ind w:left="0" w:right="0" w:firstLine="360"/>
        <w:jc w:val="both"/>
      </w:pPr>
      <w:r>
        <w:rPr/>
        <w:t xml:space="preserve">Eastern State Hospital and Western State Hospital - All Wards: Patient Safety Improvements (91000019)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Charitable, Educational, Penal, and Reformatory</w:t>
      </w:r>
    </w:p>
    <w:p>
      <w:pPr>
        <w:ind w:left="0" w:right="0" w:firstLine="720"/>
        <w:jc w:val="both"/>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$2,800,000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Drinking Water Assistance Program (30000323)</w:t>
      </w:r>
    </w:p>
    <w:p>
      <w:pPr>
        <w:ind w:left="0" w:right="0" w:firstLine="0"/>
        <w:jc w:val="both"/>
      </w:pPr>
      <w:r>
        <w:rPr/>
        <w:t xml:space="preserve">Reappropriation:</w:t>
      </w:r>
    </w:p>
    <w:p>
      <w:pPr>
        <w:ind w:left="0" w:right="0" w:firstLine="360"/>
        <w:jc w:val="both"/>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$23,225,000</w:t>
      </w:r>
    </w:p>
    <w:p>
      <w:pPr>
        <w:ind w:left="0" w:right="0" w:firstLine="360"/>
        <w:jc w:val="both"/>
        <w:tabs>
          <w:tab w:val="right" w:leader="dot" w:pos="9936"/>
        </w:tabs>
      </w:pPr>
      <w:r>
        <w:rPr/>
        <w:t xml:space="preserve">Prior Biennia (Expenditures)</w:t>
      </w:r>
      <w:r>
        <w:tab/>
      </w:r>
      <w:r>
        <w:rPr/>
        <w:t xml:space="preserve">$5,575,000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360"/>
        <w:jc w:val="both"/>
      </w:pPr>
      <w:r>
        <w:rPr/>
        <w:t xml:space="preserve">Safe Reliable Drinking Water Grants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$1,428,000</w:t>
      </w:r>
    </w:p>
    <w:p>
      <w:pPr>
        <w:ind w:left="0" w:right="0" w:firstLine="360"/>
        <w:jc w:val="both"/>
        <w:tabs>
          <w:tab w:val="right" w:leader="dot" w:pos="9936"/>
        </w:tabs>
      </w:pPr>
      <w:r>
        <w:rPr/>
        <w:t xml:space="preserve">Prior Biennia (Expenditures)</w:t>
      </w:r>
      <w:r>
        <w:tab/>
      </w:r>
      <w:r>
        <w:rPr/>
        <w:t xml:space="preserve">$10,210,000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$11,638,000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Walla Walla Nursing Facility (20082008)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$14,357,000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$24,000,000</w:t>
      </w:r>
    </w:p>
    <w:p>
      <w:pPr>
        <w:tabs>
          <w:tab w:val="right" w:leader="dot" w:pos="9936"/>
        </w:tabs>
        <w:ind w:left="0" w:right="0" w:firstLine="1440"/>
      </w:pPr>
      <w:r>
        <w:rPr/>
        <w:t xml:space="preserve">Subtotal Reappropriation</w:t>
      </w:r>
      <w:r>
        <w:tab/>
      </w:r>
      <w:r>
        <w:rPr/>
        <w:t xml:space="preserve">$38,357,000</w:t>
      </w:r>
    </w:p>
    <w:p>
      <w:pPr>
        <w:ind w:left="0" w:right="0" w:firstLine="360"/>
        <w:jc w:val="both"/>
        <w:tabs>
          <w:tab w:val="right" w:leader="dot" w:pos="9936"/>
        </w:tabs>
      </w:pPr>
      <w:r>
        <w:rPr/>
        <w:t xml:space="preserve">Prior Biennia (Expenditures)</w:t>
      </w:r>
      <w:r>
        <w:tab/>
      </w:r>
      <w:r>
        <w:rPr/>
        <w:t xml:space="preserve">$2,568,000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Minor Works Facilities Preservation (30000094)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ind w:left="0" w:right="0" w:firstLine="360"/>
        <w:jc w:val="both"/>
        <w:tabs>
          <w:tab w:val="right" w:leader="dot" w:pos="9936"/>
        </w:tabs>
      </w:pPr>
      <w:r>
        <w:rPr/>
        <w:t xml:space="preserve">Prior Biennia (Expenditures)</w:t>
      </w:r>
      <w:r>
        <w:tab/>
      </w:r>
      <w:r>
        <w:rPr/>
        <w:t xml:space="preserve">$638,000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Close Sewer Lagoon (20082022)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ind w:left="0" w:right="0" w:firstLine="360"/>
        <w:jc w:val="both"/>
        <w:tabs>
          <w:tab w:val="right" w:leader="dot" w:pos="9936"/>
        </w:tabs>
      </w:pPr>
      <w:r>
        <w:rPr/>
        <w:t xml:space="preserve">Prior Biennia (Expenditures)</w:t>
      </w:r>
      <w:r>
        <w:tab/>
      </w:r>
      <w:r>
        <w:rPr/>
        <w:t xml:space="preserve">$1,177,000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WSR Replace Fire Alarm System (30000724)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ind w:left="0" w:right="0" w:firstLine="360"/>
        <w:jc w:val="both"/>
        <w:tabs>
          <w:tab w:val="right" w:leader="dot" w:pos="9936"/>
        </w:tabs>
      </w:pPr>
      <w:r>
        <w:rPr/>
        <w:t xml:space="preserve">Prior Biennia (Expenditures)</w:t>
      </w:r>
      <w:r>
        <w:tab/>
      </w:r>
      <w:r>
        <w:rPr/>
        <w:t xml:space="preserve">$615,000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Airway Heights Corrections Center: Replace Fire Alarm System (30000725)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$2,007,000</w:t>
      </w:r>
    </w:p>
    <w:p>
      <w:pPr>
        <w:ind w:left="0" w:right="0" w:firstLine="360"/>
        <w:jc w:val="both"/>
        <w:tabs>
          <w:tab w:val="right" w:leader="dot" w:pos="9936"/>
        </w:tabs>
      </w:pPr>
      <w:r>
        <w:rPr/>
        <w:t xml:space="preserve">Prior Biennia (Expenditures)</w:t>
      </w:r>
      <w:r>
        <w:tab/>
      </w:r>
      <w:r>
        <w:rPr/>
        <w:t xml:space="preserve">$1,392,000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Airway Heights Corrections Center: Security Electronics Renovations (30000726)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ind w:left="0" w:right="0" w:firstLine="360"/>
        <w:jc w:val="both"/>
        <w:tabs>
          <w:tab w:val="right" w:leader="dot" w:pos="9936"/>
        </w:tabs>
      </w:pPr>
      <w:r>
        <w:rPr/>
        <w:t xml:space="preserve">Prior Biennia (Expenditures)</w:t>
      </w:r>
      <w:r>
        <w:tab/>
      </w:r>
      <w:r>
        <w:rPr/>
        <w:t xml:space="preserve">$1,217,000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for Women: Replace Fire Alarm System (30000727)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ind w:left="0" w:right="0" w:firstLine="360"/>
        <w:jc w:val="both"/>
        <w:tabs>
          <w:tab w:val="right" w:leader="dot" w:pos="9936"/>
        </w:tabs>
      </w:pPr>
      <w:r>
        <w:rPr/>
        <w:t xml:space="preserve">Prior Biennia (Expenditures)</w:t>
      </w:r>
      <w:r>
        <w:tab/>
      </w:r>
      <w:r>
        <w:rPr/>
        <w:t xml:space="preserve">$1,699,000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TRU Support Building Repair Fire Detection System (30000733)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ind w:left="0" w:right="0" w:firstLine="360"/>
        <w:jc w:val="both"/>
        <w:tabs>
          <w:tab w:val="right" w:leader="dot" w:pos="9936"/>
        </w:tabs>
      </w:pPr>
      <w:r>
        <w:rPr/>
        <w:t xml:space="preserve">Prior Biennia (Expenditures)</w:t>
      </w:r>
      <w:r>
        <w:tab/>
      </w:r>
      <w:r>
        <w:rPr/>
        <w:t xml:space="preserve">$808,000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TRU Security Video System (30000801)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$2,908,000</w:t>
      </w:r>
    </w:p>
    <w:p>
      <w:pPr>
        <w:ind w:left="0" w:right="0" w:firstLine="360"/>
        <w:jc w:val="both"/>
        <w:tabs>
          <w:tab w:val="right" w:leader="dot" w:pos="9936"/>
        </w:tabs>
      </w:pPr>
      <w:r>
        <w:rPr/>
        <w:t xml:space="preserve">Prior Biennia (Expenditures)</w:t>
      </w:r>
      <w:r>
        <w:tab/>
      </w:r>
      <w:r>
        <w:rPr/>
        <w:t xml:space="preserve">$968,000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Security Video System (30000791)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ind w:left="0" w:right="0" w:firstLine="360"/>
        <w:jc w:val="both"/>
        <w:tabs>
          <w:tab w:val="right" w:leader="dot" w:pos="9936"/>
        </w:tabs>
      </w:pPr>
      <w:r>
        <w:rPr/>
        <w:t xml:space="preserve">Prior Biennia (Expenditures)</w:t>
      </w:r>
      <w:r>
        <w:tab/>
      </w:r>
      <w:r>
        <w:rPr/>
        <w:t xml:space="preserve">$972,000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WSR Security Video System (30000795)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ind w:left="0" w:right="0" w:firstLine="360"/>
        <w:jc w:val="both"/>
        <w:tabs>
          <w:tab w:val="right" w:leader="dot" w:pos="9936"/>
        </w:tabs>
      </w:pPr>
      <w:r>
        <w:rPr/>
        <w:t xml:space="preserve">Prior Biennia (Expenditures)</w:t>
      </w:r>
      <w:r>
        <w:tab/>
      </w:r>
      <w:r>
        <w:rPr/>
        <w:t xml:space="preserve">$1,033,000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Minor Works Preservation (30000734)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$8,600,000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Washington Corrections Center for Women: Security Video System (30000802)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w:t>
      </w:r>
    </w:p>
    <w:p>
      <w:pPr>
        <w:ind w:left="0" w:right="0" w:firstLine="360"/>
        <w:jc w:val="both"/>
        <w:tabs>
          <w:tab w:val="right" w:leader="dot" w:pos="9936"/>
        </w:tabs>
      </w:pPr>
      <w:r>
        <w:rPr/>
        <w:t xml:space="preserve">Prior Biennia (Expenditures)</w:t>
      </w:r>
      <w:r>
        <w:tab/>
      </w:r>
      <w:r>
        <w:rPr/>
        <w:t xml:space="preserve">$504,000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Monroe Correctional Complex: SOU IMU Security Video (30000803)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ind w:left="0" w:right="0" w:firstLine="360"/>
        <w:jc w:val="both"/>
        <w:tabs>
          <w:tab w:val="right" w:leader="dot" w:pos="9936"/>
        </w:tabs>
      </w:pPr>
      <w:r>
        <w:rPr/>
        <w:t xml:space="preserve">Prior Biennia (Expenditures)</w:t>
      </w:r>
      <w:r>
        <w:tab/>
      </w:r>
      <w:r>
        <w:rPr/>
        <w:t xml:space="preserve">$640,000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$2,640,000</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Supply Facilities (19742006)</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$345,000</w:t>
      </w:r>
    </w:p>
    <w:p>
      <w:pPr>
        <w:ind w:left="0" w:right="0" w:firstLine="360"/>
        <w:jc w:val="both"/>
        <w:tabs>
          <w:tab w:val="right" w:leader="dot" w:pos="9936"/>
        </w:tabs>
      </w:pPr>
      <w:r>
        <w:rPr/>
        <w:t xml:space="preserve">Prior Biennia (Expenditures)</w:t>
      </w:r>
      <w:r>
        <w:tab/>
      </w:r>
      <w:r>
        <w:rPr/>
        <w:t xml:space="preserve">$20,205,000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Low-Level Nuclear Waste Disposal Trench Closure (19972012)</w:t>
      </w:r>
    </w:p>
    <w:p>
      <w:pPr>
        <w:ind w:left="0" w:right="0" w:firstLine="0"/>
        <w:jc w:val="both"/>
      </w:pPr>
      <w:r>
        <w:rPr/>
        <w:t xml:space="preserve">Reappropriation:</w:t>
      </w:r>
    </w:p>
    <w:p>
      <w:pPr>
        <w:ind w:left="0" w:right="0" w:firstLine="360"/>
        <w:jc w:val="both"/>
        <w:tabs>
          <w:tab w:val="right" w:leader="dot" w:pos="9936"/>
        </w:tabs>
      </w:pPr>
      <w:r>
        <w:rPr/>
        <w:t xml:space="preserve">Site Closure Account</w:t>
      </w:r>
      <w:r>
        <w:rPr>
          <w:rFonts w:ascii="Times New Roman" w:hAnsi="Times New Roman"/>
        </w:rPr>
        <w:t xml:space="preserve">—</w:t>
      </w:r>
      <w:r>
        <w:rPr/>
        <w:t xml:space="preserve">State</w:t>
      </w:r>
      <w:r>
        <w:tab/>
      </w:r>
      <w:r>
        <w:rPr/>
        <w:t xml:space="preserve">$10,917,000</w:t>
      </w:r>
    </w:p>
    <w:p>
      <w:pPr>
        <w:ind w:left="0" w:right="0" w:firstLine="360"/>
        <w:jc w:val="both"/>
        <w:tabs>
          <w:tab w:val="right" w:leader="dot" w:pos="9936"/>
        </w:tabs>
      </w:pPr>
      <w:r>
        <w:rPr/>
        <w:t xml:space="preserve">Prior Biennia (Expenditures)</w:t>
      </w:r>
      <w:r>
        <w:tab/>
      </w:r>
      <w:r>
        <w:rPr/>
        <w:t xml:space="preserve">$4,516,000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Twin Lake Aquifer Recharge Project (20042951)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ind w:left="0" w:right="0" w:firstLine="360"/>
        <w:jc w:val="both"/>
        <w:tabs>
          <w:tab w:val="right" w:leader="dot" w:pos="9936"/>
        </w:tabs>
      </w:pPr>
      <w:r>
        <w:rPr/>
        <w:t xml:space="preserve">Prior Biennia (Expenditures)</w:t>
      </w:r>
      <w:r>
        <w:tab/>
      </w:r>
      <w:r>
        <w:rPr/>
        <w:t xml:space="preserve">$594,000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Supply Facilities (20044006)</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$50,000</w:t>
      </w:r>
    </w:p>
    <w:p>
      <w:pPr>
        <w:ind w:left="0" w:right="0" w:firstLine="360"/>
        <w:jc w:val="both"/>
        <w:tabs>
          <w:tab w:val="right" w:leader="dot" w:pos="9936"/>
        </w:tabs>
      </w:pPr>
      <w:r>
        <w:rPr/>
        <w:t xml:space="preserve">Prior Biennia (Expenditures)</w:t>
      </w:r>
      <w:r>
        <w:tab/>
      </w:r>
      <w:r>
        <w:rPr/>
        <w:t xml:space="preserve">$13,468,000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Quad Cities Water Right Mitigation (20052852)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$421,000</w:t>
      </w:r>
    </w:p>
    <w:p>
      <w:pPr>
        <w:ind w:left="0" w:right="0" w:firstLine="360"/>
        <w:jc w:val="both"/>
        <w:tabs>
          <w:tab w:val="right" w:leader="dot" w:pos="9936"/>
        </w:tabs>
      </w:pPr>
      <w:r>
        <w:rPr/>
        <w:t xml:space="preserve">Prior Biennia (Expenditures)</w:t>
      </w:r>
      <w:r>
        <w:tab/>
      </w:r>
      <w:r>
        <w:rPr/>
        <w:t xml:space="preserve">$1,179,000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(20062003)</w:t>
      </w:r>
    </w:p>
    <w:p>
      <w:pPr>
        <w:ind w:left="0" w:right="0" w:firstLine="360"/>
        <w:jc w:val="both"/>
      </w:pPr>
      <w:r>
        <w:rPr/>
        <w:t xml:space="preserve">The reappropriation in this section is subject to the following conditions and limitations: The reappropriation is subject to the provisions in section 136, chapter 371, Laws of 2006.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$317,000</w:t>
      </w:r>
    </w:p>
    <w:p>
      <w:pPr>
        <w:ind w:left="0" w:right="0" w:firstLine="360"/>
        <w:jc w:val="both"/>
        <w:tabs>
          <w:tab w:val="right" w:leader="dot" w:pos="9936"/>
        </w:tabs>
      </w:pPr>
      <w:r>
        <w:rPr/>
        <w:t xml:space="preserve">Prior Biennia (Expenditures)</w:t>
      </w:r>
      <w:r>
        <w:tab/>
      </w:r>
      <w:r>
        <w:rPr/>
        <w:t xml:space="preserve">$12,483,000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Columbia River Basin Water Supply Development Program (20062950)</w:t>
      </w:r>
    </w:p>
    <w:p>
      <w:pPr>
        <w:ind w:left="0" w:right="0" w:firstLine="360"/>
        <w:jc w:val="both"/>
      </w:pPr>
      <w:r>
        <w:rPr/>
        <w:t xml:space="preserve">The reappropriations in this section are subject to the following conditions and limitations: The reappropriations are subject to the provisions of section 3008, chapter 49, Laws of 2011 1st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Taxable Bond Water Supply</w:t>
      </w:r>
    </w:p>
    <w:p>
      <w:pPr>
        <w:ind w:left="0" w:right="0" w:firstLine="720"/>
        <w:jc w:val="both"/>
        <w:tabs>
          <w:tab w:val="right" w:leader="dot" w:pos="9936"/>
        </w:tabs>
      </w:pPr>
      <w:r>
        <w:rPr/>
        <w:t xml:space="preserve">Development Account</w:t>
      </w:r>
      <w:r>
        <w:rPr>
          <w:rFonts w:ascii="Times New Roman" w:hAnsi="Times New Roman"/>
        </w:rPr>
        <w:t xml:space="preserve">—</w:t>
      </w:r>
      <w:r>
        <w:rPr/>
        <w:t xml:space="preserve">State</w:t>
      </w:r>
      <w:r>
        <w:tab/>
      </w:r>
      <w:r>
        <w:rPr/>
        <w:t xml:space="preserve">$1,770,000</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$6,075,000</w:t>
      </w:r>
    </w:p>
    <w:p>
      <w:pPr>
        <w:tabs>
          <w:tab w:val="right" w:leader="dot" w:pos="9936"/>
        </w:tabs>
        <w:ind w:left="0" w:right="0" w:firstLine="1440"/>
      </w:pPr>
      <w:r>
        <w:rPr/>
        <w:t xml:space="preserve">Subtotal Reappropriation</w:t>
      </w:r>
      <w:r>
        <w:tab/>
      </w:r>
      <w:r>
        <w:rPr/>
        <w:t xml:space="preserve">$7,845,000</w:t>
      </w:r>
    </w:p>
    <w:p>
      <w:pPr>
        <w:ind w:left="0" w:right="0" w:firstLine="360"/>
        <w:jc w:val="both"/>
        <w:tabs>
          <w:tab w:val="right" w:leader="dot" w:pos="9936"/>
        </w:tabs>
      </w:pPr>
      <w:r>
        <w:rPr/>
        <w:t xml:space="preserve">Prior Biennia (Expenditures)</w:t>
      </w:r>
      <w:r>
        <w:tab/>
      </w:r>
      <w:r>
        <w:rPr/>
        <w:t xml:space="preserve">$83,655,000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Transfer of Water Rights for Cabin Owners (20081951)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ind w:left="0" w:right="0" w:firstLine="360"/>
        <w:jc w:val="both"/>
        <w:tabs>
          <w:tab w:val="right" w:leader="dot" w:pos="9936"/>
        </w:tabs>
      </w:pPr>
      <w:r>
        <w:rPr/>
        <w:t xml:space="preserve">Prior Biennia (Expenditures)</w:t>
      </w:r>
      <w:r>
        <w:tab/>
      </w:r>
      <w:r>
        <w:rPr/>
        <w:t xml:space="preserve">$289,000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Grants (20084008)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$11,754,000</w:t>
      </w:r>
    </w:p>
    <w:p>
      <w:pPr>
        <w:ind w:left="0" w:right="0" w:firstLine="360"/>
        <w:jc w:val="both"/>
        <w:tabs>
          <w:tab w:val="right" w:leader="dot" w:pos="9936"/>
        </w:tabs>
      </w:pPr>
      <w:r>
        <w:rPr/>
        <w:t xml:space="preserve">Prior Biennia (Expenditures)</w:t>
      </w:r>
      <w:r>
        <w:tab/>
      </w:r>
      <w:r>
        <w:rPr/>
        <w:t xml:space="preserve">$81,121,000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(20084010)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ind w:left="0" w:right="0" w:firstLine="360"/>
        <w:jc w:val="both"/>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$570,000</w:t>
      </w:r>
    </w:p>
    <w:p>
      <w:pPr>
        <w:tabs>
          <w:tab w:val="right" w:leader="dot" w:pos="9936"/>
        </w:tabs>
        <w:ind w:left="0" w:right="0" w:firstLine="1440"/>
      </w:pPr>
      <w:r>
        <w:rPr/>
        <w:t xml:space="preserve">Subtotal Reappropriation</w:t>
      </w:r>
      <w:r>
        <w:tab/>
      </w:r>
      <w:r>
        <w:rPr/>
        <w:t xml:space="preserve">$834,000</w:t>
      </w:r>
    </w:p>
    <w:p>
      <w:pPr>
        <w:ind w:left="0" w:right="0" w:firstLine="360"/>
        <w:jc w:val="both"/>
        <w:tabs>
          <w:tab w:val="right" w:leader="dot" w:pos="9936"/>
        </w:tabs>
      </w:pPr>
      <w:r>
        <w:rPr/>
        <w:t xml:space="preserve">Prior Biennia (Expenditures)</w:t>
      </w:r>
      <w:r>
        <w:tab/>
      </w:r>
      <w:r>
        <w:rPr/>
        <w:t xml:space="preserve">$66,036,000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$66,870,000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Loan Program (20084011)</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$14,581,000</w:t>
      </w:r>
    </w:p>
    <w:p>
      <w:pPr>
        <w:ind w:left="0" w:right="0" w:firstLine="360"/>
        <w:jc w:val="both"/>
        <w:tabs>
          <w:tab w:val="right" w:leader="dot" w:pos="9936"/>
        </w:tabs>
      </w:pPr>
      <w:r>
        <w:rPr/>
        <w:t xml:space="preserve">Prior Biennia (Expenditures)</w:t>
      </w:r>
      <w:r>
        <w:tab/>
      </w:r>
      <w:r>
        <w:rPr/>
        <w:t xml:space="preserve">$125,419,000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River Basin Water Storage Feasibility Study (20084026)</w:t>
      </w:r>
    </w:p>
    <w:p>
      <w:pPr>
        <w:ind w:left="0" w:right="0" w:firstLine="360"/>
        <w:jc w:val="both"/>
      </w:pPr>
      <w:r>
        <w:rPr/>
        <w:t xml:space="preserve">The reappropriation in this section is subject to the following conditions and limitations: The reappropriation is subject to the provisions in section 3035, chapter 497, Laws of 2009.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ind w:left="0" w:right="0" w:firstLine="360"/>
        <w:jc w:val="both"/>
        <w:tabs>
          <w:tab w:val="right" w:leader="dot" w:pos="9936"/>
        </w:tabs>
      </w:pPr>
      <w:r>
        <w:rPr/>
        <w:t xml:space="preserve">Prior Biennia (Expenditures)</w:t>
      </w:r>
      <w:r>
        <w:tab/>
      </w:r>
      <w:r>
        <w:rPr/>
        <w:t xml:space="preserve">$5,168,000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(20084029)</w:t>
      </w:r>
    </w:p>
    <w:p>
      <w:pPr>
        <w:ind w:left="0" w:right="0" w:firstLine="360"/>
        <w:jc w:val="both"/>
      </w:pPr>
      <w:r>
        <w:rPr/>
        <w:t xml:space="preserve">The reappropriation in this section is subject to the following conditions and limitations: The reappropriation is subject to the provisions in section 3054, chapter 520, Laws of 2007.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ind w:left="0" w:right="0" w:firstLine="360"/>
        <w:jc w:val="both"/>
        <w:tabs>
          <w:tab w:val="right" w:leader="dot" w:pos="9936"/>
        </w:tabs>
      </w:pPr>
      <w:r>
        <w:rPr/>
        <w:t xml:space="preserve">Prior Biennia (Expenditures)</w:t>
      </w:r>
      <w:r>
        <w:tab/>
      </w:r>
      <w:r>
        <w:rPr/>
        <w:t xml:space="preserve">$12,544,000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(30000007)</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720"/>
        <w:jc w:val="both"/>
        <w:tabs>
          <w:tab w:val="right" w:leader="dot" w:pos="9936"/>
        </w:tabs>
      </w:pPr>
      <w:r>
        <w:rPr/>
        <w:t xml:space="preserve">ARRA</w:t>
      </w:r>
      <w:r>
        <w:tab/>
      </w:r>
      <w:r>
        <w:rPr/>
        <w:t xml:space="preserve">$766,000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$3,970,000</w:t>
      </w:r>
    </w:p>
    <w:p>
      <w:pPr>
        <w:tabs>
          <w:tab w:val="right" w:leader="dot" w:pos="9936"/>
        </w:tabs>
        <w:ind w:left="0" w:right="0" w:firstLine="1440"/>
      </w:pPr>
      <w:r>
        <w:rPr/>
        <w:t xml:space="preserve">Subtotal Reappropriation</w:t>
      </w:r>
      <w:r>
        <w:tab/>
      </w:r>
      <w:r>
        <w:rPr/>
        <w:t xml:space="preserve">$4,736,000</w:t>
      </w:r>
    </w:p>
    <w:p>
      <w:pPr>
        <w:ind w:left="0" w:right="0" w:firstLine="360"/>
        <w:jc w:val="both"/>
        <w:tabs>
          <w:tab w:val="right" w:leader="dot" w:pos="9936"/>
        </w:tabs>
      </w:pPr>
      <w:r>
        <w:rPr/>
        <w:t xml:space="preserve">Prior Biennia (Expenditures)</w:t>
      </w:r>
      <w:r>
        <w:tab/>
      </w:r>
      <w:r>
        <w:rPr/>
        <w:t xml:space="preserve">$173,964,000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$3,838,000</w:t>
      </w:r>
    </w:p>
    <w:p>
      <w:pPr>
        <w:ind w:left="0" w:right="0" w:firstLine="360"/>
        <w:jc w:val="both"/>
        <w:tabs>
          <w:tab w:val="right" w:leader="dot" w:pos="9936"/>
        </w:tabs>
      </w:pPr>
      <w:r>
        <w:rPr/>
        <w:t xml:space="preserve">Prior Biennia (Expenditures)</w:t>
      </w:r>
      <w:r>
        <w:tab/>
      </w:r>
      <w:r>
        <w:rPr/>
        <w:t xml:space="preserve">$26,162,000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(30000028)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$715,000</w:t>
      </w:r>
    </w:p>
    <w:p>
      <w:pPr>
        <w:ind w:left="0" w:right="0" w:firstLine="360"/>
        <w:jc w:val="both"/>
        <w:tabs>
          <w:tab w:val="right" w:leader="dot" w:pos="9936"/>
        </w:tabs>
      </w:pPr>
      <w:r>
        <w:rPr/>
        <w:t xml:space="preserve">Prior Biennia (Expenditures)</w:t>
      </w:r>
      <w:r>
        <w:tab/>
      </w:r>
      <w:r>
        <w:rPr/>
        <w:t xml:space="preserve">$5,285,000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Kittitas Groundwater Study (30000029)</w:t>
      </w:r>
    </w:p>
    <w:p>
      <w:pPr>
        <w:ind w:left="0" w:right="0" w:firstLine="360"/>
        <w:jc w:val="both"/>
      </w:pPr>
      <w:r>
        <w:rPr/>
        <w:t xml:space="preserve">The reappropriation in this section is subject to the following conditions and limitations: The reappropriation is subject to the provisions in section 3001, chapter 36, Laws of 2010 1st sp. sess.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State and Local Improvements Revolving Account (Water</w:t>
      </w:r>
    </w:p>
    <w:p>
      <w:pPr>
        <w:ind w:left="0" w:right="0" w:firstLine="720"/>
        <w:jc w:val="both"/>
        <w:tabs>
          <w:tab w:val="right" w:leader="dot" w:pos="9936"/>
        </w:tabs>
      </w:pPr>
      <w:r>
        <w:rPr/>
        <w:t xml:space="preserve">Supply Facilities)</w:t>
      </w:r>
      <w:r>
        <w:rPr>
          <w:rFonts w:ascii="Times New Roman" w:hAnsi="Times New Roman"/>
        </w:rPr>
        <w:t xml:space="preserve">—</w:t>
      </w:r>
      <w:r>
        <w:rPr/>
        <w:t xml:space="preserve">State</w:t>
      </w:r>
      <w:r>
        <w:tab/>
      </w:r>
      <w:r>
        <w:rPr/>
        <w:t xml:space="preserve">$76,000</w:t>
      </w:r>
    </w:p>
    <w:p>
      <w:pPr>
        <w:ind w:left="0" w:right="0" w:firstLine="360"/>
        <w:jc w:val="both"/>
        <w:tabs>
          <w:tab w:val="right" w:leader="dot" w:pos="9936"/>
        </w:tabs>
      </w:pPr>
      <w:r>
        <w:rPr/>
        <w:t xml:space="preserve">Prior Biennia (Expenditures)</w:t>
      </w:r>
      <w:r>
        <w:tab/>
      </w:r>
      <w:r>
        <w:rPr/>
        <w:t xml:space="preserve">$624,000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 Program (30000039)</w:t>
      </w:r>
    </w:p>
    <w:p>
      <w:pPr>
        <w:ind w:left="0" w:right="0" w:firstLine="360"/>
        <w:jc w:val="both"/>
      </w:pPr>
      <w:r>
        <w:rPr/>
        <w:t xml:space="preserve">The reappropriations in this section are subject to the following conditions and limitations: The reappropriations are subject to the provisions of section 3006,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$1,327,000</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$9,165,000</w:t>
      </w:r>
    </w:p>
    <w:p>
      <w:pPr>
        <w:tabs>
          <w:tab w:val="right" w:leader="dot" w:pos="9936"/>
        </w:tabs>
        <w:ind w:left="0" w:right="0" w:firstLine="1440"/>
      </w:pPr>
      <w:r>
        <w:rPr/>
        <w:t xml:space="preserve">Subtotal Reappropriation</w:t>
      </w:r>
      <w:r>
        <w:tab/>
      </w:r>
      <w:r>
        <w:rPr/>
        <w:t xml:space="preserve">$10,492,000</w:t>
      </w:r>
    </w:p>
    <w:p>
      <w:pPr>
        <w:ind w:left="0" w:right="0" w:firstLine="360"/>
        <w:jc w:val="both"/>
        <w:tabs>
          <w:tab w:val="right" w:leader="dot" w:pos="9936"/>
        </w:tabs>
      </w:pPr>
      <w:r>
        <w:rPr/>
        <w:t xml:space="preserve">Prior Biennia (Expenditures)</w:t>
      </w:r>
      <w:r>
        <w:tab/>
      </w:r>
      <w:r>
        <w:rPr/>
        <w:t xml:space="preserve">$65,419,000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$75,911,000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(30000142)</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$1,792,000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$21,050,000</w:t>
      </w:r>
    </w:p>
    <w:p>
      <w:pPr>
        <w:tabs>
          <w:tab w:val="right" w:leader="dot" w:pos="9936"/>
        </w:tabs>
        <w:ind w:left="0" w:right="0" w:firstLine="1440"/>
      </w:pPr>
      <w:r>
        <w:rPr/>
        <w:t xml:space="preserve">Subtotal Reappropriation</w:t>
      </w:r>
      <w:r>
        <w:tab/>
      </w:r>
      <w:r>
        <w:rPr/>
        <w:t xml:space="preserve">$22,842,000</w:t>
      </w:r>
    </w:p>
    <w:p>
      <w:pPr>
        <w:ind w:left="0" w:right="0" w:firstLine="360"/>
        <w:jc w:val="both"/>
        <w:tabs>
          <w:tab w:val="right" w:leader="dot" w:pos="9936"/>
        </w:tabs>
      </w:pPr>
      <w:r>
        <w:rPr/>
        <w:t xml:space="preserve">Prior Biennia (Expenditures)</w:t>
      </w:r>
      <w:r>
        <w:tab/>
      </w:r>
      <w:r>
        <w:rPr/>
        <w:t xml:space="preserve">$14,158,000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(30000144)</w:t>
      </w:r>
    </w:p>
    <w:p>
      <w:pPr>
        <w:ind w:left="0" w:right="0" w:firstLine="360"/>
        <w:jc w:val="both"/>
      </w:pPr>
      <w:r>
        <w:rPr/>
        <w:t xml:space="preserve">The reappropriations in this section are subject to the following conditions and limitations: The reappropriations are subject to the provisions of section 3021,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$3,666,000</w:t>
      </w:r>
    </w:p>
    <w:p>
      <w:pPr>
        <w:tabs>
          <w:tab w:val="right" w:leader="dot" w:pos="9936"/>
        </w:tabs>
        <w:ind w:left="0" w:right="0" w:firstLine="1440"/>
      </w:pPr>
      <w:r>
        <w:rPr/>
        <w:t xml:space="preserve">Subtotal Reappropriation</w:t>
      </w:r>
      <w:r>
        <w:tab/>
      </w:r>
      <w:r>
        <w:rPr/>
        <w:t xml:space="preserve">$5,625,000</w:t>
      </w:r>
    </w:p>
    <w:p>
      <w:pPr>
        <w:ind w:left="0" w:right="0" w:firstLine="360"/>
        <w:jc w:val="both"/>
        <w:tabs>
          <w:tab w:val="right" w:leader="dot" w:pos="9936"/>
        </w:tabs>
      </w:pPr>
      <w:r>
        <w:rPr/>
        <w:t xml:space="preserve">Prior Biennia (Expenditures)</w:t>
      </w:r>
      <w:r>
        <w:tab/>
      </w:r>
      <w:r>
        <w:rPr/>
        <w:t xml:space="preserve">$35,573,000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Settlement Funding to Clean Up Toxic Sites (30000145)</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$185,000</w:t>
      </w:r>
    </w:p>
    <w:p>
      <w:pPr>
        <w:ind w:left="0" w:right="0" w:firstLine="360"/>
        <w:jc w:val="both"/>
        <w:tabs>
          <w:tab w:val="right" w:leader="dot" w:pos="9936"/>
        </w:tabs>
      </w:pPr>
      <w:r>
        <w:rPr/>
        <w:t xml:space="preserve">Prior Biennia (Expenditures)</w:t>
      </w:r>
      <w:r>
        <w:tab/>
      </w:r>
      <w:r>
        <w:rPr/>
        <w:t xml:space="preserve">$8,315,000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(30000208)</w:t>
      </w:r>
    </w:p>
    <w:p>
      <w:pPr>
        <w:ind w:left="0" w:right="0" w:firstLine="360"/>
        <w:jc w:val="both"/>
      </w:pPr>
      <w:r>
        <w:rPr/>
        <w:t xml:space="preserve">The reappropriation in this section is subject to the following conditions and limitations: The reappropriation is subject to the provisions of section 3024, chapter 48,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$12,341,000</w:t>
      </w:r>
    </w:p>
    <w:p>
      <w:pPr>
        <w:ind w:left="0" w:right="0" w:firstLine="360"/>
        <w:jc w:val="both"/>
        <w:tabs>
          <w:tab w:val="right" w:leader="dot" w:pos="9936"/>
        </w:tabs>
      </w:pPr>
      <w:r>
        <w:rPr/>
        <w:t xml:space="preserve">Prior Biennia (Expenditures)</w:t>
      </w:r>
      <w:r>
        <w:tab/>
      </w:r>
      <w:r>
        <w:rPr/>
        <w:t xml:space="preserve">$21,759,000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Fund Program (30000209)</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$51,095,000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$85,631,000</w:t>
      </w:r>
    </w:p>
    <w:p>
      <w:pPr>
        <w:tabs>
          <w:tab w:val="right" w:leader="dot" w:pos="9936"/>
        </w:tabs>
        <w:ind w:left="0" w:right="0" w:firstLine="1440"/>
      </w:pPr>
      <w:r>
        <w:rPr/>
        <w:t xml:space="preserve">Subtotal Reappropriation</w:t>
      </w:r>
      <w:r>
        <w:tab/>
      </w:r>
      <w:r>
        <w:rPr/>
        <w:t xml:space="preserve">$136,726,000</w:t>
      </w:r>
    </w:p>
    <w:p>
      <w:pPr>
        <w:ind w:left="0" w:right="0" w:firstLine="360"/>
        <w:jc w:val="both"/>
        <w:tabs>
          <w:tab w:val="right" w:leader="dot" w:pos="9936"/>
        </w:tabs>
      </w:pPr>
      <w:r>
        <w:rPr/>
        <w:t xml:space="preserve">Prior Biennia (Expenditures)</w:t>
      </w:r>
      <w:r>
        <w:tab/>
      </w:r>
      <w:r>
        <w:rPr/>
        <w:t xml:space="preserve">$55,418,000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(30000213)</w:t>
      </w:r>
    </w:p>
    <w:p>
      <w:pPr>
        <w:ind w:left="0" w:right="0" w:firstLine="360"/>
        <w:jc w:val="both"/>
      </w:pPr>
      <w:r>
        <w:rPr/>
        <w:t xml:space="preserve">The reappropriation in this section is subject to the following conditions and limitations: The reappropriation is subject to the provisions of section 3030, chapter 49, Laws of 2011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$2,254,000</w:t>
      </w:r>
    </w:p>
    <w:p>
      <w:pPr>
        <w:ind w:left="0" w:right="0" w:firstLine="360"/>
        <w:jc w:val="both"/>
        <w:tabs>
          <w:tab w:val="right" w:leader="dot" w:pos="9936"/>
        </w:tabs>
      </w:pPr>
      <w:r>
        <w:rPr/>
        <w:t xml:space="preserve">Prior Biennia (Expenditures)</w:t>
      </w:r>
      <w:r>
        <w:tab/>
      </w:r>
      <w:r>
        <w:rPr/>
        <w:t xml:space="preserve">$5,746,000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 Program (30000216)</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$32,216,000</w:t>
      </w:r>
    </w:p>
    <w:p>
      <w:pPr>
        <w:ind w:left="0" w:right="0" w:firstLine="360"/>
        <w:jc w:val="both"/>
        <w:tabs>
          <w:tab w:val="right" w:leader="dot" w:pos="9936"/>
        </w:tabs>
      </w:pPr>
      <w:r>
        <w:rPr/>
        <w:t xml:space="preserve">Prior Biennia (Expenditures)</w:t>
      </w:r>
      <w:r>
        <w:tab/>
      </w:r>
      <w:r>
        <w:rPr/>
        <w:t xml:space="preserve">$31,618,000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Eastern Washington Clean Sites Initiative (30000217)</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$2,117,000</w:t>
      </w:r>
    </w:p>
    <w:p>
      <w:pPr>
        <w:ind w:left="0" w:right="0" w:firstLine="360"/>
        <w:jc w:val="both"/>
        <w:tabs>
          <w:tab w:val="right" w:leader="dot" w:pos="9936"/>
        </w:tabs>
      </w:pPr>
      <w:r>
        <w:rPr/>
        <w:t xml:space="preserve">Prior Biennia (Expenditures)</w:t>
      </w:r>
      <w:r>
        <w:tab/>
      </w:r>
      <w:r>
        <w:rPr/>
        <w:t xml:space="preserve">$3,883,000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Safe Soils Remediation Program - Central Washington (30000263)</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$682,000</w:t>
      </w:r>
    </w:p>
    <w:p>
      <w:pPr>
        <w:ind w:left="0" w:right="0" w:firstLine="360"/>
        <w:jc w:val="both"/>
        <w:tabs>
          <w:tab w:val="right" w:leader="dot" w:pos="9936"/>
        </w:tabs>
      </w:pPr>
      <w:r>
        <w:rPr/>
        <w:t xml:space="preserve">Prior Biennia (Expenditures)</w:t>
      </w:r>
      <w:r>
        <w:tab/>
      </w:r>
      <w:r>
        <w:rPr/>
        <w:t xml:space="preserve">$3,029,000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(30000265)</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$1,896,000</w:t>
      </w:r>
    </w:p>
    <w:p>
      <w:pPr>
        <w:ind w:left="0" w:right="0" w:firstLine="360"/>
        <w:jc w:val="both"/>
        <w:tabs>
          <w:tab w:val="right" w:leader="dot" w:pos="9936"/>
        </w:tabs>
      </w:pPr>
      <w:r>
        <w:rPr/>
        <w:t xml:space="preserve">Prior Biennia (Expenditures)</w:t>
      </w:r>
      <w:r>
        <w:tab/>
      </w:r>
      <w:r>
        <w:rPr/>
        <w:t xml:space="preserve">$14,504,000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Basin Integrated Water Management Plan Implementation (30000278)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$208,000</w:t>
      </w:r>
    </w:p>
    <w:p>
      <w:pPr>
        <w:ind w:left="0" w:right="0" w:firstLine="360"/>
        <w:jc w:val="both"/>
        <w:tabs>
          <w:tab w:val="right" w:leader="dot" w:pos="9936"/>
        </w:tabs>
      </w:pPr>
      <w:r>
        <w:rPr/>
        <w:t xml:space="preserve">Prior Biennia (Expenditures)</w:t>
      </w:r>
      <w:r>
        <w:tab/>
      </w:r>
      <w:r>
        <w:rPr/>
        <w:t xml:space="preserve">$1,792,000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ASARCO - Tacoma Smelter Plume and Mines (30000280)</w:t>
      </w:r>
    </w:p>
    <w:p>
      <w:pPr>
        <w:ind w:left="0" w:right="0" w:firstLine="0"/>
        <w:jc w:val="both"/>
      </w:pPr>
      <w:r>
        <w:rPr/>
        <w:t xml:space="preserve">Reappropriation:</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$6,841,000</w:t>
      </w:r>
    </w:p>
    <w:p>
      <w:pPr>
        <w:ind w:left="0" w:right="0" w:firstLine="360"/>
        <w:jc w:val="both"/>
        <w:tabs>
          <w:tab w:val="right" w:leader="dot" w:pos="9936"/>
        </w:tabs>
      </w:pPr>
      <w:r>
        <w:rPr/>
        <w:t xml:space="preserve">Prior Biennia (Expenditures)</w:t>
      </w:r>
      <w:r>
        <w:tab/>
      </w:r>
      <w:r>
        <w:rPr/>
        <w:t xml:space="preserve">$13,806,000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Padilla Bay Federal Capital Projects (30000282)</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$791,000</w:t>
      </w:r>
    </w:p>
    <w:p>
      <w:pPr>
        <w:ind w:left="0" w:right="0" w:firstLine="360"/>
        <w:jc w:val="both"/>
        <w:tabs>
          <w:tab w:val="right" w:leader="dot" w:pos="9936"/>
        </w:tabs>
      </w:pPr>
      <w:r>
        <w:rPr/>
        <w:t xml:space="preserve">Prior Biennia (Expenditures)</w:t>
      </w:r>
      <w:r>
        <w:tab/>
      </w:r>
      <w:r>
        <w:rPr/>
        <w:t xml:space="preserve">$9,000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Coastal Wetlands Federal Funds Administration (30000283)</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$10,695,000</w:t>
      </w:r>
    </w:p>
    <w:p>
      <w:pPr>
        <w:ind w:left="0" w:right="0" w:firstLine="360"/>
        <w:jc w:val="both"/>
        <w:tabs>
          <w:tab w:val="right" w:leader="dot" w:pos="9936"/>
        </w:tabs>
      </w:pPr>
      <w:r>
        <w:rPr/>
        <w:t xml:space="preserve">Prior Biennia (Expenditures)</w:t>
      </w:r>
      <w:r>
        <w:tab/>
      </w:r>
      <w:r>
        <w:rPr/>
        <w:t xml:space="preserve">$12,505,000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Statewide Storm Water Projects (30000294)</w:t>
      </w:r>
    </w:p>
    <w:p>
      <w:pPr>
        <w:ind w:left="0" w:right="0" w:firstLine="360"/>
        <w:jc w:val="both"/>
      </w:pPr>
      <w:r>
        <w:rPr/>
        <w:t xml:space="preserve">The reappropriation in this section is subject to the following conditions and limitations: The reappropriation is subject to the provisions of section 3041, chapter 4, Laws of 2011 1st sp. sess.</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$14,411,000</w:t>
      </w:r>
    </w:p>
    <w:p>
      <w:pPr>
        <w:ind w:left="0" w:right="0" w:firstLine="360"/>
        <w:jc w:val="both"/>
        <w:tabs>
          <w:tab w:val="right" w:leader="dot" w:pos="9936"/>
        </w:tabs>
      </w:pPr>
      <w:r>
        <w:rPr/>
        <w:t xml:space="preserve">Prior Biennia (Expenditures)</w:t>
      </w:r>
      <w:r>
        <w:tab/>
      </w:r>
      <w:r>
        <w:rPr/>
        <w:t xml:space="preserve">$15,589,000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Waste Tire Pile Cleanup and Prevention (30000322)</w:t>
      </w:r>
    </w:p>
    <w:p>
      <w:pPr>
        <w:ind w:left="0" w:right="0" w:firstLine="0"/>
        <w:jc w:val="both"/>
      </w:pPr>
      <w:r>
        <w:rPr/>
        <w:t xml:space="preserve">Reappropriation:</w:t>
      </w:r>
    </w:p>
    <w:p>
      <w:pPr>
        <w:ind w:left="0" w:right="0" w:firstLine="360"/>
        <w:jc w:val="both"/>
        <w:tabs>
          <w:tab w:val="right" w:leader="dot" w:pos="9936"/>
        </w:tabs>
      </w:pPr>
      <w:r>
        <w:rPr/>
        <w:t xml:space="preserve">Waste Tire Removal Account</w:t>
      </w:r>
      <w:r>
        <w:rPr>
          <w:rFonts w:ascii="Times New Roman" w:hAnsi="Times New Roman"/>
        </w:rPr>
        <w:t xml:space="preserve">—</w:t>
      </w:r>
      <w:r>
        <w:rPr/>
        <w:t xml:space="preserve">State</w:t>
      </w:r>
      <w:r>
        <w:tab/>
      </w:r>
      <w:r>
        <w:rPr/>
        <w:t xml:space="preserve">$388,000</w:t>
      </w:r>
    </w:p>
    <w:p>
      <w:pPr>
        <w:ind w:left="0" w:right="0" w:firstLine="360"/>
        <w:jc w:val="both"/>
        <w:tabs>
          <w:tab w:val="right" w:leader="dot" w:pos="9936"/>
        </w:tabs>
      </w:pPr>
      <w:r>
        <w:rPr/>
        <w:t xml:space="preserve">Prior Biennia (Expenditures)</w:t>
      </w:r>
      <w:r>
        <w:tab/>
      </w:r>
      <w:r>
        <w:rPr/>
        <w:t xml:space="preserve">$612,000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Mercury Switch Removal (30000323)</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$365,000</w:t>
      </w:r>
    </w:p>
    <w:p>
      <w:pPr>
        <w:ind w:left="0" w:right="0" w:firstLine="360"/>
        <w:jc w:val="both"/>
        <w:tabs>
          <w:tab w:val="right" w:leader="dot" w:pos="9936"/>
        </w:tabs>
      </w:pPr>
      <w:r>
        <w:rPr/>
        <w:t xml:space="preserve">Prior Biennia (Expenditures)</w:t>
      </w:r>
      <w:r>
        <w:tab/>
      </w:r>
      <w:r>
        <w:rPr/>
        <w:t xml:space="preserve">$135,000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Diesel Emissions (30000324)</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$2,380,000</w:t>
      </w:r>
    </w:p>
    <w:p>
      <w:pPr>
        <w:ind w:left="0" w:right="0" w:firstLine="360"/>
        <w:jc w:val="both"/>
        <w:tabs>
          <w:tab w:val="right" w:leader="dot" w:pos="9936"/>
        </w:tabs>
      </w:pPr>
      <w:r>
        <w:rPr/>
        <w:t xml:space="preserve">Prior Biennia (Expenditures)</w:t>
      </w:r>
      <w:r>
        <w:tab/>
      </w:r>
      <w:r>
        <w:rPr/>
        <w:t xml:space="preserve">$2,120,000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Reducing Toxic Wood Stove Emissions (30000325)</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$2,180,000</w:t>
      </w:r>
    </w:p>
    <w:p>
      <w:pPr>
        <w:ind w:left="0" w:right="0" w:firstLine="360"/>
        <w:jc w:val="both"/>
        <w:tabs>
          <w:tab w:val="right" w:leader="dot" w:pos="9936"/>
        </w:tabs>
      </w:pPr>
      <w:r>
        <w:rPr/>
        <w:t xml:space="preserve">Prior Biennia (Expenditures)</w:t>
      </w:r>
      <w:r>
        <w:tab/>
      </w:r>
      <w:r>
        <w:rPr/>
        <w:t xml:space="preserve">$1,820,000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Centennial Clean Water Program (30000326)</w:t>
      </w:r>
    </w:p>
    <w:p>
      <w:pPr>
        <w:ind w:left="0" w:right="0" w:firstLine="360"/>
        <w:jc w:val="both"/>
      </w:pPr>
      <w:r>
        <w:rPr/>
        <w:t xml:space="preserve">The reappropriation in this section is subject to the following conditions and limitations: The reappropriation is subject to the provisions of section 3066,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$36,634,000</w:t>
      </w:r>
    </w:p>
    <w:p>
      <w:pPr>
        <w:ind w:left="0" w:right="0" w:firstLine="360"/>
        <w:jc w:val="both"/>
        <w:tabs>
          <w:tab w:val="right" w:leader="dot" w:pos="9936"/>
        </w:tabs>
      </w:pPr>
      <w:r>
        <w:rPr/>
        <w:t xml:space="preserve">Prior Biennia (Expenditures)</w:t>
      </w:r>
      <w:r>
        <w:tab/>
      </w:r>
      <w:r>
        <w:rPr/>
        <w:t xml:space="preserve">$13,366,000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Pollution Control Revolving Program (30000327)</w:t>
      </w:r>
    </w:p>
    <w:p>
      <w:pPr>
        <w:ind w:left="0" w:right="0" w:firstLine="360"/>
        <w:jc w:val="both"/>
      </w:pPr>
      <w:r>
        <w:rPr/>
        <w:t xml:space="preserve">The reappropriations in this section are subject to the following conditions and limitations: The reappropriations are subject to the provisions of section 3067,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$50,000,000</w:t>
      </w:r>
    </w:p>
    <w:p>
      <w:pPr>
        <w:ind w:left="0" w:right="0" w:firstLine="360"/>
        <w:jc w:val="both"/>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$184,110,000</w:t>
      </w:r>
    </w:p>
    <w:p>
      <w:pPr>
        <w:tabs>
          <w:tab w:val="right" w:leader="dot" w:pos="9936"/>
        </w:tabs>
        <w:ind w:left="0" w:right="0" w:firstLine="1440"/>
      </w:pPr>
      <w:r>
        <w:rPr/>
        <w:t xml:space="preserve">Subtotal Reappropriation</w:t>
      </w:r>
      <w:r>
        <w:tab/>
      </w:r>
      <w:r>
        <w:rPr/>
        <w:t xml:space="preserve">$234,110,000</w:t>
      </w:r>
    </w:p>
    <w:p>
      <w:pPr>
        <w:ind w:left="0" w:right="0" w:firstLine="360"/>
        <w:jc w:val="both"/>
        <w:tabs>
          <w:tab w:val="right" w:leader="dot" w:pos="9936"/>
        </w:tabs>
      </w:pPr>
      <w:r>
        <w:rPr/>
        <w:t xml:space="preserve">Prior Biennia (Expenditures)</w:t>
      </w:r>
      <w:r>
        <w:tab/>
      </w:r>
      <w:r>
        <w:rPr/>
        <w:t xml:space="preserve">$15,890,000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Coastal Wetlands Federal Funds (30000328)</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Watershed Plan Implementation and Flow Achievement (30000331)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$8,695,000</w:t>
      </w:r>
    </w:p>
    <w:p>
      <w:pPr>
        <w:ind w:left="0" w:right="0" w:firstLine="360"/>
        <w:jc w:val="both"/>
        <w:tabs>
          <w:tab w:val="right" w:leader="dot" w:pos="9936"/>
        </w:tabs>
      </w:pPr>
      <w:r>
        <w:rPr/>
        <w:t xml:space="preserve">Prior Biennia (Expenditures)</w:t>
      </w:r>
      <w:r>
        <w:tab/>
      </w:r>
      <w:r>
        <w:rPr/>
        <w:t xml:space="preserve">$1,305,000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Sunnyside Valley Irrigation District Water Conservation (30000332)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$3,048,000</w:t>
      </w:r>
    </w:p>
    <w:p>
      <w:pPr>
        <w:ind w:left="0" w:right="0" w:firstLine="360"/>
        <w:jc w:val="both"/>
        <w:tabs>
          <w:tab w:val="right" w:leader="dot" w:pos="9936"/>
        </w:tabs>
      </w:pPr>
      <w:r>
        <w:rPr/>
        <w:t xml:space="preserve">Prior Biennia (Expenditures)</w:t>
      </w:r>
      <w:r>
        <w:tab/>
      </w:r>
      <w:r>
        <w:rPr/>
        <w:t xml:space="preserve">$7,000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Dungeness Water Supply and Mitigation (30000333)</w:t>
      </w:r>
    </w:p>
    <w:p>
      <w:pPr>
        <w:ind w:left="0" w:right="0" w:firstLine="360"/>
        <w:jc w:val="both"/>
      </w:pPr>
      <w:r>
        <w:rPr/>
        <w:t xml:space="preserve">The reappropriation in this section is subject to the following conditions and limitations: The reappropriation is subject to the provisions in section 3082,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$2,003,000</w:t>
      </w:r>
    </w:p>
    <w:p>
      <w:pPr>
        <w:ind w:left="0" w:right="0" w:firstLine="360"/>
        <w:jc w:val="both"/>
        <w:tabs>
          <w:tab w:val="right" w:leader="dot" w:pos="9936"/>
        </w:tabs>
      </w:pPr>
      <w:r>
        <w:rPr/>
        <w:t xml:space="preserve">Prior Biennia (Expenditures)</w:t>
      </w:r>
      <w:r>
        <w:tab/>
      </w:r>
      <w:r>
        <w:rPr/>
        <w:t xml:space="preserve">$47,000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ASARCO Cleanup (30000334)</w:t>
      </w:r>
    </w:p>
    <w:p>
      <w:pPr>
        <w:ind w:left="0" w:right="0" w:firstLine="360"/>
        <w:jc w:val="both"/>
      </w:pPr>
      <w:r>
        <w:rPr/>
        <w:t xml:space="preserve">The reappropriations in this section are subject to the following conditions and limitations: Up to $400,000 of the reappropriation in this section is provided solely for the department to contract, after a competitive bidding process, for the clean up and remediation of the former Ruston Way tunnel.</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$717,000</w:t>
      </w:r>
    </w:p>
    <w:p>
      <w:pPr>
        <w:ind w:left="0" w:right="0" w:firstLine="360"/>
        <w:jc w:val="both"/>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$26,672,000</w:t>
      </w:r>
    </w:p>
    <w:p>
      <w:pPr>
        <w:tabs>
          <w:tab w:val="right" w:leader="dot" w:pos="9936"/>
        </w:tabs>
        <w:ind w:left="0" w:right="0" w:firstLine="1440"/>
      </w:pPr>
      <w:r>
        <w:rPr/>
        <w:t xml:space="preserve">Subtotal Reappropriation</w:t>
      </w:r>
      <w:r>
        <w:tab/>
      </w:r>
      <w:r>
        <w:rPr/>
        <w:t xml:space="preserve">$27,389,000</w:t>
      </w:r>
    </w:p>
    <w:p>
      <w:pPr>
        <w:ind w:left="0" w:right="0" w:firstLine="360"/>
        <w:jc w:val="both"/>
        <w:tabs>
          <w:tab w:val="right" w:leader="dot" w:pos="9936"/>
        </w:tabs>
      </w:pPr>
      <w:r>
        <w:rPr/>
        <w:t xml:space="preserve">Prior Biennia (Expenditures)</w:t>
      </w:r>
      <w:r>
        <w:tab/>
      </w:r>
      <w:r>
        <w:rPr/>
        <w:t xml:space="preserve">$7,271,000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Padilla Bay Federal Capital Projects - Programmatic (30000335)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(30000337)</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$19,100,000</w:t>
      </w:r>
    </w:p>
    <w:p>
      <w:pPr>
        <w:ind w:left="0" w:right="0" w:firstLine="360"/>
        <w:jc w:val="both"/>
        <w:tabs>
          <w:tab w:val="right" w:leader="dot" w:pos="9936"/>
        </w:tabs>
      </w:pPr>
      <w:r>
        <w:rPr/>
        <w:t xml:space="preserve">Prior Biennia (Expenditures)</w:t>
      </w:r>
      <w:r>
        <w:tab/>
      </w:r>
      <w:r>
        <w:rPr/>
        <w:t xml:space="preserve">$12,400,000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Eastern Washington Clean Sites Initiative (30000351)</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$6,735,000</w:t>
      </w:r>
    </w:p>
    <w:p>
      <w:pPr>
        <w:ind w:left="0" w:right="0" w:firstLine="360"/>
        <w:jc w:val="both"/>
        <w:tabs>
          <w:tab w:val="right" w:leader="dot" w:pos="9936"/>
        </w:tabs>
      </w:pPr>
      <w:r>
        <w:rPr/>
        <w:t xml:space="preserve">Prior Biennia (Expenditures)</w:t>
      </w:r>
      <w:r>
        <w:tab/>
      </w:r>
      <w:r>
        <w:rPr/>
        <w:t xml:space="preserve">$3,565,000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Columbia River Water Supply Development Program (30000372)</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$16,052,000</w:t>
      </w:r>
    </w:p>
    <w:p>
      <w:pPr>
        <w:ind w:left="0" w:right="0" w:firstLine="360"/>
        <w:jc w:val="both"/>
        <w:tabs>
          <w:tab w:val="right" w:leader="dot" w:pos="9936"/>
        </w:tabs>
      </w:pPr>
      <w:pPr>
        <w:tabs>
          <w:tab w:val="right" w:leader="dot" w:pos="9360"/>
        </w:tabs>
      </w:pPr>
      <w:r>
        <w:rPr/>
        <w:t xml:space="preserve">Columbia River Basin Taxable Bond Water Supply</w:t>
      </w:r>
    </w:p>
    <w:p>
      <w:pPr>
        <w:ind w:left="0" w:right="0" w:firstLine="720"/>
        <w:jc w:val="both"/>
        <w:tabs>
          <w:tab w:val="right" w:leader="dot" w:pos="9936"/>
        </w:tabs>
      </w:pPr>
      <w:r>
        <w:rPr/>
        <w:t xml:space="preserve">Development Account</w:t>
      </w:r>
      <w:r>
        <w:rPr>
          <w:rFonts w:ascii="Times New Roman" w:hAnsi="Times New Roman"/>
        </w:rPr>
        <w:t xml:space="preserve">—</w:t>
      </w:r>
      <w:r>
        <w:rPr/>
        <w:t xml:space="preserve">State</w:t>
      </w:r>
      <w:r>
        <w:tab/>
      </w:r>
      <w:r>
        <w:rPr/>
        <w:t xml:space="preserve">$28,113,000</w:t>
      </w:r>
    </w:p>
    <w:p>
      <w:pPr>
        <w:tabs>
          <w:tab w:val="right" w:leader="dot" w:pos="9936"/>
        </w:tabs>
        <w:ind w:left="0" w:right="0" w:firstLine="1440"/>
      </w:pPr>
      <w:r>
        <w:rPr/>
        <w:t xml:space="preserve">Subtotal Reappropriation</w:t>
      </w:r>
      <w:r>
        <w:tab/>
      </w:r>
      <w:r>
        <w:rPr/>
        <w:t xml:space="preserve">$44,165,000</w:t>
      </w:r>
    </w:p>
    <w:p>
      <w:pPr>
        <w:ind w:left="0" w:right="0" w:firstLine="360"/>
        <w:jc w:val="both"/>
        <w:tabs>
          <w:tab w:val="right" w:leader="dot" w:pos="9936"/>
        </w:tabs>
      </w:pPr>
      <w:r>
        <w:rPr/>
        <w:t xml:space="preserve">Prior Biennia (Expenditures)</w:t>
      </w:r>
      <w:r>
        <w:tab/>
      </w:r>
      <w:r>
        <w:rPr/>
        <w:t xml:space="preserve">$30,335,000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Local Toxics Grants for Cleanup and Prevention (20064008)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$8,296,000</w:t>
      </w:r>
    </w:p>
    <w:p>
      <w:pPr>
        <w:ind w:left="0" w:right="0" w:firstLine="360"/>
        <w:jc w:val="both"/>
        <w:tabs>
          <w:tab w:val="right" w:leader="dot" w:pos="9936"/>
        </w:tabs>
      </w:pPr>
      <w:r>
        <w:rPr/>
        <w:t xml:space="preserve">Prior Biennia (Expenditures)</w:t>
      </w:r>
      <w:r>
        <w:tab/>
      </w:r>
      <w:r>
        <w:rPr/>
        <w:t xml:space="preserve">$90,604,000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Yakima River Basin Water Supply (30000373)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$12,162,000</w:t>
      </w:r>
    </w:p>
    <w:p>
      <w:pPr>
        <w:ind w:left="0" w:right="0" w:firstLine="360"/>
        <w:jc w:val="both"/>
        <w:tabs>
          <w:tab w:val="right" w:leader="dot" w:pos="9936"/>
        </w:tabs>
      </w:pPr>
      <w:r>
        <w:rPr/>
        <w:t xml:space="preserve">Prior Biennia (Expenditures)</w:t>
      </w:r>
      <w:r>
        <w:tab/>
      </w:r>
      <w:r>
        <w:rPr/>
        <w:t xml:space="preserve">$19,938,000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Remedial Action Grants (30000374)</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$45,779,000</w:t>
      </w:r>
    </w:p>
    <w:p>
      <w:pPr>
        <w:ind w:left="0" w:right="0" w:firstLine="360"/>
        <w:jc w:val="both"/>
        <w:tabs>
          <w:tab w:val="right" w:leader="dot" w:pos="9936"/>
        </w:tabs>
      </w:pPr>
      <w:r>
        <w:rPr/>
        <w:t xml:space="preserve">Prior Biennia (Expenditures)</w:t>
      </w:r>
      <w:r>
        <w:tab/>
      </w:r>
      <w:r>
        <w:rPr/>
        <w:t xml:space="preserve">$16,758,000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Water Irrigation Efficiencies Program (30000389)</w:t>
      </w:r>
    </w:p>
    <w:p>
      <w:pPr>
        <w:ind w:left="0" w:right="0" w:firstLine="360"/>
        <w:jc w:val="both"/>
      </w:pPr>
      <w:r>
        <w:rPr/>
        <w:t xml:space="preserve">The reappropriation in this section is subject to the following conditions and limitations: The reappropriation is subject to the provisions of section 3080,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$3,804,000</w:t>
      </w:r>
    </w:p>
    <w:p>
      <w:pPr>
        <w:ind w:left="0" w:right="0" w:firstLine="360"/>
        <w:jc w:val="both"/>
        <w:tabs>
          <w:tab w:val="right" w:leader="dot" w:pos="9936"/>
        </w:tabs>
      </w:pPr>
      <w:r>
        <w:rPr/>
        <w:t xml:space="preserve">Prior Biennia (Expenditures)</w:t>
      </w:r>
      <w:r>
        <w:tab/>
      </w:r>
      <w:r>
        <w:rPr/>
        <w:t xml:space="preserve">$196,000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Habitat Mitigation (91000007)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$3,051,000</w:t>
      </w:r>
    </w:p>
    <w:p>
      <w:pPr>
        <w:ind w:left="0" w:right="0" w:firstLine="360"/>
        <w:jc w:val="both"/>
        <w:tabs>
          <w:tab w:val="right" w:leader="dot" w:pos="9936"/>
        </w:tabs>
      </w:pPr>
      <w:r>
        <w:rPr/>
        <w:t xml:space="preserve">Prior Biennia (Expenditures)</w:t>
      </w:r>
      <w:r>
        <w:tab/>
      </w:r>
      <w:r>
        <w:rPr/>
        <w:t xml:space="preserve">$1,349,000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Clean Up Toxics Sites - Puget Sound (91000032)</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$6,637,000</w:t>
      </w:r>
    </w:p>
    <w:p>
      <w:pPr>
        <w:ind w:left="0" w:right="0" w:firstLine="360"/>
        <w:jc w:val="both"/>
        <w:tabs>
          <w:tab w:val="right" w:leader="dot" w:pos="9936"/>
        </w:tabs>
      </w:pPr>
      <w:r>
        <w:rPr/>
        <w:t xml:space="preserve">Prior Biennia (Expenditures)</w:t>
      </w:r>
      <w:r>
        <w:tab/>
      </w:r>
      <w:r>
        <w:rPr/>
        <w:t xml:space="preserve">$2,633,000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FY 2012 Statewide Stormwater Grant Program (91000053)</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$14,789,000</w:t>
      </w:r>
    </w:p>
    <w:p>
      <w:pPr>
        <w:ind w:left="0" w:right="0" w:firstLine="360"/>
        <w:jc w:val="both"/>
        <w:tabs>
          <w:tab w:val="right" w:leader="dot" w:pos="9936"/>
        </w:tabs>
      </w:pPr>
      <w:r>
        <w:rPr/>
        <w:t xml:space="preserve">Prior Biennia (Expenditures)</w:t>
      </w:r>
      <w:r>
        <w:tab/>
      </w:r>
      <w:r>
        <w:rPr/>
        <w:t xml:space="preserve">$9,284,000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Stormwater Retrofit and LID Competitive Grants (91000054)</w:t>
      </w:r>
    </w:p>
    <w:p>
      <w:pPr>
        <w:ind w:left="0" w:right="0" w:firstLine="0"/>
        <w:jc w:val="both"/>
      </w:pPr>
      <w:r>
        <w:rPr/>
        <w:t xml:space="preserve">Reappropriation:</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$6,952,000</w:t>
      </w:r>
    </w:p>
    <w:p>
      <w:pPr>
        <w:ind w:left="0" w:right="0" w:firstLine="360"/>
        <w:jc w:val="both"/>
        <w:tabs>
          <w:tab w:val="right" w:leader="dot" w:pos="9936"/>
        </w:tabs>
      </w:pPr>
      <w:r>
        <w:rPr/>
        <w:t xml:space="preserve">Prior Biennia (Expenditures)</w:t>
      </w:r>
      <w:r>
        <w:tab/>
      </w:r>
      <w:r>
        <w:rPr/>
        <w:t xml:space="preserve">$7,511,000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Skagit Mitigation (91000181)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ind w:left="0" w:right="0" w:firstLine="360"/>
        <w:jc w:val="both"/>
        <w:tabs>
          <w:tab w:val="right" w:leader="dot" w:pos="9936"/>
        </w:tabs>
      </w:pPr>
      <w:r>
        <w:rPr/>
        <w:t xml:space="preserve">Prior Biennia (Expenditures)</w:t>
      </w:r>
      <w:r>
        <w:tab/>
      </w:r>
      <w:r>
        <w:rPr/>
        <w:t xml:space="preserve">$802,000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Protect Communities from Flood and Drought (92000002)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ind w:left="0" w:right="0" w:firstLine="360"/>
        <w:jc w:val="both"/>
        <w:tabs>
          <w:tab w:val="right" w:leader="dot" w:pos="9936"/>
        </w:tabs>
      </w:pPr>
      <w:r>
        <w:rPr/>
        <w:t xml:space="preserve">Prior Biennia (Expenditures)</w:t>
      </w:r>
      <w:r>
        <w:tab/>
      </w:r>
      <w:r>
        <w:rPr/>
        <w:t xml:space="preserve">$14,747,000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Wastewater Treatment and Water Reclamation (92000041)</w:t>
      </w:r>
    </w:p>
    <w:p>
      <w:pPr>
        <w:ind w:left="0" w:right="0" w:firstLine="360"/>
        <w:jc w:val="both"/>
      </w:pPr>
      <w:r>
        <w:rPr/>
        <w:t xml:space="preserve">The reappropriation in this section is subject to the following conditions and limitations: The reappropriation is subject to the provisions of section 3016,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w:t>
      </w:r>
    </w:p>
    <w:p>
      <w:pPr>
        <w:ind w:left="0" w:right="0" w:firstLine="360"/>
        <w:jc w:val="both"/>
        <w:tabs>
          <w:tab w:val="right" w:leader="dot" w:pos="9936"/>
        </w:tabs>
      </w:pPr>
      <w:r>
        <w:rPr/>
        <w:t xml:space="preserve">Prior Biennia (Expenditures)</w:t>
      </w:r>
      <w:r>
        <w:tab/>
      </w:r>
      <w:r>
        <w:rPr/>
        <w:t xml:space="preserve">$3,279,000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Flood Levee Improvements (92000057)</w:t>
      </w:r>
    </w:p>
    <w:p>
      <w:pPr>
        <w:ind w:left="0" w:right="0" w:firstLine="360"/>
        <w:jc w:val="both"/>
      </w:pPr>
      <w:r>
        <w:rPr/>
        <w:t xml:space="preserve">The reappropriations in this section are subject to the following conditions and limitations: The reappropriations are subject to the provisions of section 503,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w:t>
      </w:r>
    </w:p>
    <w:p>
      <w:pPr>
        <w:ind w:left="0" w:right="0" w:firstLine="360"/>
        <w:jc w:val="both"/>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$2,510,000</w:t>
      </w:r>
    </w:p>
    <w:p>
      <w:pPr>
        <w:tabs>
          <w:tab w:val="right" w:leader="dot" w:pos="9936"/>
        </w:tabs>
        <w:ind w:left="0" w:right="0" w:firstLine="1440"/>
      </w:pPr>
      <w:r>
        <w:rPr/>
        <w:t xml:space="preserve">Subtotal Reappropriation</w:t>
      </w:r>
      <w:r>
        <w:tab/>
      </w:r>
      <w:r>
        <w:rPr/>
        <w:t xml:space="preserve">$2,811,000</w:t>
      </w:r>
    </w:p>
    <w:p>
      <w:pPr>
        <w:ind w:left="0" w:right="0" w:firstLine="360"/>
        <w:jc w:val="both"/>
        <w:tabs>
          <w:tab w:val="right" w:leader="dot" w:pos="9936"/>
        </w:tabs>
      </w:pPr>
      <w:r>
        <w:rPr/>
        <w:t xml:space="preserve">Prior Biennia (Expenditures)</w:t>
      </w:r>
      <w:r>
        <w:tab/>
      </w:r>
      <w:r>
        <w:rPr/>
        <w:t xml:space="preserve">$5,689,000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Ground Water Management Yakima Basin (92000061)</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$189,000</w:t>
      </w:r>
    </w:p>
    <w:p>
      <w:pPr>
        <w:ind w:left="0" w:right="0" w:firstLine="360"/>
        <w:jc w:val="both"/>
        <w:tabs>
          <w:tab w:val="right" w:leader="dot" w:pos="9936"/>
        </w:tabs>
      </w:pPr>
      <w:r>
        <w:rPr/>
        <w:t xml:space="preserve">Prior Biennia (Expenditures)</w:t>
      </w:r>
      <w:r>
        <w:tab/>
      </w:r>
      <w:r>
        <w:rPr/>
        <w:t xml:space="preserve">$261,000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Storm Water Improvements (92000076)</w:t>
      </w:r>
    </w:p>
    <w:p>
      <w:pPr>
        <w:ind w:left="0" w:right="0" w:firstLine="360"/>
        <w:jc w:val="both"/>
      </w:pPr>
      <w:r>
        <w:rPr/>
        <w:t xml:space="preserve">The reappropriation in this section is subject to the following conditions and limitations: The reappropriation is subject to the provisions of section 3081,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$91,456,000</w:t>
      </w:r>
    </w:p>
    <w:p>
      <w:pPr>
        <w:ind w:left="0" w:right="0" w:firstLine="360"/>
        <w:jc w:val="both"/>
        <w:tabs>
          <w:tab w:val="right" w:leader="dot" w:pos="9936"/>
        </w:tabs>
      </w:pPr>
      <w:r>
        <w:rPr/>
        <w:t xml:space="preserve">Prior Biennia (Expenditures)</w:t>
      </w:r>
      <w:r>
        <w:tab/>
      </w:r>
      <w:r>
        <w:rPr/>
        <w:t xml:space="preserve">$8,544,000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Floodplain Management and Control Grants (92000078)</w:t>
      </w:r>
    </w:p>
    <w:p>
      <w:pPr>
        <w:ind w:left="0" w:right="0" w:firstLine="360"/>
        <w:jc w:val="both"/>
      </w:pPr>
      <w:r>
        <w:rPr/>
        <w:t xml:space="preserve">The reappropriation in this section is subject to the following conditions and limitations: The reappropriation is subject to the provisions of section 3069,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$40,389,000</w:t>
      </w:r>
    </w:p>
    <w:p>
      <w:pPr>
        <w:ind w:left="0" w:right="0" w:firstLine="360"/>
        <w:jc w:val="both"/>
        <w:tabs>
          <w:tab w:val="right" w:leader="dot" w:pos="9936"/>
        </w:tabs>
      </w:pPr>
      <w:r>
        <w:rPr/>
        <w:t xml:space="preserve">Prior Biennia (Expenditures)</w:t>
      </w:r>
      <w:r>
        <w:tab/>
      </w:r>
      <w:r>
        <w:rPr/>
        <w:t xml:space="preserve">$9,611,000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Lower Yakima GWMA Program Development (92000085)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360"/>
        <w:jc w:val="both"/>
      </w:pPr>
      <w:r>
        <w:rPr/>
        <w:t xml:space="preserve">2015 Drought Emergency (92000146)</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 in this section is provided solely for response to a statewide drought declared pursuant to chapter 43.83B RCW. The department of ecology may provide funding or compensation for purchase or lease of water rights and to public bodies as defined in RCW 43.83B.050 in connection with projects and measures designed to alleviate drought conditions that may affect: Public health and safety; drinking water supplies; agricultural activities; or fish and wildlife survival.</w:t>
      </w:r>
    </w:p>
    <w:p>
      <w:pPr>
        <w:ind w:left="0" w:right="0" w:firstLine="360"/>
        <w:jc w:val="both"/>
      </w:pPr>
      <w:r>
        <w:rPr/>
        <w:t xml:space="preserve">(2) Projects or measures for which funding or compensation will be provided must be connected with a water system, water source, or water body that is receiving, or has been projected to receive, less than seventy-five percent of normal water supply, as the result of natural drought conditions. This reduction in water supply must be such that it is causing, or will cause, undue hardship for the entities or fish or wildlife depending on the water supply. General criteria for guidelines to be established by the department of ecology for distribution of funds must include: A balanced and equitable distribution of the funds among the different sectors affected by drought; a funding process that ensures funds are available for drought impacts that arise both early and later during the course of the drought; a preference for projects that leverage other federal and local funds; or alleviates immediate hardship.</w:t>
      </w:r>
    </w:p>
    <w:p>
      <w:pPr>
        <w:ind w:left="0" w:right="0" w:firstLine="0"/>
        <w:jc w:val="both"/>
      </w:pPr>
      <w:r>
        <w:rPr/>
        <w:t xml:space="preserve">Appropriation:</w:t>
      </w:r>
    </w:p>
    <w:p>
      <w:pPr>
        <w:ind w:left="0" w:right="0" w:firstLine="360"/>
        <w:jc w:val="both"/>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Dosewallips Wastewater Treatment System (30000523)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ind w:left="0" w:right="0" w:firstLine="360"/>
        <w:jc w:val="both"/>
        <w:tabs>
          <w:tab w:val="right" w:leader="dot" w:pos="9936"/>
        </w:tabs>
      </w:pPr>
      <w:r>
        <w:rPr/>
        <w:t xml:space="preserve">Prior Biennia (Expenditures)</w:t>
      </w:r>
      <w:r>
        <w:tab/>
      </w:r>
      <w:r>
        <w:rPr/>
        <w:t xml:space="preserve">$4,505,000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Lewis &amp; Clark Replace Wastewater System (30000544)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ind w:left="0" w:right="0" w:firstLine="360"/>
        <w:jc w:val="both"/>
        <w:tabs>
          <w:tab w:val="right" w:leader="dot" w:pos="9936"/>
        </w:tabs>
      </w:pPr>
      <w:r>
        <w:rPr/>
        <w:t xml:space="preserve">Prior Biennia (Expenditures)</w:t>
      </w:r>
      <w:r>
        <w:tab/>
      </w:r>
      <w:r>
        <w:rPr/>
        <w:t xml:space="preserve">$382,000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Deception Pass - Kukutali Access and Interpretation (30000774)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ind w:left="0" w:right="0" w:firstLine="360"/>
        <w:jc w:val="both"/>
        <w:tabs>
          <w:tab w:val="right" w:leader="dot" w:pos="9936"/>
        </w:tabs>
      </w:pPr>
      <w:r>
        <w:rPr/>
        <w:t xml:space="preserve">Prior Biennia (Expenditures)</w:t>
      </w:r>
      <w:r>
        <w:tab/>
      </w:r>
      <w:r>
        <w:rPr/>
        <w:t xml:space="preserve">$64,000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Flaming Geyser State Park Infrastructure (30000810)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ind w:left="0" w:right="0" w:firstLine="360"/>
        <w:jc w:val="both"/>
        <w:tabs>
          <w:tab w:val="right" w:leader="dot" w:pos="9936"/>
        </w:tabs>
      </w:pPr>
      <w:r>
        <w:rPr/>
        <w:t xml:space="preserve">Prior Biennia (Expenditures)</w:t>
      </w:r>
      <w:r>
        <w:tab/>
      </w:r>
      <w:r>
        <w:rPr/>
        <w:t xml:space="preserve">$477,000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Millersylvania Replace Environmental Learning Center Cabins (30000821)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ind w:left="0" w:right="0" w:firstLine="360"/>
        <w:jc w:val="both"/>
        <w:tabs>
          <w:tab w:val="right" w:leader="dot" w:pos="9936"/>
        </w:tabs>
      </w:pPr>
      <w:r>
        <w:rPr/>
        <w:t xml:space="preserve">Prior Biennia (Expenditures)</w:t>
      </w:r>
      <w:r>
        <w:tab/>
      </w:r>
      <w:r>
        <w:rPr/>
        <w:t xml:space="preserve">$608,000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Minor Works - Facility and Infrastructure Preservation (30000845)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$1,797,000</w:t>
      </w:r>
    </w:p>
    <w:p>
      <w:pPr>
        <w:ind w:left="0" w:right="0" w:firstLine="360"/>
        <w:jc w:val="both"/>
        <w:tabs>
          <w:tab w:val="right" w:leader="dot" w:pos="9936"/>
        </w:tabs>
      </w:pPr>
      <w:r>
        <w:rPr/>
        <w:t xml:space="preserve">Prior Biennia (Expenditures)</w:t>
      </w:r>
      <w:r>
        <w:tab/>
      </w:r>
      <w:r>
        <w:rPr/>
        <w:t xml:space="preserve">$8,203,000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Wallace Falls Footbridge (91000047)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$336,000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Spencer Spit Water System Replacement (30000140)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$695,000</w:t>
      </w:r>
    </w:p>
    <w:p>
      <w:pPr>
        <w:ind w:left="0" w:right="0" w:firstLine="360"/>
        <w:jc w:val="both"/>
        <w:tabs>
          <w:tab w:val="right" w:leader="dot" w:pos="9936"/>
        </w:tabs>
      </w:pPr>
      <w:r>
        <w:rPr/>
        <w:t xml:space="preserve">Prior Biennia (Expenditures)</w:t>
      </w:r>
      <w:r>
        <w:tab/>
      </w:r>
      <w:r>
        <w:rPr/>
        <w:t xml:space="preserve">$288,000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Camano Island Day Use Access and Facility Renovation (30000782)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w:t>
      </w:r>
    </w:p>
    <w:p>
      <w:pPr>
        <w:ind w:left="0" w:right="0" w:firstLine="360"/>
        <w:jc w:val="both"/>
        <w:tabs>
          <w:tab w:val="right" w:leader="dot" w:pos="9936"/>
        </w:tabs>
      </w:pPr>
      <w:r>
        <w:rPr/>
        <w:t xml:space="preserve">Prior Biennia (Expenditures)</w:t>
      </w:r>
      <w:r>
        <w:tab/>
      </w:r>
      <w:r>
        <w:rPr/>
        <w:t xml:space="preserve">$194,000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Kopachuck Day Use Development (30000820)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ind w:left="0" w:right="0" w:firstLine="360"/>
        <w:jc w:val="both"/>
        <w:tabs>
          <w:tab w:val="right" w:leader="dot" w:pos="9936"/>
        </w:tabs>
      </w:pPr>
      <w:r>
        <w:rPr/>
        <w:t xml:space="preserve">Prior Biennia (Expenditures)</w:t>
      </w:r>
      <w:r>
        <w:tab/>
      </w:r>
      <w:r>
        <w:rPr/>
        <w:t xml:space="preserve">$309,000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Flaming Geyser Day Use Renovation (30000832)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ind w:left="0" w:right="0" w:firstLine="360"/>
        <w:jc w:val="both"/>
        <w:tabs>
          <w:tab w:val="right" w:leader="dot" w:pos="9936"/>
        </w:tabs>
      </w:pPr>
      <w:r>
        <w:rPr/>
        <w:t xml:space="preserve">Prior Biennia (Expenditures)</w:t>
      </w:r>
      <w:r>
        <w:tab/>
      </w:r>
      <w:r>
        <w:rPr/>
        <w:t xml:space="preserve">$360,000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Twanoh State Park Stormwater Improvements (30000851)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ind w:left="0" w:right="0" w:firstLine="360"/>
        <w:jc w:val="both"/>
        <w:tabs>
          <w:tab w:val="right" w:leader="dot" w:pos="9936"/>
        </w:tabs>
      </w:pPr>
      <w:r>
        <w:rPr/>
        <w:t xml:space="preserve">Prior Biennia (Expenditures)</w:t>
      </w:r>
      <w:r>
        <w:tab/>
      </w:r>
      <w:r>
        <w:rPr/>
        <w:t xml:space="preserve">$194,000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Rocky Reach - Trail Development (30000853)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ind w:left="0" w:right="0" w:firstLine="360"/>
        <w:jc w:val="both"/>
        <w:tabs>
          <w:tab w:val="right" w:leader="dot" w:pos="9936"/>
        </w:tabs>
      </w:pPr>
      <w:r>
        <w:rPr/>
        <w:t xml:space="preserve">Prior Biennia (Expenditures)</w:t>
      </w:r>
      <w:r>
        <w:tab/>
      </w:r>
      <w:r>
        <w:rPr/>
        <w:t xml:space="preserve">$3,220,000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Fish Barrier Removal (30000854)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$767,000</w:t>
      </w:r>
    </w:p>
    <w:p>
      <w:pPr>
        <w:ind w:left="0" w:right="0" w:firstLine="360"/>
        <w:jc w:val="both"/>
        <w:tabs>
          <w:tab w:val="right" w:leader="dot" w:pos="9936"/>
        </w:tabs>
      </w:pPr>
      <w:r>
        <w:rPr/>
        <w:t xml:space="preserve">Prior Biennia (Expenditures)</w:t>
      </w:r>
      <w:r>
        <w:tab/>
      </w:r>
      <w:r>
        <w:rPr/>
        <w:t xml:space="preserve">$281,000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360"/>
        <w:jc w:val="both"/>
      </w:pPr>
      <w:r>
        <w:rPr/>
        <w:t xml:space="preserve">Backlog Repairs and Enhanced Amenities (92000007)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$794,000</w:t>
      </w:r>
    </w:p>
    <w:p>
      <w:pPr>
        <w:ind w:left="0" w:right="0" w:firstLine="360"/>
        <w:jc w:val="both"/>
        <w:tabs>
          <w:tab w:val="right" w:leader="dot" w:pos="9936"/>
        </w:tabs>
      </w:pPr>
      <w:r>
        <w:rPr/>
        <w:t xml:space="preserve">Prior Biennia (Expenditures)</w:t>
      </w:r>
      <w:r>
        <w:tab/>
      </w:r>
      <w:r>
        <w:rPr/>
        <w:t xml:space="preserve">$8,610,000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(20084011)</w:t>
      </w:r>
    </w:p>
    <w:p>
      <w:pPr>
        <w:ind w:left="0" w:right="0" w:firstLine="360"/>
        <w:jc w:val="both"/>
      </w:pPr>
      <w:r>
        <w:rPr/>
        <w:t xml:space="preserve">The reappropriations in this section are subject to the following conditions and limitations: The reappropriations are subject to the provisions of section 3146, chapter 520, Laws of 2007.</w:t>
      </w:r>
    </w:p>
    <w:p>
      <w:pPr>
        <w:ind w:left="0" w:right="0" w:firstLine="0"/>
        <w:jc w:val="both"/>
      </w:pPr>
      <w:r>
        <w:rPr/>
        <w:t xml:space="preserve">Reappropriation:</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$291,000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$2,814,000</w:t>
      </w:r>
    </w:p>
    <w:p>
      <w:pPr>
        <w:ind w:left="0" w:right="0" w:firstLine="360"/>
        <w:jc w:val="both"/>
        <w:tabs>
          <w:tab w:val="right" w:leader="dot" w:pos="9936"/>
        </w:tabs>
      </w:pPr>
      <w:r>
        <w:rPr/>
        <w:t xml:space="preserve">Prior Biennia (Expenditures)</w:t>
      </w:r>
      <w:r>
        <w:tab/>
      </w:r>
      <w:r>
        <w:rPr/>
        <w:t xml:space="preserve">$95,678,000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(20084851)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$639,000</w:t>
      </w:r>
    </w:p>
    <w:p>
      <w:pPr>
        <w:ind w:left="0" w:right="0" w:firstLine="360"/>
        <w:jc w:val="both"/>
        <w:tabs>
          <w:tab w:val="right" w:leader="dot" w:pos="9936"/>
        </w:tabs>
      </w:pPr>
      <w:r>
        <w:rPr/>
        <w:t xml:space="preserve">Prior Biennia (Expenditures)</w:t>
      </w:r>
      <w:r>
        <w:tab/>
      </w:r>
      <w:r>
        <w:rPr/>
        <w:t xml:space="preserve">$59,361,000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(30000002)</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$257,000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$307,000</w:t>
      </w:r>
    </w:p>
    <w:p>
      <w:pPr>
        <w:ind w:left="0" w:right="0" w:firstLine="360"/>
        <w:jc w:val="both"/>
        <w:tabs>
          <w:tab w:val="right" w:leader="dot" w:pos="9936"/>
        </w:tabs>
      </w:pPr>
      <w:r>
        <w:rPr/>
        <w:t xml:space="preserve">Riparian Protection Account</w:t>
      </w:r>
      <w:r>
        <w:rPr>
          <w:rFonts w:ascii="Times New Roman" w:hAnsi="Times New Roman"/>
        </w:rPr>
        <w:t xml:space="preserve">—</w:t>
      </w:r>
      <w:r>
        <w:rPr/>
        <w:t xml:space="preserve">State</w:t>
      </w:r>
      <w:r>
        <w:tab/>
      </w:r>
      <w:r>
        <w:rPr/>
        <w:t xml:space="preserve">$911,000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$3,672,000</w:t>
      </w:r>
    </w:p>
    <w:p>
      <w:pPr>
        <w:tabs>
          <w:tab w:val="right" w:leader="dot" w:pos="9936"/>
        </w:tabs>
        <w:ind w:left="0" w:right="0" w:firstLine="1440"/>
      </w:pPr>
      <w:r>
        <w:rPr/>
        <w:t xml:space="preserve">Subtotal Reappropriation</w:t>
      </w:r>
      <w:r>
        <w:tab/>
      </w:r>
      <w:r>
        <w:rPr/>
        <w:t xml:space="preserve">$5,147,000</w:t>
      </w:r>
    </w:p>
    <w:p>
      <w:pPr>
        <w:ind w:left="0" w:right="0" w:firstLine="360"/>
        <w:jc w:val="both"/>
        <w:tabs>
          <w:tab w:val="right" w:leader="dot" w:pos="9936"/>
        </w:tabs>
      </w:pPr>
      <w:r>
        <w:rPr/>
        <w:t xml:space="preserve">Prior Biennia (Expenditures)</w:t>
      </w:r>
      <w:r>
        <w:tab/>
      </w:r>
      <w:r>
        <w:rPr/>
        <w:t xml:space="preserve">$64,298,000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Acquisition and Restoration (30000080)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ind w:left="0" w:right="0" w:firstLine="360"/>
        <w:jc w:val="both"/>
        <w:tabs>
          <w:tab w:val="right" w:leader="dot" w:pos="9936"/>
        </w:tabs>
      </w:pPr>
      <w:r>
        <w:rPr/>
        <w:t xml:space="preserve">Prior Biennia (Expenditures)</w:t>
      </w:r>
      <w:r>
        <w:tab/>
      </w:r>
      <w:r>
        <w:rPr/>
        <w:t xml:space="preserve">$32,634,000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Facilities Program (30000138)</w:t>
      </w:r>
    </w:p>
    <w:p>
      <w:pPr>
        <w:ind w:left="0" w:right="0" w:firstLine="0"/>
        <w:jc w:val="both"/>
      </w:pPr>
      <w:r>
        <w:rPr/>
        <w:t xml:space="preserve">Reappropriation:</w:t>
      </w:r>
    </w:p>
    <w:p>
      <w:pPr>
        <w:ind w:left="0" w:right="0" w:firstLine="360"/>
        <w:jc w:val="both"/>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$1,589,000</w:t>
      </w:r>
    </w:p>
    <w:p>
      <w:pPr>
        <w:ind w:left="0" w:right="0" w:firstLine="360"/>
        <w:jc w:val="both"/>
        <w:tabs>
          <w:tab w:val="right" w:leader="dot" w:pos="9936"/>
        </w:tabs>
      </w:pPr>
      <w:r>
        <w:rPr/>
        <w:t xml:space="preserve">Prior Biennia (Expenditures)</w:t>
      </w:r>
      <w:r>
        <w:tab/>
      </w:r>
      <w:r>
        <w:rPr/>
        <w:t xml:space="preserve">$6,411,000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(30000139)</w:t>
      </w:r>
    </w:p>
    <w:p>
      <w:pPr>
        <w:ind w:left="0" w:right="0" w:firstLine="360"/>
        <w:jc w:val="both"/>
      </w:pPr>
      <w:r>
        <w:rPr/>
        <w:t xml:space="preserve">The reappropriations in this section are subject to the following conditions and limitations: The reappropriations are provided solely for the list of projects in LEAP capital document No. 2011-3A, developed May 24, 2011.</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$195,000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$3,694,000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$3,985,000</w:t>
      </w:r>
    </w:p>
    <w:p>
      <w:pPr>
        <w:tabs>
          <w:tab w:val="right" w:leader="dot" w:pos="9936"/>
        </w:tabs>
        <w:ind w:left="0" w:right="0" w:firstLine="1440"/>
      </w:pPr>
      <w:r>
        <w:rPr/>
        <w:t xml:space="preserve">Subtotal Reappropriation</w:t>
      </w:r>
      <w:r>
        <w:tab/>
      </w:r>
      <w:r>
        <w:rPr/>
        <w:t xml:space="preserve">$7,874,000</w:t>
      </w:r>
    </w:p>
    <w:p>
      <w:pPr>
        <w:ind w:left="0" w:right="0" w:firstLine="360"/>
        <w:jc w:val="both"/>
        <w:tabs>
          <w:tab w:val="right" w:leader="dot" w:pos="9936"/>
        </w:tabs>
      </w:pPr>
      <w:r>
        <w:rPr/>
        <w:t xml:space="preserve">Prior Biennia (Expenditures)</w:t>
      </w:r>
      <w:r>
        <w:tab/>
      </w:r>
      <w:r>
        <w:rPr/>
        <w:t xml:space="preserve">$34,126,000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(30000140)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$23,169,000</w:t>
      </w:r>
    </w:p>
    <w:p>
      <w:pPr>
        <w:tabs>
          <w:tab w:val="right" w:leader="dot" w:pos="9936"/>
        </w:tabs>
        <w:ind w:left="0" w:right="0" w:firstLine="1440"/>
      </w:pPr>
      <w:r>
        <w:rPr/>
        <w:t xml:space="preserve">Subtotal Reappropriation</w:t>
      </w:r>
      <w:r>
        <w:tab/>
      </w:r>
      <w:r>
        <w:rPr/>
        <w:t xml:space="preserve">$26,666,000</w:t>
      </w:r>
    </w:p>
    <w:p>
      <w:pPr>
        <w:ind w:left="0" w:right="0" w:firstLine="360"/>
        <w:jc w:val="both"/>
        <w:tabs>
          <w:tab w:val="right" w:leader="dot" w:pos="9936"/>
        </w:tabs>
      </w:pPr>
      <w:r>
        <w:rPr/>
        <w:t xml:space="preserve">Prior Biennia (Expenditures)</w:t>
      </w:r>
      <w:r>
        <w:tab/>
      </w:r>
      <w:r>
        <w:rPr/>
        <w:t xml:space="preserve">$43,396,000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Land and Water Conservation Fund (30000142)</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$1,313,000</w:t>
      </w:r>
    </w:p>
    <w:p>
      <w:pPr>
        <w:ind w:left="0" w:right="0" w:firstLine="360"/>
        <w:jc w:val="both"/>
        <w:tabs>
          <w:tab w:val="right" w:leader="dot" w:pos="9936"/>
        </w:tabs>
      </w:pPr>
      <w:r>
        <w:rPr/>
        <w:t xml:space="preserve">Prior Biennia (Expenditures)</w:t>
      </w:r>
      <w:r>
        <w:tab/>
      </w:r>
      <w:r>
        <w:rPr/>
        <w:t xml:space="preserve">$2,687,000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Aquatic Lands Enhancement Account (30000143)</w:t>
      </w:r>
    </w:p>
    <w:p>
      <w:pPr>
        <w:ind w:left="0" w:right="0" w:firstLine="360"/>
        <w:jc w:val="both"/>
      </w:pPr>
      <w:r>
        <w:rPr/>
        <w:t xml:space="preserve">The reappropriation in this section is subject to the following conditions and limitations: The reappropriation is provided solely for the list of projects in LEAP capital document No. 2011-3B, revised April 10, 2013.</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$845,000</w:t>
      </w:r>
    </w:p>
    <w:p>
      <w:pPr>
        <w:ind w:left="0" w:right="0" w:firstLine="360"/>
        <w:jc w:val="both"/>
        <w:tabs>
          <w:tab w:val="right" w:leader="dot" w:pos="9936"/>
        </w:tabs>
      </w:pPr>
      <w:r>
        <w:rPr/>
        <w:t xml:space="preserve">Prior Biennia (Expenditures)</w:t>
      </w:r>
      <w:r>
        <w:tab/>
      </w:r>
      <w:r>
        <w:rPr/>
        <w:t xml:space="preserve">$5,616,000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Recreational Trails Program (30000146)</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$1,328,000</w:t>
      </w:r>
    </w:p>
    <w:p>
      <w:pPr>
        <w:ind w:left="0" w:right="0" w:firstLine="360"/>
        <w:jc w:val="both"/>
        <w:tabs>
          <w:tab w:val="right" w:leader="dot" w:pos="9936"/>
        </w:tabs>
      </w:pPr>
      <w:r>
        <w:rPr/>
        <w:t xml:space="preserve">Prior Biennia (Expenditures)</w:t>
      </w:r>
      <w:r>
        <w:tab/>
      </w:r>
      <w:r>
        <w:rPr/>
        <w:t xml:space="preserve">$3,672,000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Restoration (30000147)</w:t>
      </w:r>
    </w:p>
    <w:p>
      <w:pPr>
        <w:ind w:left="0" w:right="0" w:firstLine="360"/>
        <w:jc w:val="both"/>
      </w:pPr>
      <w:r>
        <w:rPr/>
        <w:t xml:space="preserve">The reappropriation in this section is subject to the following conditions and limitations: The reappropriation may not be expended on the acquisition of lands by state agencies.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$2,975,000</w:t>
      </w:r>
    </w:p>
    <w:p>
      <w:pPr>
        <w:ind w:left="0" w:right="0" w:firstLine="360"/>
        <w:jc w:val="both"/>
        <w:tabs>
          <w:tab w:val="right" w:leader="dot" w:pos="9936"/>
        </w:tabs>
      </w:pPr>
      <w:r>
        <w:rPr/>
        <w:t xml:space="preserve">Prior Biennia (Expenditures)</w:t>
      </w:r>
      <w:r>
        <w:tab/>
      </w:r>
      <w:r>
        <w:rPr/>
        <w:t xml:space="preserve">$12,025,000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Estuary and Salmon Restoration Program (30000148)</w:t>
      </w:r>
    </w:p>
    <w:p>
      <w:pPr>
        <w:ind w:left="0" w:right="0" w:firstLine="360"/>
        <w:jc w:val="both"/>
      </w:pPr>
      <w:r>
        <w:rPr/>
        <w:t xml:space="preserve">The reappropriation in this section is subject to the following conditions and limitations: The reappropriation may not be expended on the acquisition of lands by state agencies.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w:t>
      </w:r>
    </w:p>
    <w:p>
      <w:pPr>
        <w:ind w:left="0" w:right="0" w:firstLine="360"/>
        <w:jc w:val="both"/>
        <w:tabs>
          <w:tab w:val="right" w:leader="dot" w:pos="9936"/>
        </w:tabs>
      </w:pPr>
      <w:r>
        <w:rPr/>
        <w:t xml:space="preserve">Prior Biennia (Expenditures)</w:t>
      </w:r>
      <w:r>
        <w:tab/>
      </w:r>
      <w:r>
        <w:rPr/>
        <w:t xml:space="preserve">$4,440,000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Washington Wildlife Recreation Grants (30000205)</w:t>
      </w:r>
    </w:p>
    <w:p>
      <w:pPr>
        <w:ind w:left="0" w:right="0" w:firstLine="360"/>
        <w:jc w:val="both"/>
      </w:pPr>
      <w:r>
        <w:rPr/>
        <w:t xml:space="preserve">The reappropriations in this section are subject to the following conditions and limitations: The reappropriations are subject to the provisions of section 3161,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Farmlands Preservation Account</w:t>
      </w:r>
      <w:r>
        <w:rPr>
          <w:rFonts w:ascii="Times New Roman" w:hAnsi="Times New Roman"/>
        </w:rPr>
        <w:t xml:space="preserve">—</w:t>
      </w:r>
      <w:r>
        <w:rPr/>
        <w:t xml:space="preserve">State</w:t>
      </w:r>
      <w:r>
        <w:tab/>
      </w:r>
      <w:r>
        <w:rPr/>
        <w:t xml:space="preserve">$3,218,000</w:t>
      </w:r>
    </w:p>
    <w:p>
      <w:pPr>
        <w:ind w:left="0" w:right="0" w:firstLine="360"/>
        <w:jc w:val="both"/>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$4,973,000</w:t>
      </w:r>
    </w:p>
    <w:p>
      <w:pPr>
        <w:ind w:left="0" w:right="0" w:firstLine="360"/>
        <w:jc w:val="both"/>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$14,918,000</w:t>
      </w:r>
    </w:p>
    <w:p>
      <w:pPr>
        <w:ind w:left="0" w:right="0" w:firstLine="360"/>
        <w:jc w:val="both"/>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$14,918,000</w:t>
      </w:r>
    </w:p>
    <w:p>
      <w:pPr>
        <w:tabs>
          <w:tab w:val="right" w:leader="dot" w:pos="9936"/>
        </w:tabs>
        <w:ind w:left="0" w:right="0" w:firstLine="1440"/>
      </w:pPr>
      <w:r>
        <w:rPr/>
        <w:t xml:space="preserve">Subtotal Reappropriation</w:t>
      </w:r>
      <w:r>
        <w:tab/>
      </w:r>
      <w:r>
        <w:rPr/>
        <w:t xml:space="preserve">$38,027,000</w:t>
      </w:r>
    </w:p>
    <w:p>
      <w:pPr>
        <w:ind w:left="0" w:right="0" w:firstLine="360"/>
        <w:jc w:val="both"/>
        <w:tabs>
          <w:tab w:val="right" w:leader="dot" w:pos="9936"/>
        </w:tabs>
      </w:pPr>
      <w:r>
        <w:rPr/>
        <w:t xml:space="preserve">Prior Biennia (Expenditures)</w:t>
      </w:r>
      <w:r>
        <w:tab/>
      </w:r>
      <w:r>
        <w:rPr/>
        <w:t xml:space="preserve">$26,973,000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Salmon Recovery Funding Board Programs (30000206)</w:t>
      </w:r>
    </w:p>
    <w:p>
      <w:pPr>
        <w:ind w:left="0" w:right="0" w:firstLine="360"/>
        <w:jc w:val="both"/>
      </w:pPr>
      <w:r>
        <w:rPr/>
        <w:t xml:space="preserve">The reappropriations in this section are subject to the following conditions and limitations: The reappropriations are subject to the provisions of section 3162,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$37,278,000</w:t>
      </w:r>
    </w:p>
    <w:p>
      <w:pPr>
        <w:tabs>
          <w:tab w:val="right" w:leader="dot" w:pos="9936"/>
        </w:tabs>
        <w:ind w:left="0" w:right="0" w:firstLine="1440"/>
      </w:pPr>
      <w:r>
        <w:rPr/>
        <w:t xml:space="preserve">Subtotal Reappropriation</w:t>
      </w:r>
      <w:r>
        <w:tab/>
      </w:r>
      <w:r>
        <w:rPr/>
        <w:t xml:space="preserve">$45,164,000</w:t>
      </w:r>
    </w:p>
    <w:p>
      <w:pPr>
        <w:ind w:left="0" w:right="0" w:firstLine="360"/>
        <w:jc w:val="both"/>
        <w:tabs>
          <w:tab w:val="right" w:leader="dot" w:pos="9936"/>
        </w:tabs>
      </w:pPr>
      <w:r>
        <w:rPr/>
        <w:t xml:space="preserve">Prior Biennia (Expenditures)</w:t>
      </w:r>
      <w:r>
        <w:tab/>
      </w:r>
      <w:r>
        <w:rPr/>
        <w:t xml:space="preserve">$29,836,000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Facilities Program (30000207)</w:t>
      </w:r>
    </w:p>
    <w:p>
      <w:pPr>
        <w:ind w:left="0" w:right="0" w:firstLine="0"/>
        <w:jc w:val="both"/>
      </w:pPr>
      <w:r>
        <w:rPr/>
        <w:t xml:space="preserve">Reappropriation:</w:t>
      </w:r>
    </w:p>
    <w:p>
      <w:pPr>
        <w:ind w:left="0" w:right="0" w:firstLine="360"/>
        <w:jc w:val="both"/>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$3,309,000</w:t>
      </w:r>
    </w:p>
    <w:p>
      <w:pPr>
        <w:ind w:left="0" w:right="0" w:firstLine="360"/>
        <w:jc w:val="both"/>
        <w:tabs>
          <w:tab w:val="right" w:leader="dot" w:pos="9936"/>
        </w:tabs>
      </w:pPr>
      <w:r>
        <w:rPr/>
        <w:t xml:space="preserve">Prior Biennia (Expenditures)</w:t>
      </w:r>
      <w:r>
        <w:tab/>
      </w:r>
      <w:r>
        <w:rPr/>
        <w:t xml:space="preserve">$3,054,000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Nonhighway Off-Road Vehicle Activities (30000208)</w:t>
      </w:r>
    </w:p>
    <w:p>
      <w:pPr>
        <w:ind w:left="0" w:right="0" w:firstLine="0"/>
        <w:jc w:val="both"/>
      </w:pPr>
      <w:r>
        <w:rPr/>
        <w:t xml:space="preserve">Reappropriation:</w:t>
      </w:r>
    </w:p>
    <w:p>
      <w:pPr>
        <w:ind w:left="0" w:right="0" w:firstLine="360"/>
        <w:jc w:val="both"/>
        <w:tabs>
          <w:tab w:val="right" w:leader="dot" w:pos="9936"/>
        </w:tabs>
      </w:pPr>
      <w:r>
        <w:rPr/>
        <w:t xml:space="preserve">NOVA Program Account</w:t>
      </w:r>
      <w:r>
        <w:rPr>
          <w:rFonts w:ascii="Times New Roman" w:hAnsi="Times New Roman"/>
        </w:rPr>
        <w:t xml:space="preserve">—</w:t>
      </w:r>
      <w:r>
        <w:rPr/>
        <w:t xml:space="preserve">State</w:t>
      </w:r>
      <w:r>
        <w:tab/>
      </w:r>
      <w:r>
        <w:rPr/>
        <w:t xml:space="preserve">$5,100,000</w:t>
      </w:r>
    </w:p>
    <w:p>
      <w:pPr>
        <w:ind w:left="0" w:right="0" w:firstLine="360"/>
        <w:jc w:val="both"/>
        <w:tabs>
          <w:tab w:val="right" w:leader="dot" w:pos="9936"/>
        </w:tabs>
      </w:pPr>
      <w:r>
        <w:rPr/>
        <w:t xml:space="preserve">Prior Biennia (Expenditures)</w:t>
      </w:r>
      <w:r>
        <w:tab/>
      </w:r>
      <w:r>
        <w:rPr/>
        <w:t xml:space="preserve">$3,400,000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Aquatic Lands Enhancement Account (30000210)</w:t>
      </w:r>
    </w:p>
    <w:p>
      <w:pPr>
        <w:ind w:left="0" w:right="0" w:firstLine="360"/>
        <w:jc w:val="both"/>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$3,900,000</w:t>
      </w:r>
    </w:p>
    <w:p>
      <w:pPr>
        <w:ind w:left="0" w:right="0" w:firstLine="360"/>
        <w:jc w:val="both"/>
        <w:tabs>
          <w:tab w:val="right" w:leader="dot" w:pos="9936"/>
        </w:tabs>
      </w:pPr>
      <w:r>
        <w:rPr/>
        <w:t xml:space="preserve">Prior Biennia (Expenditures)</w:t>
      </w:r>
      <w:r>
        <w:tab/>
      </w:r>
      <w:r>
        <w:rPr/>
        <w:t xml:space="preserve">$2,100,000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Acquisition and Restoration (30000211)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$44,058,000</w:t>
      </w:r>
    </w:p>
    <w:p>
      <w:pPr>
        <w:ind w:left="0" w:right="0" w:firstLine="360"/>
        <w:jc w:val="both"/>
        <w:tabs>
          <w:tab w:val="right" w:leader="dot" w:pos="9936"/>
        </w:tabs>
      </w:pPr>
      <w:r>
        <w:rPr/>
        <w:t xml:space="preserve">Prior Biennia (Expenditures)</w:t>
      </w:r>
      <w:r>
        <w:tab/>
      </w:r>
      <w:r>
        <w:rPr/>
        <w:t xml:space="preserve">$25,942,000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Puget Sound Estuary and Salmon Restoration Program (30000212)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ind w:left="0" w:right="0" w:firstLine="360"/>
        <w:jc w:val="both"/>
        <w:tabs>
          <w:tab w:val="right" w:leader="dot" w:pos="9936"/>
        </w:tabs>
      </w:pPr>
      <w:r>
        <w:rPr/>
        <w:t xml:space="preserve">Prior Biennia (Expenditures)</w:t>
      </w:r>
      <w:r>
        <w:tab/>
      </w:r>
      <w:r>
        <w:rPr/>
        <w:t xml:space="preserve">$4,500,000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Firearms and Archery Range Recreation (30000213)</w:t>
      </w:r>
    </w:p>
    <w:p>
      <w:pPr>
        <w:ind w:left="0" w:right="0" w:firstLine="360"/>
        <w:jc w:val="both"/>
      </w:pPr>
      <w:r>
        <w:rPr/>
        <w:t xml:space="preserve">The reappropriation in this section is subject to the following conditions and limitations: The reappropriation is subject to the provisions of section 3168,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Firearms Range Account</w:t>
      </w:r>
      <w:r>
        <w:rPr>
          <w:rFonts w:ascii="Times New Roman" w:hAnsi="Times New Roman"/>
        </w:rPr>
        <w:t xml:space="preserve">—</w:t>
      </w:r>
      <w:r>
        <w:rPr/>
        <w:t xml:space="preserve">State</w:t>
      </w:r>
      <w:r>
        <w:tab/>
      </w:r>
      <w:r>
        <w:rPr/>
        <w:t xml:space="preserve">$315,000</w:t>
      </w:r>
    </w:p>
    <w:p>
      <w:pPr>
        <w:ind w:left="0" w:right="0" w:firstLine="360"/>
        <w:jc w:val="both"/>
        <w:tabs>
          <w:tab w:val="right" w:leader="dot" w:pos="9936"/>
        </w:tabs>
      </w:pPr>
      <w:r>
        <w:rPr/>
        <w:t xml:space="preserve">Prior Biennia (Expenditures)</w:t>
      </w:r>
      <w:r>
        <w:tab/>
      </w:r>
      <w:r>
        <w:rPr/>
        <w:t xml:space="preserve">$485,000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Recreational Trails Program (30000214)</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ind w:left="0" w:right="0" w:firstLine="360"/>
        <w:jc w:val="both"/>
        <w:tabs>
          <w:tab w:val="right" w:leader="dot" w:pos="9936"/>
        </w:tabs>
      </w:pPr>
      <w:r>
        <w:rPr/>
        <w:t xml:space="preserve">Prior Biennia (Expenditures)</w:t>
      </w:r>
      <w:r>
        <w:tab/>
      </w:r>
      <w:r>
        <w:rPr/>
        <w:t xml:space="preserve">$3,500,000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Boating Infrastructure Grants (30000215)</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$880,000</w:t>
      </w:r>
    </w:p>
    <w:p>
      <w:pPr>
        <w:ind w:left="0" w:right="0" w:firstLine="360"/>
        <w:jc w:val="both"/>
        <w:tabs>
          <w:tab w:val="right" w:leader="dot" w:pos="9936"/>
        </w:tabs>
      </w:pPr>
      <w:r>
        <w:rPr/>
        <w:t xml:space="preserve">Prior Biennia (Expenditures)</w:t>
      </w:r>
      <w:r>
        <w:tab/>
      </w:r>
      <w:r>
        <w:rPr/>
        <w:t xml:space="preserve">$1,320,000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Land and Water Conservation (30000216)</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ind w:left="0" w:right="0" w:firstLine="360"/>
        <w:jc w:val="both"/>
        <w:tabs>
          <w:tab w:val="right" w:leader="dot" w:pos="9936"/>
        </w:tabs>
      </w:pPr>
      <w:r>
        <w:rPr/>
        <w:t xml:space="preserve">Prior Biennia (Expenditures)</w:t>
      </w:r>
      <w:r>
        <w:tab/>
      </w:r>
      <w:r>
        <w:rPr/>
        <w:t xml:space="preserve">$600,000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Family Forest Fish Passage Program (30000218)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w:t>
      </w:r>
    </w:p>
    <w:p>
      <w:pPr>
        <w:ind w:left="0" w:right="0" w:firstLine="360"/>
        <w:jc w:val="both"/>
        <w:tabs>
          <w:tab w:val="right" w:leader="dot" w:pos="9936"/>
        </w:tabs>
      </w:pPr>
      <w:r>
        <w:rPr/>
        <w:t xml:space="preserve">Prior Biennia (Expenditures)</w:t>
      </w:r>
      <w:r>
        <w:tab/>
      </w:r>
      <w:r>
        <w:rPr/>
        <w:t xml:space="preserve">$1,010,000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Family Forest Fish Passage Program (91000097)</w:t>
      </w:r>
    </w:p>
    <w:p>
      <w:pPr>
        <w:ind w:left="0" w:right="0" w:firstLine="0"/>
        <w:jc w:val="both"/>
      </w:pPr>
      <w:r>
        <w:rPr/>
        <w:t xml:space="preserve">Reappropriation:</w:t>
      </w:r>
    </w:p>
    <w:p>
      <w:pPr>
        <w:ind w:left="0" w:right="0" w:firstLine="360"/>
        <w:jc w:val="both"/>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$1,118,000</w:t>
      </w:r>
    </w:p>
    <w:p>
      <w:pPr>
        <w:ind w:left="0" w:right="0" w:firstLine="360"/>
        <w:jc w:val="both"/>
        <w:tabs>
          <w:tab w:val="right" w:leader="dot" w:pos="9936"/>
        </w:tabs>
      </w:pPr>
      <w:r>
        <w:rPr/>
        <w:t xml:space="preserve">Prior Biennia (Expenditures)</w:t>
      </w:r>
      <w:r>
        <w:tab/>
      </w:r>
      <w:r>
        <w:rPr/>
        <w:t xml:space="preserve">$8,882,000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360"/>
        <w:jc w:val="both"/>
      </w:pPr>
      <w:r>
        <w:rPr/>
        <w:t xml:space="preserve">Youth Recreation Grants (92000055)</w:t>
      </w:r>
    </w:p>
    <w:p>
      <w:pPr>
        <w:ind w:left="0" w:right="0" w:firstLine="360"/>
        <w:jc w:val="both"/>
      </w:pPr>
      <w:r>
        <w:rPr/>
        <w:t xml:space="preserve">The reappropriation in this section is subject to the following conditions and limitations: The reappropriation is subject to the provisions of section 3173,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$1,942,000</w:t>
      </w:r>
    </w:p>
    <w:p>
      <w:pPr>
        <w:ind w:left="0" w:right="0" w:firstLine="360"/>
        <w:jc w:val="both"/>
        <w:tabs>
          <w:tab w:val="right" w:leader="dot" w:pos="9936"/>
        </w:tabs>
      </w:pPr>
      <w:r>
        <w:rPr/>
        <w:t xml:space="preserve">Prior Biennia (Expenditures)</w:t>
      </w:r>
      <w:r>
        <w:tab/>
      </w:r>
      <w:r>
        <w:rPr/>
        <w:t xml:space="preserve">$1,688,000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Riparian Cost Share - State Match (30000009)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ind w:left="0" w:right="0" w:firstLine="360"/>
        <w:jc w:val="both"/>
        <w:tabs>
          <w:tab w:val="right" w:leader="dot" w:pos="9936"/>
        </w:tabs>
      </w:pPr>
      <w:r>
        <w:rPr/>
        <w:t xml:space="preserve">Prior Biennia (Expenditures)</w:t>
      </w:r>
      <w:r>
        <w:tab/>
      </w:r>
      <w:r>
        <w:rPr/>
        <w:t xml:space="preserve">$1,790,000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Natural Resources Investment for the Economy and Environment (30000010)</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tabs>
          <w:tab w:val="right" w:leader="dot" w:pos="9936"/>
        </w:tabs>
        <w:ind w:left="0" w:right="0" w:firstLine="1440"/>
      </w:pPr>
      <w:r>
        <w:rPr/>
        <w:t xml:space="preserve">Subtotal Reappropriation</w:t>
      </w:r>
      <w:r>
        <w:tab/>
      </w:r>
      <w:r>
        <w:rPr/>
        <w:t xml:space="preserve">$2,250,000</w:t>
      </w:r>
    </w:p>
    <w:p>
      <w:pPr>
        <w:ind w:left="0" w:right="0" w:firstLine="360"/>
        <w:jc w:val="both"/>
        <w:tabs>
          <w:tab w:val="right" w:leader="dot" w:pos="9936"/>
        </w:tabs>
      </w:pPr>
      <w:r>
        <w:rPr/>
        <w:t xml:space="preserve">Prior Biennia (Expenditures)</w:t>
      </w:r>
      <w:r>
        <w:tab/>
      </w:r>
      <w:r>
        <w:rPr/>
        <w:t xml:space="preserve">$7,750,000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PIP Loan Program (30000011)</w:t>
      </w:r>
    </w:p>
    <w:p>
      <w:pPr>
        <w:ind w:left="0" w:right="0" w:firstLine="0"/>
        <w:jc w:val="both"/>
      </w:pPr>
      <w:r>
        <w:rPr/>
        <w:t xml:space="preserve">Reappropriation:</w:t>
      </w:r>
    </w:p>
    <w:p>
      <w:pPr>
        <w:ind w:left="0" w:right="0" w:firstLine="360"/>
        <w:jc w:val="both"/>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$30,000</w:t>
      </w:r>
    </w:p>
    <w:p>
      <w:pPr>
        <w:tabs>
          <w:tab w:val="right" w:leader="dot" w:pos="9936"/>
        </w:tabs>
        <w:ind w:left="0" w:right="0" w:firstLine="1440"/>
      </w:pPr>
      <w:r>
        <w:rPr/>
        <w:t xml:space="preserve">TOTAL</w:t>
      </w:r>
      <w:r>
        <w:tab/>
      </w:r>
      <w:r>
        <w:rPr/>
        <w:t xml:space="preserve">$180,000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ind w:left="0" w:right="0" w:firstLine="360"/>
        <w:jc w:val="both"/>
      </w:pPr>
      <w:r>
        <w:rPr/>
        <w:t xml:space="preserve">CREP Riparian Contract Funding (30000012)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$1,731,000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Deschutes Watershed Center (20062008)</w:t>
      </w:r>
    </w:p>
    <w:p>
      <w:pPr>
        <w:ind w:left="0" w:right="0" w:firstLine="360"/>
        <w:jc w:val="both"/>
      </w:pPr>
      <w:r>
        <w:rPr/>
        <w:t xml:space="preserve">The reappropriation in this section is subject to the following conditions and limitations: The reappropriation is subject to the provisions of section 3205,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ind w:left="0" w:right="0" w:firstLine="360"/>
        <w:jc w:val="both"/>
        <w:tabs>
          <w:tab w:val="right" w:leader="dot" w:pos="9936"/>
        </w:tabs>
      </w:pPr>
      <w:r>
        <w:rPr/>
        <w:t xml:space="preserve">Prior Biennia (Expenditures)</w:t>
      </w:r>
      <w:r>
        <w:tab/>
      </w:r>
      <w:r>
        <w:rPr/>
        <w:t xml:space="preserve">$3,491,000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Voights Creek Hatchery (20081003)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$3,398,000</w:t>
      </w:r>
    </w:p>
    <w:p>
      <w:pPr>
        <w:ind w:left="0" w:right="0" w:firstLine="360"/>
        <w:jc w:val="both"/>
        <w:tabs>
          <w:tab w:val="right" w:leader="dot" w:pos="9936"/>
        </w:tabs>
      </w:pPr>
      <w:r>
        <w:rPr/>
        <w:t xml:space="preserve">Prior Biennia (Expenditures)</w:t>
      </w:r>
      <w:r>
        <w:tab/>
      </w:r>
      <w:r>
        <w:rPr/>
        <w:t xml:space="preserve">$11,899,000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$15,297,000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Mitigation Projects and Dedicated Funding (20082048)</w:t>
      </w:r>
    </w:p>
    <w:p>
      <w:pPr>
        <w:ind w:left="0" w:right="0" w:firstLine="360"/>
        <w:jc w:val="both"/>
      </w:pPr>
      <w:r>
        <w:rPr/>
        <w:t xml:space="preserve">The reappropriations in this section are subject to the following conditions and limitations: The reappropriation is subject to the provisions of section 3191,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$1,077,000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Private/Local</w:t>
      </w:r>
      <w:r>
        <w:tab/>
      </w:r>
      <w:r>
        <w:rPr/>
        <w:t xml:space="preserve">$1,866,000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$27,008,000</w:t>
      </w:r>
    </w:p>
    <w:p>
      <w:pPr>
        <w:tabs>
          <w:tab w:val="right" w:leader="dot" w:pos="9936"/>
        </w:tabs>
        <w:ind w:left="0" w:right="0" w:firstLine="1440"/>
      </w:pPr>
      <w:r>
        <w:rPr/>
        <w:t xml:space="preserve">Subtotal Reappropriation</w:t>
      </w:r>
      <w:r>
        <w:tab/>
      </w:r>
      <w:r>
        <w:rPr/>
        <w:t xml:space="preserve">$30,451,000</w:t>
      </w:r>
    </w:p>
    <w:p>
      <w:pPr>
        <w:ind w:left="0" w:right="0" w:firstLine="360"/>
        <w:jc w:val="both"/>
        <w:tabs>
          <w:tab w:val="right" w:leader="dot" w:pos="9936"/>
        </w:tabs>
      </w:pPr>
      <w:r>
        <w:rPr/>
        <w:t xml:space="preserve">Prior Biennia (Expenditures)</w:t>
      </w:r>
      <w:r>
        <w:tab/>
      </w:r>
      <w:r>
        <w:rPr/>
        <w:t xml:space="preserve">$104,524,000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$134,975,000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Wooten Wildlife Area Improve Flood Plain (30000481)</w:t>
      </w:r>
    </w:p>
    <w:p>
      <w:pPr>
        <w:ind w:left="0" w:right="0" w:firstLine="360"/>
        <w:jc w:val="both"/>
      </w:pPr>
      <w:r>
        <w:rPr/>
        <w:t xml:space="preserve">The reappropriations in this section are subject to the following conditions and limitations: The reappropriation is subject to the provisions of section 3207,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tabs>
          <w:tab w:val="right" w:leader="dot" w:pos="9936"/>
        </w:tabs>
        <w:ind w:left="0" w:right="0" w:firstLine="1440"/>
      </w:pPr>
      <w:r>
        <w:rPr/>
        <w:t xml:space="preserve">Subtotal Reappropriation</w:t>
      </w:r>
      <w:r>
        <w:tab/>
      </w:r>
      <w:r>
        <w:rPr/>
        <w:t xml:space="preserve">$1,106,000</w:t>
      </w:r>
    </w:p>
    <w:p>
      <w:pPr>
        <w:ind w:left="0" w:right="0" w:firstLine="360"/>
        <w:jc w:val="both"/>
        <w:tabs>
          <w:tab w:val="right" w:leader="dot" w:pos="9936"/>
        </w:tabs>
      </w:pPr>
      <w:r>
        <w:rPr/>
        <w:t xml:space="preserve">Prior Biennia (Expenditures)</w:t>
      </w:r>
      <w:r>
        <w:tab/>
      </w:r>
      <w:r>
        <w:rPr/>
        <w:t xml:space="preserve">$1,994,000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Replace Fire Damaged Fencing (30000655)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$1,225,000</w:t>
      </w:r>
    </w:p>
    <w:p>
      <w:pPr>
        <w:ind w:left="0" w:right="0" w:firstLine="360"/>
        <w:jc w:val="both"/>
        <w:tabs>
          <w:tab w:val="right" w:leader="dot" w:pos="9936"/>
        </w:tabs>
      </w:pPr>
      <w:r>
        <w:rPr/>
        <w:t xml:space="preserve">Prior Biennia (Expenditures)</w:t>
      </w:r>
      <w:r>
        <w:tab/>
      </w:r>
      <w:r>
        <w:rPr/>
        <w:t xml:space="preserve">$387,000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Mitchell Act Federal Grant (91000021)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$1,014,000</w:t>
      </w:r>
    </w:p>
    <w:p>
      <w:pPr>
        <w:ind w:left="0" w:right="0" w:firstLine="360"/>
        <w:jc w:val="both"/>
        <w:tabs>
          <w:tab w:val="right" w:leader="dot" w:pos="9936"/>
        </w:tabs>
      </w:pPr>
      <w:r>
        <w:rPr/>
        <w:t xml:space="preserve">Prior Biennia (Expenditures)</w:t>
      </w:r>
      <w:r>
        <w:tab/>
      </w:r>
      <w:r>
        <w:rPr/>
        <w:t xml:space="preserve">$1,986,000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Fishway Improvements/Diversions (91000033)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$7,003,000</w:t>
      </w:r>
    </w:p>
    <w:p>
      <w:pPr>
        <w:ind w:left="0" w:right="0" w:firstLine="360"/>
        <w:jc w:val="both"/>
        <w:tabs>
          <w:tab w:val="right" w:leader="dot" w:pos="9936"/>
        </w:tabs>
      </w:pPr>
      <w:r>
        <w:rPr/>
        <w:t xml:space="preserve">Prior Biennia (Expenditures)</w:t>
      </w:r>
      <w:r>
        <w:tab/>
      </w:r>
      <w:r>
        <w:rPr/>
        <w:t xml:space="preserve">$997,000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Hatchery Improvements (91000036)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$16,109,000</w:t>
      </w:r>
    </w:p>
    <w:p>
      <w:pPr>
        <w:ind w:left="0" w:right="0" w:firstLine="360"/>
        <w:jc w:val="both"/>
        <w:tabs>
          <w:tab w:val="right" w:leader="dot" w:pos="9936"/>
        </w:tabs>
      </w:pPr>
      <w:r>
        <w:rPr/>
        <w:t xml:space="preserve">Prior Biennia (Expenditures)</w:t>
      </w:r>
      <w:r>
        <w:tab/>
      </w:r>
      <w:r>
        <w:rPr/>
        <w:t xml:space="preserve">$18,666,000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 Access Sites (91000044)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$2,518,000</w:t>
      </w:r>
    </w:p>
    <w:p>
      <w:pPr>
        <w:ind w:left="0" w:right="0" w:firstLine="360"/>
        <w:jc w:val="both"/>
        <w:tabs>
          <w:tab w:val="right" w:leader="dot" w:pos="9936"/>
        </w:tabs>
      </w:pPr>
      <w:r>
        <w:rPr/>
        <w:t xml:space="preserve">Prior Biennia (Expenditures)</w:t>
      </w:r>
      <w:r>
        <w:tab/>
      </w:r>
      <w:r>
        <w:rPr/>
        <w:t xml:space="preserve">$4,888,000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 Fish Passage Barriers (Culverts) (91000045)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ind w:left="0" w:right="0" w:firstLine="360"/>
        <w:jc w:val="both"/>
        <w:tabs>
          <w:tab w:val="right" w:leader="dot" w:pos="9936"/>
        </w:tabs>
      </w:pPr>
      <w:r>
        <w:rPr/>
        <w:t xml:space="preserve">Prior Biennia (Expenditures)</w:t>
      </w:r>
      <w:r>
        <w:tab/>
      </w:r>
      <w:r>
        <w:rPr/>
        <w:t xml:space="preserve">$980,000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Leque Island Highway 532 Road Protection (92000019)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w:t>
      </w:r>
    </w:p>
    <w:p>
      <w:pPr>
        <w:ind w:left="0" w:right="0" w:firstLine="360"/>
        <w:jc w:val="both"/>
        <w:tabs>
          <w:tab w:val="right" w:leader="dot" w:pos="9936"/>
        </w:tabs>
      </w:pPr>
      <w:r>
        <w:rPr/>
        <w:t xml:space="preserve">Prior Biennia (Expenditures)</w:t>
      </w:r>
      <w:r>
        <w:tab/>
      </w:r>
      <w:r>
        <w:rPr/>
        <w:t xml:space="preserve">$290,000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Beebe Springs Development (92000026)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w:t>
      </w:r>
    </w:p>
    <w:p>
      <w:pPr>
        <w:ind w:left="0" w:right="0" w:firstLine="360"/>
        <w:jc w:val="both"/>
        <w:tabs>
          <w:tab w:val="right" w:leader="dot" w:pos="9936"/>
        </w:tabs>
      </w:pPr>
      <w:r>
        <w:rPr/>
        <w:t xml:space="preserve">Prior Biennia (Expenditures)</w:t>
      </w:r>
      <w:r>
        <w:tab/>
      </w:r>
      <w:r>
        <w:rPr/>
        <w:t xml:space="preserve">$1,251,000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Beebe Springs (92000034)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$497,000</w:t>
      </w:r>
    </w:p>
    <w:p>
      <w:pPr>
        <w:ind w:left="0" w:right="0" w:firstLine="360"/>
        <w:jc w:val="both"/>
        <w:tabs>
          <w:tab w:val="right" w:leader="dot" w:pos="9936"/>
        </w:tabs>
      </w:pPr>
      <w:r>
        <w:rPr/>
        <w:t xml:space="preserve">Prior Biennia (Expenditures)</w:t>
      </w:r>
      <w:r>
        <w:tab/>
      </w:r>
      <w:r>
        <w:rPr/>
        <w:t xml:space="preserve">$3,000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Minor Works Preservation (30000479)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ind w:left="0" w:right="0" w:firstLine="360"/>
        <w:jc w:val="both"/>
        <w:tabs>
          <w:tab w:val="right" w:leader="dot" w:pos="9936"/>
        </w:tabs>
      </w:pPr>
      <w:r>
        <w:rPr/>
        <w:t xml:space="preserve">Prior Biennia (Expenditures)</w:t>
      </w:r>
      <w:r>
        <w:tab/>
      </w:r>
      <w:r>
        <w:rPr/>
        <w:t xml:space="preserve">$7,475,000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360"/>
        <w:jc w:val="both"/>
      </w:pPr>
      <w:r>
        <w:rPr/>
        <w:t xml:space="preserve">Community Partnership Restoration Grants (30000007)</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$1,575,000</w:t>
      </w:r>
    </w:p>
    <w:p>
      <w:pPr>
        <w:ind w:left="0" w:right="0" w:firstLine="360"/>
        <w:jc w:val="both"/>
        <w:tabs>
          <w:tab w:val="right" w:leader="dot" w:pos="9936"/>
        </w:tabs>
      </w:pPr>
      <w:r>
        <w:rPr/>
        <w:t xml:space="preserve">Prior Biennia (Expenditures)</w:t>
      </w:r>
      <w:r>
        <w:tab/>
      </w:r>
      <w:r>
        <w:rPr/>
        <w:t xml:space="preserve">$50,000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Land Acquisition Grants (20052021)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$2,360,000</w:t>
      </w:r>
    </w:p>
    <w:p>
      <w:pPr>
        <w:ind w:left="0" w:right="0" w:firstLine="360"/>
        <w:jc w:val="both"/>
        <w:tabs>
          <w:tab w:val="right" w:leader="dot" w:pos="9936"/>
        </w:tabs>
      </w:pPr>
      <w:r>
        <w:rPr/>
        <w:t xml:space="preserve">Prior Biennia (Expenditures)</w:t>
      </w:r>
      <w:r>
        <w:tab/>
      </w:r>
      <w:r>
        <w:rPr/>
        <w:t xml:space="preserve">$82,158,000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$84,518,000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Forest Legacy (30000060)</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$4,020,000</w:t>
      </w:r>
    </w:p>
    <w:p>
      <w:pPr>
        <w:ind w:left="0" w:right="0" w:firstLine="360"/>
        <w:jc w:val="both"/>
        <w:tabs>
          <w:tab w:val="right" w:leader="dot" w:pos="9936"/>
        </w:tabs>
      </w:pPr>
      <w:r>
        <w:rPr/>
        <w:t xml:space="preserve">Prior Biennia (Expenditures)</w:t>
      </w:r>
      <w:r>
        <w:tab/>
      </w:r>
      <w:r>
        <w:rPr/>
        <w:t xml:space="preserve">$16,980,000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Road Maintenance and Abandonment Plans (RMAP) (30000211)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$138,000</w:t>
      </w:r>
    </w:p>
    <w:p>
      <w:pPr>
        <w:ind w:left="0" w:right="0" w:firstLine="360"/>
        <w:jc w:val="both"/>
        <w:tabs>
          <w:tab w:val="right" w:leader="dot" w:pos="9936"/>
        </w:tabs>
      </w:pPr>
      <w:r>
        <w:rPr/>
        <w:t xml:space="preserve">Prior Biennia (Expenditures)</w:t>
      </w:r>
      <w:r>
        <w:tab/>
      </w:r>
      <w:r>
        <w:rPr/>
        <w:t xml:space="preserve">$1,862,000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Barbeque Flats Road Access (91000081)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ind w:left="0" w:right="0" w:firstLine="360"/>
        <w:jc w:val="both"/>
        <w:tabs>
          <w:tab w:val="right" w:leader="dot" w:pos="9936"/>
        </w:tabs>
      </w:pPr>
      <w:r>
        <w:rPr/>
        <w:t xml:space="preserve">Prior Biennia (Expenditures)</w:t>
      </w:r>
      <w:r>
        <w:tab/>
      </w:r>
      <w:r>
        <w:rPr/>
        <w:t xml:space="preserve">$20,000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Puget Sound Corps (91000046)</w:t>
      </w:r>
    </w:p>
    <w:p>
      <w:pPr>
        <w:ind w:left="0" w:right="0" w:firstLine="360"/>
        <w:jc w:val="both"/>
      </w:pPr>
      <w:r>
        <w:rPr/>
        <w:t xml:space="preserve">The appropriation in this section is subject to the following conditions and limitations: The appropriation is provided solely for the Puget Sound corps projects. Portions of the appropriation may be used by the Puget Sound corps to install fishing line collection and recycling devices, provided that the department of fish and wildlife design and supply the devices, and specify where they should be installed.</w:t>
      </w:r>
    </w:p>
    <w:p>
      <w:pPr>
        <w:ind w:left="0" w:right="0" w:firstLine="0"/>
        <w:jc w:val="both"/>
      </w:pPr>
      <w:r>
        <w:rPr/>
        <w:t xml:space="preserve">Reappropriation:</w:t>
      </w:r>
    </w:p>
    <w:p>
      <w:pPr>
        <w:ind w:left="0" w:right="0" w:firstLine="360"/>
        <w:jc w:val="both"/>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$12,800,000</w:t>
      </w:r>
    </w:p>
    <w:p>
      <w:pPr>
        <w:tabs>
          <w:tab w:val="right" w:leader="dot" w:pos="9936"/>
        </w:tabs>
        <w:ind w:left="0" w:right="0" w:firstLine="1440"/>
      </w:pPr>
      <w:r>
        <w:rPr/>
        <w:t xml:space="preserve">TOTAL</w:t>
      </w:r>
      <w:r>
        <w:tab/>
      </w:r>
      <w:r>
        <w:rPr/>
        <w:t xml:space="preserve">$13,000,000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360"/>
        <w:jc w:val="both"/>
      </w:pPr>
      <w:r>
        <w:rPr/>
        <w:t xml:space="preserve">Quinault Coastal Forest and Watershed Restoration Grant (92000019)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$1,300,000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360"/>
        <w:jc w:val="both"/>
      </w:pPr>
      <w:r>
        <w:rPr/>
        <w:t xml:space="preserve">Animal Disease Traceability (91000004)</w:t>
      </w:r>
    </w:p>
    <w:p>
      <w:pPr>
        <w:ind w:left="0" w:right="0" w:firstLine="360"/>
        <w:jc w:val="both"/>
      </w:pPr>
      <w:r>
        <w:rPr/>
        <w:t xml:space="preserve">The reappropriation in this section is subject to the following conditions and limitations: The reappropriation in this section is provided solely for the department to work with industry partners to continue and to enhance development of the in-state animal disease traceability system. The reappropriation shall be used to develop or enhance electronic cattle transaction reporting, electronic certificate of veterinary inspection, and, as resources permit, electronic livestock inspection systems.</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$249,000</w:t>
      </w:r>
    </w:p>
    <w:p>
      <w:pPr>
        <w:ind w:left="0" w:right="0" w:firstLine="360"/>
        <w:jc w:val="both"/>
        <w:tabs>
          <w:tab w:val="right" w:leader="dot" w:pos="9936"/>
        </w:tabs>
      </w:pPr>
      <w:r>
        <w:rPr/>
        <w:t xml:space="preserve">Prior Biennia (Expenditures)</w:t>
      </w:r>
      <w:r>
        <w:tab/>
      </w:r>
      <w:r>
        <w:rPr/>
        <w:t xml:space="preserve">$632,000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$881,000</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360"/>
        <w:jc w:val="both"/>
      </w:pPr>
      <w:r>
        <w:rPr/>
        <w:t xml:space="preserve">Fire Training Academy Burn Building Replacement (30000071)</w:t>
      </w:r>
    </w:p>
    <w:p>
      <w:pPr>
        <w:ind w:left="0" w:right="0" w:firstLine="0"/>
        <w:jc w:val="both"/>
      </w:pPr>
      <w:r>
        <w:rPr/>
        <w:t xml:space="preserve">Reappropriation:</w:t>
      </w:r>
    </w:p>
    <w:p>
      <w:pPr>
        <w:ind w:left="0" w:right="0" w:firstLine="360"/>
        <w:jc w:val="both"/>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$1,300,000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Pierce County Skills Center (20084856)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$5,432,000</w:t>
      </w:r>
    </w:p>
    <w:p>
      <w:pPr>
        <w:ind w:left="0" w:right="0" w:firstLine="360"/>
        <w:jc w:val="both"/>
        <w:tabs>
          <w:tab w:val="right" w:leader="dot" w:pos="9936"/>
        </w:tabs>
      </w:pPr>
      <w:pPr>
        <w:tabs>
          <w:tab w:val="right" w:leader="dot" w:pos="9360"/>
        </w:tabs>
      </w:pPr>
      <w:r>
        <w:rPr/>
        <w:t xml:space="preserve">School Construction and Skill Centers Building</w:t>
      </w:r>
    </w:p>
    <w:p>
      <w:pPr>
        <w:ind w:left="0" w:right="0" w:firstLine="720"/>
        <w:jc w:val="both"/>
        <w:tabs>
          <w:tab w:val="right" w:leader="dot" w:pos="9936"/>
        </w:tabs>
      </w:pPr>
      <w:r>
        <w:rPr/>
        <w:t xml:space="preserve">Account (Bonds)</w:t>
      </w:r>
      <w:r>
        <w:rPr>
          <w:rFonts w:ascii="Times New Roman" w:hAnsi="Times New Roman"/>
        </w:rPr>
        <w:t xml:space="preserve">—</w:t>
      </w:r>
      <w:r>
        <w:rPr/>
        <w:t xml:space="preserve">State</w:t>
      </w:r>
      <w:r>
        <w:tab/>
      </w:r>
      <w:r>
        <w:rPr/>
        <w:t xml:space="preserve">$30,000</w:t>
      </w:r>
    </w:p>
    <w:p>
      <w:pPr>
        <w:tabs>
          <w:tab w:val="right" w:leader="dot" w:pos="9936"/>
        </w:tabs>
        <w:ind w:left="0" w:right="0" w:firstLine="1440"/>
      </w:pPr>
      <w:r>
        <w:rPr/>
        <w:t xml:space="preserve">Subtotal Reappropriation</w:t>
      </w:r>
      <w:r>
        <w:tab/>
      </w:r>
      <w:r>
        <w:rPr/>
        <w:t xml:space="preserve">$5,462,000</w:t>
      </w:r>
    </w:p>
    <w:p>
      <w:pPr>
        <w:ind w:left="0" w:right="0" w:firstLine="360"/>
        <w:jc w:val="both"/>
        <w:tabs>
          <w:tab w:val="right" w:leader="dot" w:pos="9936"/>
        </w:tabs>
      </w:pPr>
      <w:r>
        <w:rPr/>
        <w:t xml:space="preserve">Prior Biennia (Expenditures)</w:t>
      </w:r>
      <w:r>
        <w:tab/>
      </w:r>
      <w:r>
        <w:rPr/>
        <w:t xml:space="preserve">$30,083,000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2007-09 School Construction Assistance Grant Program (20084200)</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$283,000</w:t>
      </w:r>
    </w:p>
    <w:p>
      <w:pPr>
        <w:ind w:left="0" w:right="0" w:firstLine="360"/>
        <w:jc w:val="both"/>
        <w:tabs>
          <w:tab w:val="right" w:leader="dot" w:pos="9936"/>
        </w:tabs>
      </w:pPr>
      <w:r>
        <w:rPr/>
        <w:t xml:space="preserve">Prior Biennia (Expenditures)</w:t>
      </w:r>
      <w:r>
        <w:tab/>
      </w:r>
      <w:r>
        <w:rPr/>
        <w:t xml:space="preserve">$791,476,000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$791,759,000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Northeast King County Skills Center (20084855)</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School Construction and Skill Centers Building Account</w:t>
      </w:r>
    </w:p>
    <w:p>
      <w:pPr>
        <w:ind w:left="0" w:right="0" w:firstLine="720"/>
        <w:jc w:val="both"/>
        <w:tabs>
          <w:tab w:val="right" w:leader="dot" w:pos="9936"/>
        </w:tabs>
      </w:pPr>
      <w:r>
        <w:rPr/>
        <w:t xml:space="preserve">(Bonds)</w:t>
      </w:r>
      <w:r>
        <w:rPr>
          <w:rFonts w:ascii="Times New Roman" w:hAnsi="Times New Roman"/>
        </w:rPr>
        <w:t xml:space="preserve">—</w:t>
      </w:r>
      <w:r>
        <w:rPr/>
        <w:t xml:space="preserve">State</w:t>
      </w:r>
      <w:r>
        <w:tab/>
      </w:r>
      <w:r>
        <w:rPr/>
        <w:t xml:space="preserve">$41,000</w:t>
      </w:r>
    </w:p>
    <w:p>
      <w:pPr>
        <w:ind w:left="0" w:right="0" w:firstLine="360"/>
        <w:jc w:val="both"/>
        <w:tabs>
          <w:tab w:val="right" w:leader="dot" w:pos="9936"/>
        </w:tabs>
      </w:pPr>
      <w:r>
        <w:rPr/>
        <w:t xml:space="preserve">Prior Biennia (Expenditures)</w:t>
      </w:r>
      <w:r>
        <w:tab/>
      </w:r>
      <w:r>
        <w:rPr/>
        <w:t xml:space="preserve">$8,561,000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2009-11 School Construction Asst. Grant Program (30000031)</w:t>
      </w:r>
    </w:p>
    <w:p>
      <w:pPr>
        <w:ind w:left="0" w:right="0" w:firstLine="360"/>
        <w:jc w:val="both"/>
      </w:pPr>
      <w:r>
        <w:rPr/>
        <w:t xml:space="preserve">The reappropriation in this section is subject to the following conditions and limitations: The reappropriation is subject to the provisions of section 5004,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$7,968,000</w:t>
      </w:r>
    </w:p>
    <w:p>
      <w:pPr>
        <w:ind w:left="0" w:right="0" w:firstLine="360"/>
        <w:jc w:val="both"/>
        <w:tabs>
          <w:tab w:val="right" w:leader="dot" w:pos="9936"/>
        </w:tabs>
      </w:pPr>
      <w:r>
        <w:rPr/>
        <w:t xml:space="preserve">Prior Biennia (Expenditures)</w:t>
      </w:r>
      <w:r>
        <w:tab/>
      </w:r>
      <w:r>
        <w:rPr/>
        <w:t xml:space="preserve">$508,627,000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$516,595,000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2011-13 School Construction Assistance Program (30000071)</w:t>
      </w:r>
    </w:p>
    <w:p>
      <w:pPr>
        <w:ind w:left="0" w:right="0" w:firstLine="0"/>
        <w:jc w:val="both"/>
      </w:pPr>
      <w:r>
        <w:rPr/>
        <w:t xml:space="preserve">Reappropriation: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$60,935,000</w:t>
      </w:r>
    </w:p>
    <w:p>
      <w:pPr>
        <w:ind w:left="0" w:right="0" w:firstLine="360"/>
        <w:jc w:val="both"/>
        <w:tabs>
          <w:tab w:val="right" w:leader="dot" w:pos="9936"/>
        </w:tabs>
      </w:pPr>
      <w:r>
        <w:rPr/>
        <w:t xml:space="preserve">Prior Biennia (Expenditures)</w:t>
      </w:r>
      <w:r>
        <w:tab/>
      </w:r>
      <w:r>
        <w:rPr/>
        <w:t xml:space="preserve">$496,257,000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$557,192,000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Yakima Valley Technical Skills Center (30000076)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$2,161,000</w:t>
      </w:r>
    </w:p>
    <w:p>
      <w:pPr>
        <w:ind w:left="0" w:right="0" w:firstLine="360"/>
        <w:jc w:val="both"/>
        <w:tabs>
          <w:tab w:val="right" w:leader="dot" w:pos="9936"/>
        </w:tabs>
      </w:pPr>
      <w:r>
        <w:rPr/>
        <w:t xml:space="preserve">Prior Biennia (Expenditures)</w:t>
      </w:r>
      <w:r>
        <w:tab/>
      </w:r>
      <w:r>
        <w:rPr/>
        <w:t xml:space="preserve">$23,282,000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$25,443,000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SEA-Tech Branch Campus of Tri-Tech Skills Center (30000078)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$338,000</w:t>
      </w:r>
    </w:p>
    <w:p>
      <w:pPr>
        <w:ind w:left="0" w:right="0" w:firstLine="360"/>
        <w:jc w:val="both"/>
        <w:tabs>
          <w:tab w:val="right" w:leader="dot" w:pos="9936"/>
        </w:tabs>
      </w:pPr>
      <w:r>
        <w:rPr/>
        <w:t xml:space="preserve">Prior Biennia (Expenditures)</w:t>
      </w:r>
      <w:r>
        <w:tab/>
      </w:r>
      <w:r>
        <w:rPr/>
        <w:t xml:space="preserve">$11,181,000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Grant County Branch Campus of Wenatchee Valley Skills Center (30000091)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$1,183,000</w:t>
      </w:r>
    </w:p>
    <w:p>
      <w:pPr>
        <w:ind w:left="0" w:right="0" w:firstLine="360"/>
        <w:jc w:val="both"/>
        <w:tabs>
          <w:tab w:val="right" w:leader="dot" w:pos="9936"/>
        </w:tabs>
      </w:pPr>
      <w:r>
        <w:rPr/>
        <w:t xml:space="preserve">Prior Biennia (Expenditures)</w:t>
      </w:r>
      <w:r>
        <w:tab/>
      </w:r>
      <w:r>
        <w:rPr/>
        <w:t xml:space="preserve">$18,225,000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Clark County Skills Center (30000093)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ind w:left="0" w:right="0" w:firstLine="360"/>
        <w:jc w:val="both"/>
        <w:tabs>
          <w:tab w:val="right" w:leader="dot" w:pos="9936"/>
        </w:tabs>
      </w:pPr>
      <w:r>
        <w:rPr/>
        <w:t xml:space="preserve">Prior Biennia (Expenditures)</w:t>
      </w:r>
      <w:r>
        <w:tab/>
      </w:r>
      <w:r>
        <w:rPr/>
        <w:t xml:space="preserve">$6,801,000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Puget Sound Skills Center (92000007)</w:t>
      </w:r>
    </w:p>
    <w:p>
      <w:pPr>
        <w:ind w:left="0" w:right="0" w:firstLine="0"/>
        <w:jc w:val="both"/>
        <w:tabs>
          <w:tab w:val="right" w:leader="dot" w:pos="9936"/>
        </w:tabs>
      </w:pPr>
      <w:pPr>
        <w:tabs>
          <w:tab w:val="right" w:leader="dot" w:pos="9360"/>
        </w:tabs>
      </w:pPr>
      <w:r>
        <w:rPr/>
        <w:t xml:space="preserve">Reappropriation:</w:t>
      </w:r>
    </w:p>
    <w:p>
      <w:pPr>
        <w:ind w:left="0" w:right="0" w:firstLine="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w:t>
      </w:r>
    </w:p>
    <w:p>
      <w:pPr>
        <w:ind w:left="0" w:right="0" w:firstLine="360"/>
        <w:jc w:val="both"/>
        <w:tabs>
          <w:tab w:val="right" w:leader="dot" w:pos="9936"/>
        </w:tabs>
      </w:pPr>
      <w:r>
        <w:rPr/>
        <w:t xml:space="preserve">Prior Biennia (Expenditures)</w:t>
      </w:r>
      <w:r>
        <w:tab/>
      </w:r>
      <w:r>
        <w:rPr/>
        <w:t xml:space="preserve">$1,441,000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2013-15 School Construction Assistance Program - Maintenance (30000145)</w:t>
      </w:r>
    </w:p>
    <w:p>
      <w:pPr>
        <w:ind w:left="0" w:right="0" w:firstLine="360"/>
        <w:jc w:val="both"/>
      </w:pPr>
      <w:r>
        <w:rPr/>
        <w:t xml:space="preserve">The reappropriations in this section are subject to the following conditions and limitations: The reappropriation is subject to the provisions of section 5020,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$154,741,000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$100,456,000</w:t>
      </w:r>
    </w:p>
    <w:p>
      <w:pPr>
        <w:tabs>
          <w:tab w:val="right" w:leader="dot" w:pos="9936"/>
        </w:tabs>
        <w:ind w:left="0" w:right="0" w:firstLine="1440"/>
      </w:pPr>
      <w:r>
        <w:rPr/>
        <w:t xml:space="preserve">Subtotal Reappropriation</w:t>
      </w:r>
      <w:r>
        <w:tab/>
      </w:r>
      <w:r>
        <w:rPr/>
        <w:t xml:space="preserve">$255,197,000</w:t>
      </w:r>
    </w:p>
    <w:p>
      <w:pPr>
        <w:ind w:left="0" w:right="0" w:firstLine="360"/>
        <w:jc w:val="both"/>
        <w:tabs>
          <w:tab w:val="right" w:leader="dot" w:pos="9936"/>
        </w:tabs>
      </w:pPr>
      <w:r>
        <w:rPr/>
        <w:t xml:space="preserve">Prior Biennia (Expenditures)</w:t>
      </w:r>
      <w:r>
        <w:tab/>
      </w:r>
      <w:r>
        <w:rPr/>
        <w:t xml:space="preserve">$132,250,000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$387,447,000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Capital Program Administration (30000165)</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ind w:left="0" w:right="0" w:firstLine="360"/>
        <w:jc w:val="both"/>
      </w:pPr>
      <w:r>
        <w:rPr/>
        <w:t xml:space="preserve">(a) School district;</w:t>
      </w:r>
    </w:p>
    <w:p>
      <w:pPr>
        <w:ind w:left="0" w:right="0" w:firstLine="360"/>
        <w:jc w:val="both"/>
      </w:pPr>
      <w:r>
        <w:rPr/>
        <w:t xml:space="preserve">(b) Project name;</w:t>
      </w:r>
    </w:p>
    <w:p>
      <w:pPr>
        <w:ind w:left="0" w:right="0" w:firstLine="360"/>
        <w:jc w:val="both"/>
      </w:pPr>
      <w:r>
        <w:rPr/>
        <w:t xml:space="preserve">(c) Estimated square footage by proposed project type;</w:t>
      </w:r>
    </w:p>
    <w:p>
      <w:pPr>
        <w:ind w:left="0" w:right="0" w:firstLine="360"/>
        <w:jc w:val="both"/>
      </w:pPr>
      <w:r>
        <w:rPr/>
        <w:t xml:space="preserve">(d) Estimated total of all project costs and estimated total construction contract cost;</w:t>
      </w:r>
    </w:p>
    <w:p>
      <w:pPr>
        <w:ind w:left="0" w:right="0" w:firstLine="360"/>
        <w:jc w:val="both"/>
      </w:pPr>
      <w:r>
        <w:rPr/>
        <w:t xml:space="preserve">(e) Funding sources and election dates, if applicable; and</w:t>
      </w:r>
    </w:p>
    <w:p>
      <w:pPr>
        <w:ind w:left="0" w:right="0" w:firstLine="360"/>
        <w:jc w:val="both"/>
      </w:pPr>
      <w:r>
        <w:rPr/>
        <w:t xml:space="preserve">(f) Intent to front-fund the project.</w:t>
      </w:r>
    </w:p>
    <w:p>
      <w:pPr>
        <w:ind w:left="0" w:right="0" w:firstLine="360"/>
        <w:jc w:val="both"/>
      </w:pPr>
      <w:r>
        <w:rPr/>
        <w:t xml:space="preserve">(2) The superintendent of public instruction shall provide to the office of financial management and the legislative evaluation and accountability program committee in electronic database form the following:</w:t>
      </w:r>
    </w:p>
    <w:p>
      <w:pPr>
        <w:ind w:left="0" w:right="0" w:firstLine="360"/>
        <w:jc w:val="both"/>
      </w:pPr>
      <w:r>
        <w:rPr/>
        <w:t xml:space="preserve">(a) Study and survey information beginning with grants awarded July 1, 2015, or later; and</w:t>
      </w:r>
    </w:p>
    <w:p>
      <w:pPr>
        <w:ind w:left="0" w:right="0" w:firstLine="360"/>
        <w:jc w:val="both"/>
      </w:pPr>
      <w:r>
        <w:rPr/>
        <w:t xml:space="preserve">(b) All available inventory and condition of schools data.</w:t>
      </w:r>
    </w:p>
    <w:p>
      <w:pPr>
        <w:ind w:left="0" w:right="0" w:firstLine="360"/>
        <w:jc w:val="both"/>
      </w:pPr>
      <w:r>
        <w:rPr/>
        <w:t xml:space="preserve">(3) The office of the superintendent of public instruction shall contract with educational service district 112 construction services group to perform an analysis of school construction costs. The analysis must include a significant sample of new and modernization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ind w:left="0" w:right="0" w:firstLine="360"/>
        <w:jc w:val="both"/>
      </w:pPr>
      <w:r>
        <w:rPr/>
        <w:t xml:space="preserve">(a) The size of the project including the size per expected enrollment;</w:t>
      </w:r>
    </w:p>
    <w:p>
      <w:pPr>
        <w:ind w:left="0" w:right="0" w:firstLine="360"/>
        <w:jc w:val="both"/>
      </w:pPr>
      <w:r>
        <w:rPr/>
        <w:t xml:space="preserve">(b) Whether it is a new school or modernization project;</w:t>
      </w:r>
    </w:p>
    <w:p>
      <w:pPr>
        <w:ind w:left="0" w:right="0" w:firstLine="360"/>
        <w:jc w:val="both"/>
      </w:pPr>
      <w:r>
        <w:rPr/>
        <w:t xml:space="preserve">(c) Whether it is an elementary school, middle school, high school, or skills center;</w:t>
      </w:r>
    </w:p>
    <w:p>
      <w:pPr>
        <w:ind w:left="0" w:right="0" w:firstLine="360"/>
        <w:jc w:val="both"/>
      </w:pPr>
      <w:r>
        <w:rPr/>
        <w:t xml:space="preserve">(d) The extent of specialized higher cost facilities such as laboratories, shops, performing arts and indoor athletic facilities;</w:t>
      </w:r>
    </w:p>
    <w:p>
      <w:pPr>
        <w:ind w:left="0" w:right="0" w:firstLine="360"/>
        <w:jc w:val="both"/>
      </w:pPr>
      <w:r>
        <w:rPr/>
        <w:t xml:space="preserve">(e) Delivering specialized programs at skill centers including but not limited to: Dental and medical assisting, mechanical and engineering programs, first responder training, culinary programs, cyber security, and others;</w:t>
      </w:r>
    </w:p>
    <w:p>
      <w:pPr>
        <w:ind w:left="0" w:right="0" w:firstLine="360"/>
        <w:jc w:val="both"/>
      </w:pPr>
      <w:r>
        <w:rPr/>
        <w:t xml:space="preserve">(f) Site requirements;</w:t>
      </w:r>
    </w:p>
    <w:p>
      <w:pPr>
        <w:ind w:left="0" w:right="0" w:firstLine="360"/>
        <w:jc w:val="both"/>
      </w:pPr>
      <w:r>
        <w:rPr/>
        <w:t xml:space="preserve">(g) Durability of construction materials, finishes, building system components, and general life expectancy of the building; and</w:t>
      </w:r>
    </w:p>
    <w:p>
      <w:pPr>
        <w:ind w:left="0" w:right="0" w:firstLine="360"/>
        <w:jc w:val="both"/>
      </w:pPr>
      <w:r>
        <w:rPr/>
        <w:t xml:space="preserve">(h) Other design and construction feature that may contribute to cost variations.</w:t>
      </w:r>
    </w:p>
    <w:p>
      <w:pPr>
        <w:ind w:left="0" w:right="0" w:firstLine="360"/>
        <w:jc w:val="both"/>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ind w:left="0" w:right="0" w:firstLine="0"/>
        <w:jc w:val="both"/>
      </w:pPr>
      <w:r>
        <w:rPr/>
        <w:t xml:space="preserve">Appropriation:</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Energy Efficiency Grants for K-12 Schools (91000017)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ind w:left="0" w:right="0" w:firstLine="360"/>
        <w:jc w:val="both"/>
        <w:tabs>
          <w:tab w:val="right" w:leader="dot" w:pos="9936"/>
        </w:tabs>
      </w:pPr>
      <w:r>
        <w:rPr/>
        <w:t xml:space="preserve">Prior Biennia (Expenditures)</w:t>
      </w:r>
      <w:r>
        <w:tab/>
      </w:r>
      <w:r>
        <w:rPr/>
        <w:t xml:space="preserve">$39,585,000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Distressed Schools (91000024)</w:t>
      </w:r>
    </w:p>
    <w:p>
      <w:pPr>
        <w:ind w:left="0" w:right="0" w:firstLine="360"/>
        <w:jc w:val="both"/>
      </w:pPr>
      <w:r>
        <w:rPr/>
        <w:t xml:space="preserve">The reappropriation in this section is subject to the following conditions and limitations: The reappropriation is subject to the provisions of section 5021,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Energy Efficiency Grants for K-12 Schools (91000025)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$4,186,000</w:t>
      </w:r>
    </w:p>
    <w:p>
      <w:pPr>
        <w:ind w:left="0" w:right="0" w:firstLine="360"/>
        <w:jc w:val="both"/>
        <w:tabs>
          <w:tab w:val="right" w:leader="dot" w:pos="9936"/>
        </w:tabs>
      </w:pPr>
      <w:r>
        <w:rPr/>
        <w:t xml:space="preserve">Prior Biennia (Expenditures)</w:t>
      </w:r>
      <w:r>
        <w:tab/>
      </w:r>
      <w:r>
        <w:rPr/>
        <w:t xml:space="preserve">$2,814,000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San Juan Island School District STEM Vocational Bldg Renovation (91000027)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$278,000</w:t>
      </w:r>
    </w:p>
    <w:p>
      <w:pPr>
        <w:ind w:left="0" w:right="0" w:firstLine="360"/>
        <w:jc w:val="both"/>
        <w:tabs>
          <w:tab w:val="right" w:leader="dot" w:pos="9936"/>
        </w:tabs>
      </w:pPr>
      <w:r>
        <w:rPr/>
        <w:t xml:space="preserve">Prior Biennia (Expenditures)</w:t>
      </w:r>
      <w:r>
        <w:tab/>
      </w:r>
      <w:r>
        <w:rPr/>
        <w:t xml:space="preserve">$722,000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Wenatchee Valley Skills Center (92000004)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$4,124,000</w:t>
      </w:r>
    </w:p>
    <w:p>
      <w:pPr>
        <w:ind w:left="0" w:right="0" w:firstLine="360"/>
        <w:jc w:val="both"/>
        <w:tabs>
          <w:tab w:val="right" w:leader="dot" w:pos="9936"/>
        </w:tabs>
      </w:pPr>
      <w:r>
        <w:rPr/>
        <w:t xml:space="preserve">Prior Biennia (Expenditures)</w:t>
      </w:r>
      <w:r>
        <w:tab/>
      </w:r>
      <w:r>
        <w:rPr/>
        <w:t xml:space="preserve">$5,376,000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NEWTECH (Spokane Area Professional-Technical Skills Center) (92000005)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$7,786,000</w:t>
      </w:r>
    </w:p>
    <w:p>
      <w:pPr>
        <w:ind w:left="0" w:right="0" w:firstLine="360"/>
        <w:jc w:val="both"/>
        <w:tabs>
          <w:tab w:val="right" w:leader="dot" w:pos="9936"/>
        </w:tabs>
      </w:pPr>
      <w:r>
        <w:rPr/>
        <w:t xml:space="preserve">Prior Biennia (Expenditures)</w:t>
      </w:r>
      <w:r>
        <w:tab/>
      </w:r>
      <w:r>
        <w:rPr/>
        <w:t xml:space="preserve">$5,901,000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$13,687,000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Distressed Schools (92000009)</w:t>
      </w:r>
    </w:p>
    <w:p>
      <w:pPr>
        <w:ind w:left="0" w:right="0" w:firstLine="360"/>
        <w:jc w:val="both"/>
      </w:pPr>
      <w:r>
        <w:rPr/>
        <w:t xml:space="preserve">The reappropriation in this section is subject to the following conditions and limitations: The reappropriation is subject to the provisions of section 602,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$531,000</w:t>
      </w:r>
    </w:p>
    <w:p>
      <w:pPr>
        <w:ind w:left="0" w:right="0" w:firstLine="360"/>
        <w:jc w:val="both"/>
        <w:tabs>
          <w:tab w:val="right" w:leader="dot" w:pos="9936"/>
        </w:tabs>
      </w:pPr>
      <w:r>
        <w:rPr/>
        <w:t xml:space="preserve">Prior Biennia (Expenditures)</w:t>
      </w:r>
      <w:r>
        <w:tab/>
      </w:r>
      <w:r>
        <w:rPr/>
        <w:t xml:space="preserve">$26,869,000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Yakima Valley Technical Skills Center Sunnyside Satellite (92000013)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$374,000</w:t>
      </w:r>
    </w:p>
    <w:p>
      <w:pPr>
        <w:ind w:left="0" w:right="0" w:firstLine="360"/>
        <w:jc w:val="both"/>
        <w:tabs>
          <w:tab w:val="right" w:leader="dot" w:pos="9936"/>
        </w:tabs>
      </w:pPr>
      <w:r>
        <w:rPr/>
        <w:t xml:space="preserve">Prior Biennia (Expenditures)</w:t>
      </w:r>
      <w:r>
        <w:tab/>
      </w:r>
      <w:r>
        <w:rPr/>
        <w:t xml:space="preserve">$5,851,000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School Security Improvement Grants (92000015)</w:t>
      </w:r>
    </w:p>
    <w:p>
      <w:pPr>
        <w:ind w:left="0" w:right="0" w:firstLine="360"/>
        <w:jc w:val="both"/>
      </w:pPr>
      <w:r>
        <w:rPr/>
        <w:t xml:space="preserve">The reappropriation in this section is subject to the following conditions and limitations: The reappropriation is subject to the provisions of section 5025,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$9,231,000</w:t>
      </w:r>
    </w:p>
    <w:p>
      <w:pPr>
        <w:ind w:left="0" w:right="0" w:firstLine="360"/>
        <w:jc w:val="both"/>
        <w:tabs>
          <w:tab w:val="right" w:leader="dot" w:pos="9936"/>
        </w:tabs>
      </w:pPr>
      <w:r>
        <w:rPr/>
        <w:t xml:space="preserve">Prior Biennia (Expenditures)</w:t>
      </w:r>
      <w:r>
        <w:tab/>
      </w:r>
      <w:r>
        <w:rPr/>
        <w:t xml:space="preserve">$769,000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Delta High School (92000017)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ind w:left="0" w:right="0" w:firstLine="360"/>
        <w:jc w:val="both"/>
        <w:tabs>
          <w:tab w:val="right" w:leader="dot" w:pos="9936"/>
        </w:tabs>
      </w:pPr>
      <w:r>
        <w:rPr/>
        <w:t xml:space="preserve">Prior Biennia (Expenditures)</w:t>
      </w:r>
      <w:r>
        <w:tab/>
      </w:r>
      <w:r>
        <w:rPr/>
        <w:t xml:space="preserve">$2,172,000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360"/>
        <w:jc w:val="both"/>
      </w:pPr>
      <w:r>
        <w:rPr/>
        <w:t xml:space="preserve">General Campus Preservation (30000033)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Denny Hall Renovation (20081002)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$27,300,000</w:t>
      </w:r>
    </w:p>
    <w:p>
      <w:pPr>
        <w:ind w:left="0" w:right="0" w:firstLine="360"/>
        <w:jc w:val="both"/>
        <w:tabs>
          <w:tab w:val="right" w:leader="dot" w:pos="9936"/>
        </w:tabs>
      </w:pPr>
      <w:r>
        <w:rPr/>
        <w:t xml:space="preserve">Prior Biennia (Expenditures)</w:t>
      </w:r>
      <w:r>
        <w:tab/>
      </w:r>
      <w:r>
        <w:rPr/>
        <w:t xml:space="preserve">$5,590,000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Lewis Hall Renovation (20081003)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ind w:left="0" w:right="0" w:firstLine="360"/>
        <w:jc w:val="both"/>
        <w:tabs>
          <w:tab w:val="right" w:leader="dot" w:pos="9936"/>
        </w:tabs>
      </w:pPr>
      <w:r>
        <w:rPr/>
        <w:t xml:space="preserve">Prior Biennia (Expenditures)</w:t>
      </w:r>
      <w:r>
        <w:tab/>
      </w:r>
      <w:r>
        <w:rPr/>
        <w:t xml:space="preserve">$3,915,000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Burke Museum (20082850)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ind w:left="0" w:right="0" w:firstLine="360"/>
        <w:jc w:val="both"/>
        <w:tabs>
          <w:tab w:val="right" w:leader="dot" w:pos="9936"/>
        </w:tabs>
      </w:pPr>
      <w:r>
        <w:rPr/>
        <w:t xml:space="preserve">Prior Biennia (Expenditures)</w:t>
      </w:r>
      <w:r>
        <w:tab/>
      </w:r>
      <w:r>
        <w:rPr/>
        <w:t xml:space="preserve">$3,150,000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Minor Capital Repairs</w:t>
      </w:r>
      <w:r>
        <w:rPr>
          <w:rFonts w:ascii="Times New Roman" w:hAnsi="Times New Roman"/>
        </w:rPr>
        <w:t xml:space="preserve"> - </w:t>
      </w:r>
      <w:r>
        <w:rPr/>
        <w:t xml:space="preserve">Preservation (30000494)</w:t>
      </w:r>
    </w:p>
    <w:p>
      <w:pPr>
        <w:ind w:left="0" w:right="0" w:firstLine="0"/>
        <w:jc w:val="both"/>
      </w:pPr>
      <w:r>
        <w:rPr/>
        <w:t xml:space="preserve">Reappropriation:</w:t>
      </w:r>
    </w:p>
    <w:p>
      <w:pPr>
        <w:ind w:left="0" w:right="0" w:firstLine="360"/>
        <w:jc w:val="both"/>
        <w:tabs>
          <w:tab w:val="right" w:leader="dot" w:pos="9936"/>
        </w:tabs>
      </w:pPr>
      <w:r>
        <w:rPr/>
        <w:t xml:space="preserve">University of Washington Building Account—State</w:t>
      </w:r>
      <w:r>
        <w:tab/>
      </w:r>
      <w:r>
        <w:rPr/>
        <w:t xml:space="preserve">$4,200,000</w:t>
      </w:r>
    </w:p>
    <w:p>
      <w:pPr>
        <w:ind w:left="0" w:right="0" w:firstLine="360"/>
        <w:jc w:val="both"/>
        <w:tabs>
          <w:tab w:val="right" w:leader="dot" w:pos="9936"/>
        </w:tabs>
      </w:pPr>
      <w:r>
        <w:rPr/>
        <w:t xml:space="preserve">Prior Biennia (Expenditures)</w:t>
      </w:r>
      <w:r>
        <w:tab/>
      </w:r>
      <w:r>
        <w:rPr/>
        <w:t xml:space="preserve">$42,554,000</w:t>
      </w:r>
    </w:p>
    <w:p>
      <w:pPr>
        <w:tabs>
          <w:tab w:val="right" w:leader="dot" w:pos="9936"/>
        </w:tabs>
        <w:ind w:left="0" w:right="0" w:firstLine="1440"/>
      </w:pPr>
      <w:r>
        <w:rPr/>
        <w:t xml:space="preserve">TOTAL</w:t>
      </w:r>
      <w:r>
        <w:tab/>
      </w:r>
      <w:r>
        <w:rPr/>
        <w:t xml:space="preserve">$46,754,000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360"/>
        <w:jc w:val="both"/>
      </w:pPr>
      <w:r>
        <w:rPr/>
        <w:t xml:space="preserve">University of Washington Tacoma Urban/Science Education Facility (91000014)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ind w:left="0" w:right="0" w:firstLine="360"/>
        <w:jc w:val="both"/>
        <w:tabs>
          <w:tab w:val="right" w:leader="dot" w:pos="9936"/>
        </w:tabs>
      </w:pPr>
      <w:r>
        <w:rPr/>
        <w:t xml:space="preserve">Prior Biennia (Expenditures)</w:t>
      </w:r>
      <w:r>
        <w:tab/>
      </w:r>
      <w:r>
        <w:rPr/>
        <w:t xml:space="preserve">$1,400,000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Washington State University Pullman - Troy Hall Renovation (20061030)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ind w:left="0" w:right="0" w:firstLine="360"/>
        <w:jc w:val="both"/>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$1,250,000</w:t>
      </w:r>
    </w:p>
    <w:p>
      <w:pPr>
        <w:ind w:left="0" w:right="0" w:firstLine="360"/>
        <w:jc w:val="both"/>
        <w:tabs>
          <w:tab w:val="right" w:leader="dot" w:pos="9936"/>
        </w:tabs>
      </w:pPr>
      <w:r>
        <w:rPr/>
        <w:t xml:space="preserve">Prior Biennia (Expenditures)</w:t>
      </w:r>
      <w:r>
        <w:tab/>
      </w:r>
      <w:r>
        <w:rPr/>
        <w:t xml:space="preserve">$771,000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Clean Technology Laboratory (30000069)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ind w:left="0" w:right="0" w:firstLine="360"/>
        <w:jc w:val="both"/>
        <w:tabs>
          <w:tab w:val="right" w:leader="dot" w:pos="9936"/>
        </w:tabs>
      </w:pPr>
      <w:r>
        <w:rPr/>
        <w:t xml:space="preserve">Prior Biennia (Expenditures)</w:t>
      </w:r>
      <w:r>
        <w:tab/>
      </w:r>
      <w:r>
        <w:rPr/>
        <w:t xml:space="preserve">$24,835,000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2013-15 Minor Works - Preservation, Safety, and Infrastructure (30000849)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$1,720,000</w:t>
      </w:r>
    </w:p>
    <w:p>
      <w:pPr>
        <w:ind w:left="0" w:right="0" w:firstLine="720"/>
        <w:jc w:val="both"/>
        <w:tabs>
          <w:tab w:val="right" w:leader="dot" w:pos="9936"/>
        </w:tabs>
      </w:pPr>
      <w:r>
        <w:rPr/>
        <w:t xml:space="preserve">Subtotal Reappropriation</w:t>
      </w:r>
      <w:r>
        <w:tab/>
      </w:r>
      <w:r>
        <w:rPr/>
        <w:t xml:space="preserve">$2,370,000</w:t>
      </w:r>
    </w:p>
    <w:p>
      <w:pPr>
        <w:ind w:left="0" w:right="0" w:firstLine="360"/>
        <w:jc w:val="both"/>
        <w:tabs>
          <w:tab w:val="right" w:leader="dot" w:pos="9936"/>
        </w:tabs>
      </w:pPr>
      <w:r>
        <w:rPr/>
        <w:t xml:space="preserve">Prior Biennia (Expenditures)</w:t>
      </w:r>
      <w:r>
        <w:tab/>
      </w:r>
      <w:r>
        <w:rPr/>
        <w:t xml:space="preserve">$26,194,000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ind w:left="0" w:right="0" w:firstLine="360"/>
        <w:jc w:val="both"/>
      </w:pPr>
      <w:r>
        <w:rPr/>
        <w:t xml:space="preserve">Everett University Center (91000026)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ind w:left="0" w:right="0" w:firstLine="360"/>
        <w:jc w:val="both"/>
        <w:tabs>
          <w:tab w:val="right" w:leader="dot" w:pos="9936"/>
        </w:tabs>
      </w:pPr>
      <w:r>
        <w:rPr/>
        <w:t xml:space="preserve">Prior Biennia (Expenditures)</w:t>
      </w:r>
      <w:r>
        <w:tab/>
      </w:r>
      <w:r>
        <w:rPr/>
        <w:t xml:space="preserve">$6,000,000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Upgrade/Repair Campus Water System (30000422)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ind w:left="0" w:right="0" w:firstLine="360"/>
        <w:jc w:val="both"/>
        <w:tabs>
          <w:tab w:val="right" w:leader="dot" w:pos="9936"/>
        </w:tabs>
      </w:pPr>
      <w:pPr>
        <w:tabs>
          <w:tab w:val="right" w:leader="dot" w:pos="9360"/>
        </w:tabs>
      </w:pPr>
      <w:r>
        <w:rPr/>
        <w:t xml:space="preserve">Eastern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$1,770,000</w:t>
      </w:r>
    </w:p>
    <w:p>
      <w:pPr>
        <w:tabs>
          <w:tab w:val="right" w:leader="dot" w:pos="9936"/>
        </w:tabs>
        <w:ind w:left="0" w:right="0" w:firstLine="1440"/>
      </w:pPr>
      <w:r>
        <w:rPr/>
        <w:t xml:space="preserve">Subtotal Reappropriation</w:t>
      </w:r>
      <w:r>
        <w:tab/>
      </w:r>
      <w:r>
        <w:rPr/>
        <w:t xml:space="preserve">$5,453,000</w:t>
      </w:r>
    </w:p>
    <w:p>
      <w:pPr>
        <w:ind w:left="0" w:right="0" w:firstLine="360"/>
        <w:jc w:val="both"/>
        <w:tabs>
          <w:tab w:val="right" w:leader="dot" w:pos="9936"/>
        </w:tabs>
      </w:pPr>
      <w:r>
        <w:rPr/>
        <w:t xml:space="preserve">Prior Biennia (Expenditures)</w:t>
      </w:r>
      <w:r>
        <w:tab/>
      </w:r>
      <w:r>
        <w:rPr/>
        <w:t xml:space="preserve">$1,825,000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$7,278,000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ind w:left="0" w:right="0" w:firstLine="360"/>
        <w:jc w:val="both"/>
      </w:pPr>
      <w:r>
        <w:rPr/>
        <w:t xml:space="preserve">Eastern Washington University Minor Works Preservation (30000468)</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$2,673,000</w:t>
      </w:r>
    </w:p>
    <w:p>
      <w:pPr>
        <w:ind w:left="0" w:right="0" w:firstLine="360"/>
        <w:jc w:val="both"/>
        <w:tabs>
          <w:tab w:val="right" w:leader="dot" w:pos="9936"/>
        </w:tabs>
      </w:pPr>
      <w:r>
        <w:rPr/>
        <w:t xml:space="preserve">Prior Biennia (Expenditures)</w:t>
      </w:r>
      <w:r>
        <w:tab/>
      </w:r>
      <w:r>
        <w:rPr/>
        <w:t xml:space="preserve">$5,827,000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Science Building (30000045)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$42,000,000</w:t>
      </w:r>
    </w:p>
    <w:p>
      <w:pPr>
        <w:ind w:left="0" w:right="0" w:firstLine="360"/>
        <w:jc w:val="both"/>
        <w:tabs>
          <w:tab w:val="right" w:leader="dot" w:pos="9936"/>
        </w:tabs>
      </w:pPr>
      <w:r>
        <w:rPr/>
        <w:t xml:space="preserve">Prior Biennia (Expenditures)</w:t>
      </w:r>
      <w:r>
        <w:tab/>
      </w:r>
      <w:r>
        <w:rPr/>
        <w:t xml:space="preserve">$21,771,000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$63,771,000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Samuelson Communication and Technology Center (SCTC) (30000451)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ind w:left="0" w:right="0" w:firstLine="360"/>
        <w:jc w:val="both"/>
        <w:tabs>
          <w:tab w:val="right" w:leader="dot" w:pos="9936"/>
        </w:tabs>
      </w:pPr>
      <w:r>
        <w:rPr/>
        <w:t xml:space="preserve">Prior Biennia (Expenditures)</w:t>
      </w:r>
      <w:r>
        <w:tab/>
      </w:r>
      <w:r>
        <w:rPr/>
        <w:t xml:space="preserve">$3,400,000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Combined Utilities (30000448)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ind w:left="0" w:right="0" w:firstLine="360"/>
        <w:jc w:val="both"/>
        <w:tabs>
          <w:tab w:val="right" w:leader="dot" w:pos="9936"/>
        </w:tabs>
      </w:pPr>
      <w:r>
        <w:rPr/>
        <w:t xml:space="preserve">Prior Biennia (Expenditures)</w:t>
      </w:r>
      <w:r>
        <w:tab/>
      </w:r>
      <w:r>
        <w:rPr/>
        <w:t xml:space="preserve">$9,780,000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ind w:left="0" w:right="0" w:firstLine="360"/>
        <w:jc w:val="both"/>
      </w:pPr>
      <w:r>
        <w:rPr/>
        <w:t xml:space="preserve">Minor Works Preservation (30000615)</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Central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ind w:left="0" w:right="0" w:firstLine="360"/>
        <w:jc w:val="both"/>
        <w:tabs>
          <w:tab w:val="right" w:leader="dot" w:pos="9936"/>
        </w:tabs>
      </w:pPr>
      <w:r>
        <w:rPr/>
        <w:t xml:space="preserve">Prior Biennia (Expenditures)</w:t>
      </w:r>
      <w:r>
        <w:tab/>
      </w:r>
      <w:r>
        <w:rPr/>
        <w:t xml:space="preserve">$5,500,000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Facility Preservation (30000084)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The Evergreen State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$100,000</w:t>
      </w:r>
    </w:p>
    <w:p>
      <w:pPr>
        <w:ind w:left="0" w:right="0" w:firstLine="360"/>
        <w:jc w:val="both"/>
        <w:tabs>
          <w:tab w:val="right" w:leader="dot" w:pos="9936"/>
        </w:tabs>
      </w:pPr>
      <w:r>
        <w:rPr/>
        <w:t xml:space="preserve">Prior Biennia (Expenditures)</w:t>
      </w:r>
      <w:r>
        <w:tab/>
      </w:r>
      <w:r>
        <w:rPr/>
        <w:t xml:space="preserve">$6,600,000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Science Center - Lab II, 2nd Floor Renovation (30000117)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ind w:left="0" w:right="0" w:firstLine="360"/>
        <w:jc w:val="both"/>
        <w:tabs>
          <w:tab w:val="right" w:leader="dot" w:pos="9936"/>
        </w:tabs>
      </w:pPr>
      <w:r>
        <w:rPr/>
        <w:t xml:space="preserve">Prior Biennia (Expenditures)</w:t>
      </w:r>
      <w:r>
        <w:tab/>
      </w:r>
      <w:r>
        <w:rPr/>
        <w:t xml:space="preserve">$4,119,000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Science Center - Lab I Basement Renovation (30000118)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w:t>
      </w:r>
    </w:p>
    <w:p>
      <w:pPr>
        <w:ind w:left="0" w:right="0" w:firstLine="360"/>
        <w:jc w:val="both"/>
        <w:tabs>
          <w:tab w:val="right" w:leader="dot" w:pos="9936"/>
        </w:tabs>
      </w:pPr>
      <w:r>
        <w:rPr/>
        <w:t xml:space="preserve">Prior Biennia (Expenditures)</w:t>
      </w:r>
      <w:r>
        <w:tab/>
      </w:r>
      <w:r>
        <w:rPr/>
        <w:t xml:space="preserve">$280,000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360"/>
        <w:jc w:val="both"/>
      </w:pPr>
      <w:r>
        <w:rPr/>
        <w:t xml:space="preserve">Lecture Hall Remodel (30000493)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ind w:left="0" w:right="0" w:firstLine="360"/>
        <w:jc w:val="both"/>
        <w:tabs>
          <w:tab w:val="right" w:leader="dot" w:pos="9936"/>
        </w:tabs>
      </w:pPr>
      <w:r>
        <w:rPr/>
        <w:t xml:space="preserve">Prior Biennia (Expenditures)</w:t>
      </w:r>
      <w:r>
        <w:tab/>
      </w:r>
      <w:r>
        <w:rPr/>
        <w:t xml:space="preserve">$1,251,000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Carver Academic Renovation (20081060)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ind w:left="0" w:right="0" w:firstLine="360"/>
        <w:jc w:val="both"/>
        <w:tabs>
          <w:tab w:val="right" w:leader="dot" w:pos="9936"/>
        </w:tabs>
      </w:pPr>
      <w:r>
        <w:rPr/>
        <w:t xml:space="preserve">Prior Biennia (Expenditures)</w:t>
      </w:r>
      <w:r>
        <w:tab/>
      </w:r>
      <w:r>
        <w:rPr/>
        <w:t xml:space="preserve">$7,051,000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North Campus Utility Upgrade (30000426)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ind w:left="0" w:right="0" w:firstLine="360"/>
        <w:jc w:val="both"/>
        <w:tabs>
          <w:tab w:val="right" w:leader="dot" w:pos="9936"/>
        </w:tabs>
      </w:pPr>
      <w:r>
        <w:rPr/>
        <w:t xml:space="preserve">Prior Biennia (Expenditures)</w:t>
      </w:r>
      <w:r>
        <w:tab/>
      </w:r>
      <w:r>
        <w:rPr/>
        <w:t xml:space="preserve">$2,982,000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Performing Arts Exterior Renewal (30000428)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ind w:left="0" w:right="0" w:firstLine="360"/>
        <w:jc w:val="both"/>
        <w:tabs>
          <w:tab w:val="right" w:leader="dot" w:pos="9936"/>
        </w:tabs>
      </w:pPr>
      <w:r>
        <w:rPr/>
        <w:t xml:space="preserve">Prior Biennia (Expenditures)</w:t>
      </w:r>
      <w:r>
        <w:tab/>
      </w:r>
      <w:r>
        <w:rPr/>
        <w:t xml:space="preserve">$2,560,000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Classroom and Lab Upgrades Phase 2 (30000518)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ind w:left="0" w:right="0" w:firstLine="360"/>
        <w:jc w:val="both"/>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$2,200,000</w:t>
      </w:r>
    </w:p>
    <w:p>
      <w:pPr>
        <w:ind w:left="0" w:right="0" w:firstLine="360"/>
        <w:jc w:val="both"/>
        <w:tabs>
          <w:tab w:val="right" w:leader="dot" w:pos="9936"/>
        </w:tabs>
      </w:pPr>
      <w:r>
        <w:rPr/>
        <w:t xml:space="preserve">Prior Biennia (Expenditures)</w:t>
      </w:r>
      <w:r>
        <w:tab/>
      </w:r>
      <w:r>
        <w:rPr/>
        <w:t xml:space="preserve">$2,546,000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ind w:left="0" w:right="0" w:firstLine="360"/>
        <w:jc w:val="both"/>
      </w:pPr>
      <w:r>
        <w:rPr/>
        <w:t xml:space="preserve">Minor Works - Preservation (30000524)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ind w:left="0" w:right="0" w:firstLine="360"/>
        <w:jc w:val="both"/>
        <w:tabs>
          <w:tab w:val="right" w:leader="dot" w:pos="9936"/>
        </w:tabs>
      </w:pPr>
      <w:r>
        <w:rPr/>
        <w:t xml:space="preserve">Prior Biennia (Expenditures)</w:t>
      </w:r>
      <w:r>
        <w:tab/>
      </w:r>
      <w:r>
        <w:rPr/>
        <w:t xml:space="preserve">$6,750,000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Grants (20074004)</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project list in section 5137, chapter 520, Laws of 2007.</w:t>
      </w:r>
    </w:p>
    <w:p>
      <w:pPr>
        <w:ind w:left="0" w:right="0" w:firstLine="360"/>
        <w:jc w:val="both"/>
      </w:pPr>
      <w:r>
        <w:rPr/>
        <w:t xml:space="preserve">(3) The reappropriation in this section is subject to the provisions of section 5044,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ind w:left="0" w:right="0" w:firstLine="360"/>
        <w:jc w:val="both"/>
        <w:tabs>
          <w:tab w:val="right" w:leader="dot" w:pos="9936"/>
        </w:tabs>
      </w:pPr>
      <w:r>
        <w:rPr/>
        <w:t xml:space="preserve">Prior Biennia (Expenditures)</w:t>
      </w:r>
      <w:r>
        <w:tab/>
      </w:r>
      <w:r>
        <w:rPr/>
        <w:t xml:space="preserve">$9,565,000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Project Capital Grants (30000011)</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section 5120, chapter 497, Laws of 2009.</w:t>
      </w:r>
    </w:p>
    <w:p>
      <w:pPr>
        <w:ind w:left="0" w:right="0" w:firstLine="360"/>
        <w:jc w:val="both"/>
      </w:pPr>
      <w:r>
        <w:rPr/>
        <w:t xml:space="preserve">(2) The reappropriation in this section is subject to the provisions of section 5045, chapter 36, Laws of 2010 1st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ind w:left="0" w:right="0" w:firstLine="360"/>
        <w:jc w:val="both"/>
        <w:tabs>
          <w:tab w:val="right" w:leader="dot" w:pos="9936"/>
        </w:tabs>
      </w:pPr>
      <w:r>
        <w:rPr/>
        <w:t xml:space="preserve">Prior Biennia (Expenditures)</w:t>
      </w:r>
      <w:r>
        <w:tab/>
      </w:r>
      <w:r>
        <w:rPr/>
        <w:t xml:space="preserve">$9,225,000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$9,425,000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Washington Heritage Grants (30000117)</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provisions of section 622, chapter 1, Laws of 2012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ind w:left="0" w:right="0" w:firstLine="360"/>
        <w:jc w:val="both"/>
        <w:tabs>
          <w:tab w:val="right" w:leader="dot" w:pos="9936"/>
        </w:tabs>
      </w:pPr>
      <w:r>
        <w:rPr/>
        <w:t xml:space="preserve">Prior Biennia (Expenditures)</w:t>
      </w:r>
      <w:r>
        <w:tab/>
      </w:r>
      <w:r>
        <w:rPr/>
        <w:t xml:space="preserve">$6,782,000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$7,082,000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Facilities Preservation - Minor Works Projects (30000164)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ind w:left="0" w:right="0" w:firstLine="360"/>
        <w:jc w:val="both"/>
        <w:tabs>
          <w:tab w:val="right" w:leader="dot" w:pos="9936"/>
        </w:tabs>
      </w:pPr>
      <w:r>
        <w:rPr/>
        <w:t xml:space="preserve">Prior Biennia (Expenditures)</w:t>
      </w:r>
      <w:r>
        <w:tab/>
      </w:r>
      <w:r>
        <w:rPr/>
        <w:t xml:space="preserve">$1,653,000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360"/>
        <w:jc w:val="both"/>
      </w:pPr>
      <w:r>
        <w:rPr/>
        <w:t xml:space="preserve">Heritage Capital Grants Projects (30000170)</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RCW 27.34.330.</w:t>
      </w:r>
    </w:p>
    <w:p>
      <w:pPr>
        <w:ind w:left="0" w:right="0" w:firstLine="360"/>
        <w:jc w:val="both"/>
      </w:pPr>
      <w:r>
        <w:rPr/>
        <w:t xml:space="preserve">(2) The reappropriation in this section is subject to the project list in section 5093, chapter 19, Laws of 2013 2nd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$4,700,000</w:t>
      </w:r>
    </w:p>
    <w:p>
      <w:pPr>
        <w:ind w:left="0" w:right="0" w:firstLine="360"/>
        <w:jc w:val="both"/>
        <w:tabs>
          <w:tab w:val="right" w:leader="dot" w:pos="9936"/>
        </w:tabs>
      </w:pPr>
      <w:r>
        <w:rPr/>
        <w:t xml:space="preserve">Prior Biennia (Expenditures)</w:t>
      </w:r>
      <w:r>
        <w:tab/>
      </w:r>
      <w:r>
        <w:rPr/>
        <w:t xml:space="preserve">$5,131,000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Spokane Falls Community College: Campus Classrooms (20062696)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ind w:left="0" w:right="0" w:firstLine="360"/>
        <w:jc w:val="both"/>
        <w:tabs>
          <w:tab w:val="right" w:leader="dot" w:pos="9936"/>
        </w:tabs>
      </w:pPr>
      <w:r>
        <w:rPr/>
        <w:t xml:space="preserve">Prior Biennia (Expenditures)</w:t>
      </w:r>
      <w:r>
        <w:tab/>
      </w:r>
      <w:r>
        <w:rPr/>
        <w:t xml:space="preserve">$19,199,000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South Puget Sound Community College: Learning Resource Center (20062698)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ind w:left="0" w:right="0" w:firstLine="360"/>
        <w:jc w:val="both"/>
        <w:tabs>
          <w:tab w:val="right" w:leader="dot" w:pos="9936"/>
        </w:tabs>
      </w:pPr>
      <w:r>
        <w:rPr/>
        <w:t xml:space="preserve">Prior Biennia (Expenditures)</w:t>
      </w:r>
      <w:r>
        <w:tab/>
      </w:r>
      <w:r>
        <w:rPr/>
        <w:t xml:space="preserve">$32,708,000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$33,661,000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Clover Park Technical College:  Allied Health Care Facility (20062699)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ind w:left="0" w:right="0" w:firstLine="360"/>
        <w:jc w:val="both"/>
        <w:tabs>
          <w:tab w:val="right" w:leader="dot" w:pos="9936"/>
        </w:tabs>
      </w:pPr>
      <w:r>
        <w:rPr/>
        <w:t xml:space="preserve">Prior Biennia (Expenditures)</w:t>
      </w:r>
      <w:r>
        <w:tab/>
      </w:r>
      <w:r>
        <w:rPr/>
        <w:t xml:space="preserve">$21,389,000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Spokane Community College: Technical Education Building (20081220)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$3,294,000</w:t>
      </w:r>
    </w:p>
    <w:p>
      <w:pPr>
        <w:ind w:left="0" w:right="0" w:firstLine="360"/>
        <w:jc w:val="both"/>
        <w:tabs>
          <w:tab w:val="right" w:leader="dot" w:pos="9936"/>
        </w:tabs>
      </w:pPr>
      <w:r>
        <w:rPr/>
        <w:t xml:space="preserve">Prior Biennia (Expenditures)</w:t>
      </w:r>
      <w:r>
        <w:tab/>
      </w:r>
      <w:r>
        <w:rPr/>
        <w:t xml:space="preserve">$23,136,000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$26,430,000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Everett Community College: Index Hall Replacement (20081221)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$1,194,000</w:t>
      </w:r>
    </w:p>
    <w:p>
      <w:pPr>
        <w:ind w:left="0" w:right="0" w:firstLine="360"/>
        <w:jc w:val="both"/>
        <w:tabs>
          <w:tab w:val="right" w:leader="dot" w:pos="9936"/>
        </w:tabs>
      </w:pPr>
      <w:r>
        <w:rPr/>
        <w:t xml:space="preserve">Prior Biennia (Expenditures)</w:t>
      </w:r>
      <w:r>
        <w:tab/>
      </w:r>
      <w:r>
        <w:rPr/>
        <w:t xml:space="preserve">$35,120,000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$36,314,000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Green River Community College: Trades and Industry Building (20081222)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$11,606,000</w:t>
      </w:r>
    </w:p>
    <w:p>
      <w:pPr>
        <w:ind w:left="0" w:right="0" w:firstLine="360"/>
        <w:jc w:val="both"/>
        <w:tabs>
          <w:tab w:val="right" w:leader="dot" w:pos="9936"/>
        </w:tabs>
      </w:pPr>
      <w:r>
        <w:rPr/>
        <w:t xml:space="preserve">Prior Biennia (Expenditures)</w:t>
      </w:r>
      <w:r>
        <w:tab/>
      </w:r>
      <w:r>
        <w:rPr/>
        <w:t xml:space="preserve">$17,013,000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Grays Harbor College: Science and Math Building (20081226)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$14,700,000</w:t>
      </w:r>
    </w:p>
    <w:p>
      <w:pPr>
        <w:ind w:left="0" w:right="0" w:firstLine="360"/>
        <w:jc w:val="both"/>
        <w:tabs>
          <w:tab w:val="right" w:leader="dot" w:pos="9936"/>
        </w:tabs>
      </w:pPr>
      <w:r>
        <w:rPr/>
        <w:t xml:space="preserve">Prior Biennia (Expenditures)</w:t>
      </w:r>
      <w:r>
        <w:tab/>
      </w:r>
      <w:r>
        <w:rPr/>
        <w:t xml:space="preserve">$29,444,000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Tacoma Community College: Health Careers Center (20082701)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$7,639,000</w:t>
      </w:r>
    </w:p>
    <w:p>
      <w:pPr>
        <w:ind w:left="0" w:right="0" w:firstLine="360"/>
        <w:jc w:val="both"/>
        <w:tabs>
          <w:tab w:val="right" w:leader="dot" w:pos="9936"/>
        </w:tabs>
      </w:pPr>
      <w:r>
        <w:rPr/>
        <w:t xml:space="preserve">Prior Biennia (Expenditures)</w:t>
      </w:r>
      <w:r>
        <w:tab/>
      </w:r>
      <w:r>
        <w:rPr/>
        <w:t xml:space="preserve">$33,534,000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Bellevue Community College: Health Science Building (20082702)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$9,636,000</w:t>
      </w:r>
    </w:p>
    <w:p>
      <w:pPr>
        <w:ind w:left="0" w:right="0" w:firstLine="360"/>
        <w:jc w:val="both"/>
        <w:tabs>
          <w:tab w:val="right" w:leader="dot" w:pos="9936"/>
        </w:tabs>
      </w:pPr>
      <w:r>
        <w:rPr/>
        <w:t xml:space="preserve">Prior Biennia (Expenditures)</w:t>
      </w:r>
      <w:r>
        <w:tab/>
      </w:r>
      <w:r>
        <w:rPr/>
        <w:t xml:space="preserve">$22,090,000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Bates Technical College: Mohler Communications Technology Center (20082703)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$15,428,000</w:t>
      </w:r>
    </w:p>
    <w:p>
      <w:pPr>
        <w:ind w:left="0" w:right="0" w:firstLine="360"/>
        <w:jc w:val="both"/>
        <w:tabs>
          <w:tab w:val="right" w:leader="dot" w:pos="9936"/>
        </w:tabs>
      </w:pPr>
      <w:r>
        <w:rPr/>
        <w:t xml:space="preserve">Prior Biennia (Expenditures)</w:t>
      </w:r>
      <w:r>
        <w:tab/>
      </w:r>
      <w:r>
        <w:rPr/>
        <w:t xml:space="preserve">$11,019,000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Columbia Basin College: Social Science Center (20082704)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Clark College: Health and Advanced Technologies Building (20082705)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$29,979,000</w:t>
      </w:r>
    </w:p>
    <w:p>
      <w:pPr>
        <w:ind w:left="0" w:right="0" w:firstLine="360"/>
        <w:jc w:val="both"/>
        <w:tabs>
          <w:tab w:val="right" w:leader="dot" w:pos="9936"/>
        </w:tabs>
      </w:pPr>
      <w:r>
        <w:rPr/>
        <w:t xml:space="preserve">Prior Biennia (Expenditures)</w:t>
      </w:r>
      <w:r>
        <w:tab/>
      </w:r>
      <w:r>
        <w:rPr/>
        <w:t xml:space="preserve">$7,073,000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Peninsula College: Fort Worden Building 202 (30000114)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$3,876,000</w:t>
      </w:r>
    </w:p>
    <w:p>
      <w:pPr>
        <w:ind w:left="0" w:right="0" w:firstLine="360"/>
        <w:jc w:val="both"/>
        <w:tabs>
          <w:tab w:val="right" w:leader="dot" w:pos="9936"/>
        </w:tabs>
      </w:pPr>
      <w:r>
        <w:rPr/>
        <w:t xml:space="preserve">Prior Biennia (Expenditures)</w:t>
      </w:r>
      <w:r>
        <w:tab/>
      </w:r>
      <w:r>
        <w:rPr/>
        <w:t xml:space="preserve">$501,000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Seattle Central Community College: Seattle Maritime Academy (30000120)</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$14,590,000</w:t>
      </w:r>
    </w:p>
    <w:p>
      <w:pPr>
        <w:ind w:left="0" w:right="0" w:firstLine="360"/>
        <w:jc w:val="both"/>
        <w:tabs>
          <w:tab w:val="right" w:leader="dot" w:pos="9936"/>
        </w:tabs>
      </w:pPr>
      <w:r>
        <w:rPr/>
        <w:t xml:space="preserve">Prior Biennia (Expenditures)</w:t>
      </w:r>
      <w:r>
        <w:tab/>
      </w:r>
      <w:r>
        <w:rPr/>
        <w:t xml:space="preserve">$2,238,000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Yakima Valley Community College: Palmer Martin Building (30000121)</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$5,947,000</w:t>
      </w:r>
    </w:p>
    <w:p>
      <w:pPr>
        <w:ind w:left="0" w:right="0" w:firstLine="360"/>
        <w:jc w:val="both"/>
        <w:tabs>
          <w:tab w:val="right" w:leader="dot" w:pos="9936"/>
        </w:tabs>
      </w:pPr>
      <w:r>
        <w:rPr/>
        <w:t xml:space="preserve">Prior Biennia (Expenditures)</w:t>
      </w:r>
      <w:r>
        <w:tab/>
      </w:r>
      <w:r>
        <w:rPr/>
        <w:t xml:space="preserve">$14,293,000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Olympic College: College Instruction Center (30000122)</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Centralia Community College: Student Services (30000123)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Peninsula College: Allied Health and Early Childhood Development Center (30000126)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South Seattle Community College: Cascade Court (30000128)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North Seattle Community College: Technology Building Renewal (30000129)</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$1,922,000</w:t>
      </w:r>
    </w:p>
    <w:p>
      <w:pPr>
        <w:ind w:left="0" w:right="0" w:firstLine="360"/>
        <w:jc w:val="both"/>
        <w:tabs>
          <w:tab w:val="right" w:leader="dot" w:pos="9936"/>
        </w:tabs>
      </w:pPr>
      <w:r>
        <w:rPr/>
        <w:t xml:space="preserve">Prior Biennia (Expenditures)</w:t>
      </w:r>
      <w:r>
        <w:tab/>
      </w:r>
      <w:r>
        <w:rPr/>
        <w:t xml:space="preserve">$23,497,000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Renton Technical College: Automotive Complex Renovation (30000134)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Edmonds Community College: Science, Engineering, Technology Building (30000137)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$6,581,000</w:t>
      </w:r>
    </w:p>
    <w:p>
      <w:pPr>
        <w:ind w:left="0" w:right="0" w:firstLine="360"/>
        <w:jc w:val="both"/>
        <w:tabs>
          <w:tab w:val="right" w:leader="dot" w:pos="9936"/>
        </w:tabs>
      </w:pPr>
      <w:r>
        <w:rPr/>
        <w:t xml:space="preserve">Prior Biennia (Expenditures)</w:t>
      </w:r>
      <w:r>
        <w:tab/>
      </w:r>
      <w:r>
        <w:rPr/>
        <w:t xml:space="preserve">$1,239,000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$7,820,000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Whatcom Community College: Learning Commons (30000138)</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ind w:left="0" w:right="0" w:firstLine="360"/>
        <w:jc w:val="both"/>
        <w:tabs>
          <w:tab w:val="right" w:leader="dot" w:pos="9936"/>
        </w:tabs>
      </w:pPr>
      <w:r>
        <w:rPr/>
        <w:t xml:space="preserve">Prior Biennia (Expenditures)</w:t>
      </w:r>
      <w:r>
        <w:tab/>
      </w:r>
      <w:r>
        <w:rPr/>
        <w:t xml:space="preserve">$793,000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Program (30000723)</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$1,765,000</w:t>
      </w:r>
    </w:p>
    <w:p>
      <w:pPr>
        <w:ind w:left="0" w:right="0" w:firstLine="360"/>
        <w:jc w:val="both"/>
        <w:tabs>
          <w:tab w:val="right" w:leader="dot" w:pos="9936"/>
        </w:tabs>
      </w:pPr>
      <w:pPr>
        <w:tabs>
          <w:tab w:val="right" w:leader="dot" w:pos="9360"/>
        </w:tabs>
      </w:pPr>
      <w:r>
        <w:rPr/>
        <w:t xml:space="preserve">Community and Technical College Forest Reserve</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$60,000</w:t>
      </w:r>
    </w:p>
    <w:p>
      <w:pPr>
        <w:ind w:left="0" w:right="0" w:firstLine="360"/>
        <w:jc w:val="both"/>
        <w:tabs>
          <w:tab w:val="right" w:leader="dot" w:pos="9936"/>
        </w:tabs>
      </w:pPr>
      <w:pPr>
        <w:tabs>
          <w:tab w:val="right" w:leader="dot" w:pos="9360"/>
        </w:tabs>
      </w:pPr>
      <w:r>
        <w:rPr/>
        <w:t xml:space="preserve">Gardner-Evans Higher Education Construction</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$115,000</w:t>
      </w:r>
    </w:p>
    <w:p>
      <w:pPr>
        <w:ind w:left="0" w:right="0" w:firstLine="720"/>
        <w:jc w:val="both"/>
        <w:tabs>
          <w:tab w:val="right" w:leader="dot" w:pos="9936"/>
        </w:tabs>
      </w:pPr>
      <w:r>
        <w:rPr/>
        <w:t xml:space="preserve">Subtotal Reappropriation</w:t>
      </w:r>
      <w:r>
        <w:tab/>
      </w:r>
      <w:r>
        <w:rPr/>
        <w:t xml:space="preserve">$1,940,000</w:t>
      </w:r>
    </w:p>
    <w:p>
      <w:pPr>
        <w:ind w:left="0" w:right="0" w:firstLine="360"/>
        <w:jc w:val="both"/>
        <w:tabs>
          <w:tab w:val="right" w:leader="dot" w:pos="9936"/>
        </w:tabs>
      </w:pPr>
      <w:r>
        <w:rPr/>
        <w:t xml:space="preserve">Prior Biennia (Expenditures)</w:t>
      </w:r>
      <w:r>
        <w:tab/>
      </w:r>
      <w:r>
        <w:rPr/>
        <w:t xml:space="preserve">$16,852,000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Minor Works - Preservation (30000779)</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$965,000</w:t>
      </w:r>
    </w:p>
    <w:p>
      <w:pPr>
        <w:ind w:left="0" w:right="0" w:firstLine="360"/>
        <w:jc w:val="both"/>
        <w:tabs>
          <w:tab w:val="right" w:leader="dot" w:pos="9936"/>
        </w:tabs>
      </w:pPr>
      <w:r>
        <w:rPr/>
        <w:t xml:space="preserve">Prior Biennia (Expenditures)</w:t>
      </w:r>
      <w:r>
        <w:tab/>
      </w:r>
      <w:r>
        <w:rPr/>
        <w:t xml:space="preserve">$16,635,000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Roof Repairs (30000844)</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$554,000</w:t>
      </w:r>
    </w:p>
    <w:p>
      <w:pPr>
        <w:ind w:left="0" w:right="0" w:firstLine="360"/>
        <w:jc w:val="both"/>
        <w:tabs>
          <w:tab w:val="right" w:leader="dot" w:pos="9936"/>
        </w:tabs>
      </w:pPr>
      <w:r>
        <w:rPr/>
        <w:t xml:space="preserve">Prior Biennia (Expenditures)</w:t>
      </w:r>
      <w:r>
        <w:tab/>
      </w:r>
      <w:r>
        <w:rPr/>
        <w:t xml:space="preserve">$7,231,000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Facility Repairs (30000897)</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$2,905,000</w:t>
      </w:r>
    </w:p>
    <w:p>
      <w:pPr>
        <w:ind w:left="0" w:right="0" w:firstLine="360"/>
        <w:jc w:val="both"/>
        <w:tabs>
          <w:tab w:val="right" w:leader="dot" w:pos="9936"/>
        </w:tabs>
      </w:pPr>
      <w:r>
        <w:rPr/>
        <w:t xml:space="preserve">Prior Biennia (Expenditures)</w:t>
      </w:r>
      <w:r>
        <w:tab/>
      </w:r>
      <w:r>
        <w:rPr/>
        <w:t xml:space="preserve">$19,229,000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Site Repairs (30000941)</w:t>
      </w:r>
    </w:p>
    <w:p>
      <w:pPr>
        <w:ind w:left="0" w:right="0" w:firstLine="0"/>
        <w:jc w:val="both"/>
      </w:pPr>
      <w:r>
        <w:rPr/>
        <w:t xml:space="preserve">Reappropriation:</w:t>
      </w:r>
    </w:p>
    <w:p>
      <w:pPr>
        <w:ind w:left="0" w:right="0" w:firstLine="360"/>
        <w:jc w:val="both"/>
        <w:tabs>
          <w:tab w:val="right" w:leader="dot" w:pos="9936"/>
        </w:tabs>
      </w:pPr>
      <w:pPr>
        <w:tabs>
          <w:tab w:val="right" w:leader="dot" w:pos="9360"/>
        </w:tabs>
      </w:pPr>
      <w:r>
        <w:rPr/>
        <w:t xml:space="preserve">Community/Technical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$71,000</w:t>
      </w:r>
    </w:p>
    <w:p>
      <w:pPr>
        <w:ind w:left="0" w:right="0" w:firstLine="360"/>
        <w:jc w:val="both"/>
        <w:tabs>
          <w:tab w:val="right" w:leader="dot" w:pos="9936"/>
        </w:tabs>
      </w:pPr>
      <w:r>
        <w:rPr/>
        <w:t xml:space="preserve">Prior Biennia (Expenditures)</w:t>
      </w:r>
      <w:r>
        <w:tab/>
      </w:r>
      <w:r>
        <w:rPr/>
        <w:t xml:space="preserve">$2,503,000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ind w:left="0" w:right="0" w:firstLine="360"/>
        <w:jc w:val="both"/>
      </w:pPr>
      <w:r>
        <w:rPr/>
        <w:t xml:space="preserve">Edmonds Community College: Washington Aerospace Training and Research Center (30000979)</w:t>
      </w:r>
    </w:p>
    <w:p>
      <w:pPr>
        <w:ind w:left="0" w:right="0" w:firstLine="360"/>
        <w:jc w:val="both"/>
      </w:pPr>
      <w:r>
        <w:rPr/>
        <w:t xml:space="preserve">The reappropriation in this section is subject to the following conditions and limitations: The reappropriation is subject to the provisions of section 4, chapter 1, Laws of 2013, 3rd sp. sess.</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ind w:left="0" w:right="0" w:firstLine="360"/>
        <w:jc w:val="both"/>
        <w:tabs>
          <w:tab w:val="right" w:leader="dot" w:pos="9936"/>
        </w:tabs>
      </w:pPr>
      <w:r>
        <w:rPr/>
        <w:t xml:space="preserve">Prior Biennia (Expenditures)</w:t>
      </w:r>
      <w:r>
        <w:tab/>
      </w:r>
      <w:r>
        <w:rPr/>
        <w:t xml:space="preserve">$660,000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ind w:left="0" w:right="0" w:firstLine="360"/>
        <w:jc w:val="center"/>
      </w:pPr>
      <w:r>
        <w:rPr>
          <w:b/>
        </w:rPr>
        <w:t xml:space="preserve">2015 SUPPLEMENTAL CAPITAL BUDGET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r>
        <w:rPr>
          <w:b/>
        </w:rPr>
        <w:t xml:space="preserve">FOR THE DEPARTMENT OF COMMERCE</w:t>
      </w:r>
    </w:p>
    <w:p>
      <w:pPr>
        <w:ind w:left="0" w:right="0" w:firstLine="360"/>
        <w:jc w:val="both"/>
      </w:pPr>
      <w:r>
        <w:rPr/>
        <w:t xml:space="preserve">Building for the Arts Grants (30000006)</w:t>
      </w:r>
    </w:p>
    <w:p>
      <w:pPr>
        <w:ind w:left="0" w:right="0" w:firstLine="360"/>
        <w:jc w:val="both"/>
      </w:pPr>
      <w:r>
        <w:rPr/>
        <w:t xml:space="preserve">The reappropriation in this section is subject to the following conditions and limitations:</w:t>
      </w:r>
    </w:p>
    <w:p>
      <w:pPr>
        <w:ind w:left="0" w:right="0" w:firstLine="360"/>
        <w:jc w:val="both"/>
      </w:pPr>
      <w:r>
        <w:rPr/>
        <w:t xml:space="preserve">(1) The reappropriation in this section is subject to the provisions of section 1011, chapter 36, Laws of 2010 1st sp. sess.</w:t>
      </w:r>
    </w:p>
    <w:p>
      <w:pPr>
        <w:ind w:left="0" w:right="0" w:firstLine="360"/>
        <w:jc w:val="both"/>
      </w:pPr>
      <w:r>
        <w:rPr/>
        <w:t xml:space="preserve">(2) The reappropriation in this section is provided solely for the Federal Way performing arts center.</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w:t>
      </w:r>
    </w:p>
    <w:p>
      <w:pPr>
        <w:ind w:left="0" w:right="0" w:firstLine="360"/>
        <w:jc w:val="both"/>
        <w:tabs>
          <w:tab w:val="right" w:leader="dot" w:pos="9936"/>
        </w:tabs>
      </w:pPr>
      <w:r>
        <w:rPr/>
        <w:t xml:space="preserve">Prior Biennia (Expenditures)</w:t>
      </w:r>
      <w:r>
        <w:tab/>
      </w:r>
      <w:r>
        <w:rPr/>
        <w:t xml:space="preserve">$8,481,000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1073 (uncodified) is amended to read as follows:</w:t>
      </w:r>
    </w:p>
    <w:p>
      <w:r>
        <w:rPr>
          <w:b/>
        </w:rPr>
        <w:t xml:space="preserve">FOR THE DEPARTMENT OF COMMERCE</w:t>
      </w:r>
    </w:p>
    <w:p>
      <w:pPr>
        <w:ind w:left="0" w:right="0" w:firstLine="360"/>
        <w:jc w:val="both"/>
      </w:pPr>
      <w:r>
        <w:rPr/>
        <w:t xml:space="preserve">Drinking Water State Revolving Fund Loan Program (30000189)</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rPr>
          <w:strike/>
        </w:rPr>
        <w:t xml:space="preserve">$4,400,000 for fiscal year 2014 and $4,400,000</w:t>
      </w:r>
      <w:r>
        <w:rPr/>
        <w:t xml:space="preserve">)) </w:t>
      </w:r>
      <w:r>
        <w:rPr>
          <w:u w:val="single"/>
        </w:rPr>
        <w:t xml:space="preserve">$4,000,000 from the drinking water assistance account</w:t>
      </w:r>
      <w:r>
        <w:rPr>
          <w:rFonts w:ascii="Times New Roman" w:hAnsi="Times New Roman"/>
          <w:u w:val="single"/>
        </w:rPr>
        <w:t xml:space="preserve">—</w:t>
      </w:r>
      <w:r>
        <w:rPr>
          <w:u w:val="single"/>
        </w:rPr>
        <w:t xml:space="preserve">state</w:t>
      </w:r>
      <w:r>
        <w:rPr/>
        <w:t xml:space="preserve"> for fiscal year 2015 is provided solely as state match for federal safe drinking water funds.</w:t>
      </w:r>
    </w:p>
    <w:p>
      <w:pPr>
        <w:ind w:left="0" w:right="0" w:firstLine="360"/>
        <w:jc w:val="both"/>
      </w:pPr>
      <w:r>
        <w:rPr/>
        <w:t xml:space="preserve">(2)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ind w:left="0" w:right="0" w:firstLine="0"/>
        <w:jc w:val="both"/>
      </w:pPr>
      <w:r>
        <w:rPr/>
        <w:t xml:space="preserve">Appropriation:</w:t>
      </w:r>
    </w:p>
    <w:p>
      <w:pPr>
        <w:ind w:left="0" w:right="0" w:firstLine="360"/>
        <w:jc w:val="both"/>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$8,800,000</w:t>
      </w:r>
      <w:r>
        <w:rPr/>
        <w:t xml:space="preserve">))</w:t>
      </w:r>
    </w:p>
    <w:p>
      <w:pPr>
        <w:ind w:left="0" w:right="0" w:firstLine="360"/>
        <w:jc w:val="both"/>
        <w:tabs>
          <w:tab w:val="right" w:leader="dot" w:pos="9936"/>
        </w:tabs>
      </w:pPr>
      <w:r>
        <w:rPr>
          <w:u w:val="single"/>
        </w:rPr>
        <w:t xml:space="preserve">Drinking Water Assistance Account</w:t>
      </w:r>
      <w:r>
        <w:rPr>
          <w:rFonts w:ascii="Times New Roman" w:hAnsi="Times New Roman"/>
          <w:u w:val="single"/>
        </w:rPr>
        <w:t xml:space="preserve">—</w:t>
      </w:r>
      <w:r>
        <w:rPr>
          <w:u w:val="single"/>
        </w:rPr>
        <w:t xml:space="preserve">State</w:t>
      </w:r>
      <w:r>
        <w:tab/>
      </w:r>
      <w:r>
        <w:rPr>
          <w:u w:val="single"/>
        </w:rPr>
        <w:t xml:space="preserve">$4,000,000</w:t>
      </w:r>
    </w:p>
    <w:p>
      <w:pPr>
        <w:ind w:left="0" w:right="0" w:firstLine="360"/>
        <w:jc w:val="both"/>
        <w:tabs>
          <w:tab w:val="right" w:leader="dot" w:pos="9936"/>
        </w:tabs>
      </w:pPr>
      <w:pPr>
        <w:tabs>
          <w:tab w:val="right" w:leader="dot" w:pos="9360"/>
        </w:tabs>
      </w:pPr>
      <w:r>
        <w:rPr/>
        <w:t xml:space="preserve">Drinking Water Assistance Repayment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$200,000,000</w:t>
      </w:r>
    </w:p>
    <w:p>
      <w:pPr>
        <w:tabs>
          <w:tab w:val="right" w:leader="dot" w:pos="9936"/>
        </w:tabs>
        <w:ind w:left="0" w:right="0" w:firstLine="1440"/>
      </w:pPr>
      <w:r>
        <w:rPr/>
        <w:t xml:space="preserve">Subtotal Appropriation</w:t>
      </w:r>
      <w:r>
        <w:tab/>
      </w:r>
      <w:r>
        <w:rPr/>
        <w:t xml:space="preserve">((</w:t>
      </w:r>
      <w:r>
        <w:rPr>
          <w:strike/>
        </w:rPr>
        <w:t xml:space="preserve">$208,800,000</w:t>
      </w:r>
      <w:r>
        <w:rPr/>
        <w:t xml:space="preserve">))</w:t>
      </w:r>
    </w:p>
    <w:p>
      <w:pPr>
        <w:tabs>
          <w:tab w:val="right" w:leader="none" w:pos="9936"/>
        </w:tabs>
        <w:ind w:left="0" w:right="0" w:firstLine="1440"/>
      </w:pPr>
      <w:r>
        <w:tab/>
      </w:r>
      <w:r>
        <w:rPr>
          <w:u w:val="single"/>
        </w:rPr>
        <w:t xml:space="preserve">$204,000,000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w:t>
      </w:r>
      <w:r>
        <w:rPr>
          <w:strike/>
        </w:rPr>
        <w:t xml:space="preserve">$888,800,000</w:t>
      </w:r>
      <w:r>
        <w:rPr/>
        <w:t xml:space="preserve">))</w:t>
      </w:r>
    </w:p>
    <w:p>
      <w:pPr>
        <w:tabs>
          <w:tab w:val="right" w:leader="none" w:pos="9936"/>
        </w:tabs>
        <w:ind w:left="0" w:right="0" w:firstLine="1440"/>
      </w:pPr>
      <w:r>
        <w:tab/>
      </w:r>
      <w:r>
        <w:rPr>
          <w:u w:val="single"/>
        </w:rPr>
        <w:t xml:space="preserve">$884,000,000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1 s 3 (uncodified) is amended to read as follows:</w:t>
      </w:r>
    </w:p>
    <w:p>
      <w:r>
        <w:rPr>
          <w:b/>
        </w:rPr>
        <w:t xml:space="preserve">FOR THE DEPARTMENT OF COMMERCE</w:t>
      </w:r>
    </w:p>
    <w:p>
      <w:pPr>
        <w:ind w:left="0" w:right="0" w:firstLine="360"/>
        <w:jc w:val="both"/>
      </w:pPr>
      <w:r>
        <w:rPr/>
        <w:t xml:space="preserve">Renton Aerospace Training Center Construction ((</w:t>
      </w:r>
      <w:r>
        <w:rPr>
          <w:strike/>
        </w:rPr>
        <w:t xml:space="preserve">(92000151)</w:t>
      </w:r>
      <w:r>
        <w:rPr/>
        <w:t xml:space="preserve">)) </w:t>
      </w:r>
      <w:r>
        <w:rPr>
          <w:u w:val="single"/>
        </w:rPr>
        <w:t xml:space="preserve">(30000724)</w:t>
      </w:r>
    </w:p>
    <w:p>
      <w:pPr>
        <w:ind w:left="0" w:right="0" w:firstLine="360"/>
        <w:jc w:val="both"/>
      </w:pPr>
      <w:r>
        <w:rPr/>
        <w:t xml:space="preserve">The appropriation in this section is subject to the following conditions and limitations: The appropriation in this section is provided solely for construction of the Renton aerospace training center.</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$5,000,000</w:t>
      </w:r>
      <w:r>
        <w:rPr/>
        <w:t xml:space="preserve">))</w:t>
      </w:r>
    </w:p>
    <w:p>
      <w:pPr>
        <w:ind w:left="0" w:right="0" w:firstLine="0"/>
        <w:jc w:val="both"/>
        <w:tabs>
          <w:tab w:val="right" w:leader="none" w:pos="9936"/>
        </w:tabs>
      </w:pPr>
      <w:r>
        <w:tab/>
      </w:r>
      <w:r>
        <w:rPr>
          <w:u w:val="single"/>
        </w:rPr>
        <w:t xml:space="preserve">$10,000,000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$5,000,000</w:t>
      </w:r>
      <w:r>
        <w:rPr/>
        <w:t xml:space="preserve">))</w:t>
      </w:r>
    </w:p>
    <w:p>
      <w:pPr>
        <w:tabs>
          <w:tab w:val="right" w:leader="none" w:pos="9936"/>
        </w:tabs>
        <w:ind w:left="0" w:right="0" w:firstLine="1440"/>
      </w:pPr>
      <w:r>
        <w:tab/>
      </w:r>
      <w:r>
        <w:rPr>
          <w:u w:val="single"/>
        </w:rPr>
        <w:t xml:space="preserve">$10,000,000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1074 (uncodified) is amended to read as follows:</w:t>
      </w:r>
    </w:p>
    <w:p>
      <w:r>
        <w:rPr>
          <w:b/>
        </w:rPr>
        <w:t xml:space="preserve">FOR THE DEPARTMENT OF COMMERCE</w:t>
      </w:r>
    </w:p>
    <w:p>
      <w:pPr>
        <w:ind w:left="0" w:right="0" w:firstLine="360"/>
        <w:jc w:val="both"/>
      </w:pPr>
      <w:r>
        <w:rPr/>
        <w:t xml:space="preserve">Clean Energy and Energy Freedom Program (91000582)</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All expenditures from the state taxable building construction account</w:t>
      </w:r>
      <w:r>
        <w:rPr>
          <w:rFonts w:ascii="Times New Roman" w:hAnsi="Times New Roman"/>
        </w:rPr>
        <w:t xml:space="preserve">—</w:t>
      </w:r>
      <w:r>
        <w:rPr/>
        <w:t xml:space="preserve">state appropriation in this section must be used for projects that provide a benefit to the public through development, demonstration, and deployment of clean energy technologies that save energy and reduce energy costs, reduce harmful air emissions or otherwise increase energy independence for the state. All expenditures must be used for projects that develop and acquire assets that have a useful life of at least thirteen years. These requirements must be specified in funding agreements issued by the department.</w:t>
      </w:r>
    </w:p>
    <w:p>
      <w:pPr>
        <w:ind w:left="0" w:right="0" w:firstLine="360"/>
        <w:jc w:val="both"/>
      </w:pPr>
      <w:r>
        <w:rPr/>
        <w:t xml:space="preserve">(2) For any project funded from the state taxable building construction account</w:t>
      </w:r>
      <w:r>
        <w:rPr>
          <w:rFonts w:ascii="Times New Roman" w:hAnsi="Times New Roman"/>
        </w:rPr>
        <w:t xml:space="preserve">—</w:t>
      </w:r>
      <w:r>
        <w:rPr/>
        <w:t xml:space="preserve">state appropriation in this section, state funds must not exceed fifty percent of the estimated cost of a project, and funding preference must be provided to projects that offer a higher percentage of nonstate match funds.</w:t>
      </w:r>
    </w:p>
    <w:p>
      <w:pPr>
        <w:ind w:left="0" w:right="0" w:firstLine="360"/>
        <w:jc w:val="both"/>
      </w:pPr>
      <w:r>
        <w:rPr/>
        <w:t xml:space="preserve">(3)(a) $15,000,000 of the state taxable building construction account</w:t>
      </w:r>
      <w:r>
        <w:rPr>
          <w:rFonts w:ascii="Times New Roman" w:hAnsi="Times New Roman"/>
        </w:rPr>
        <w:t xml:space="preserve">—</w:t>
      </w:r>
      <w:r>
        <w:rPr/>
        <w:t xml:space="preserve">state appropriation in this section is provided solely to create a revolving loan fund to support the widespread use of proven building energy efficiency and renewable energy technologies now inhibited by lack of access to capital.</w:t>
      </w:r>
    </w:p>
    <w:p>
      <w:pPr>
        <w:ind w:left="0" w:right="0" w:firstLine="360"/>
        <w:jc w:val="both"/>
      </w:pPr>
      <w:r>
        <w:rPr/>
        <w:t xml:space="preserve">(b) To create the loan fund, the department shall provide grant funds to a competitively selected nonprofit lender that will provide matching private capital and will administer the loan fund. The department must select the loan fund administrator through a competitive process, with scoring conducted by a group of qualified experts, applying criteria specified by the department.</w:t>
      </w:r>
    </w:p>
    <w:p>
      <w:pPr>
        <w:ind w:left="0" w:right="0" w:firstLine="360"/>
        <w:jc w:val="both"/>
      </w:pPr>
      <w:r>
        <w:rPr/>
        <w:t xml:space="preserve">(c) The department must establish guidelines for the lender related to applicant eligibility, the screening process, and evaluation and selection criteria. The criteria must include requiring evidence of support for the proposed project from the impacted community and consistency with economic growth strategies and plans of the affected local governments. Applications for loans from the revolving fund must disclose all sources of public funding to be provided for a project. The nonprofit lender must use the revolving loan fund to make affordable loans for projects including, but not limited to: Residential and commercial energy retrofits, residential and community-scale solar installations, anaerobic digesters to treat dairy and organic waste, and combined heat and power projects using woody biomass as a fuel source.</w:t>
      </w:r>
    </w:p>
    <w:p>
      <w:pPr>
        <w:ind w:left="0" w:right="0" w:firstLine="360"/>
        <w:jc w:val="both"/>
      </w:pPr>
      <w:r>
        <w:rPr/>
        <w:t xml:space="preserve">(d) The department must conduct due diligence activities associated with the use of public funds, including oversight of the project selection process and project monitoring.</w:t>
      </w:r>
    </w:p>
    <w:p>
      <w:pPr>
        <w:ind w:left="0" w:right="0" w:firstLine="360"/>
        <w:jc w:val="both"/>
      </w:pPr>
      <w:r>
        <w:rPr/>
        <w:t xml:space="preserve">(e) Projects seeking financing of solar installations under this section must agree in contract to not participate in the cost-recovery program under RCW 82.16.120.</w:t>
      </w:r>
    </w:p>
    <w:p>
      <w:pPr>
        <w:ind w:left="0" w:right="0" w:firstLine="360"/>
        <w:jc w:val="both"/>
      </w:pPr>
      <w:r>
        <w:rPr/>
        <w:t xml:space="preserve">(4) $15,000,000 of the state taxable building construction account</w:t>
      </w:r>
      <w:r>
        <w:rPr>
          <w:rFonts w:ascii="Times New Roman" w:hAnsi="Times New Roman"/>
        </w:rPr>
        <w:t xml:space="preserve">—</w:t>
      </w:r>
      <w:r>
        <w:rPr/>
        <w:t xml:space="preserve">state appropriation in this section is provided solely for grants to advance renewable energy technologies by public and private electrical utilities that serve retail customers in the state. The department shall work with utilities to offer matching grants for projects that demonstrate new smart grid technologies. The department shall develop a grant application process to competitively select projects for grant awards, to include scoring conducted by a group of qualified experts with application of criteria specified by the department. Applications for grants must disclose all sources of public funding to be provided for a project. The grant funds must be used to fund projects that demonstrate how to: Integrate intermittent renewables through energy storage and information technology, dispatch energy storage resources from utility control rooms, use the thermal properties and electric load of commercial buildings and district energy systems to store energy, or otherwise improve the reliability and reduce the costs of intermittent or distributed renewable energy.</w:t>
      </w:r>
    </w:p>
    <w:p>
      <w:pPr>
        <w:ind w:left="0" w:right="0" w:firstLine="360"/>
        <w:jc w:val="both"/>
      </w:pPr>
      <w:r>
        <w:rPr/>
        <w:t xml:space="preserve">(5) $6,000,000 of the state taxable building construction account</w:t>
      </w:r>
      <w:r>
        <w:rPr>
          <w:rFonts w:ascii="Times New Roman" w:hAnsi="Times New Roman"/>
        </w:rPr>
        <w:t xml:space="preserve">—</w:t>
      </w:r>
      <w:r>
        <w:rPr/>
        <w:t xml:space="preserve">state appropriation in this section is provided solely for grants to match federal funds used to develop and demonstrate clean energy technologies. The department shall work with the University of Washington, Washington State University, and the Pacific Northwest National Laboratory to offer matching funds for projects including, but not limited to: Advancing energy storage and solar technologies, and federal manufacturing innovation centers related to use of light-weight carbon fiber components to advance energy efficiency in the aeronautical, automotive, and marine sectors.</w:t>
      </w:r>
    </w:p>
    <w:p>
      <w:pPr>
        <w:ind w:left="0" w:right="0" w:firstLine="360"/>
        <w:jc w:val="both"/>
      </w:pPr>
      <w:r>
        <w:rPr/>
        <w:t xml:space="preserve">(6) The department must report on number and results of projects funded through the clean energy fund, including the number of job hours created and the number of jobs maintained and created, to the governor and the legislature, by November 1, 2014.</w:t>
      </w:r>
    </w:p>
    <w:p>
      <w:pPr>
        <w:ind w:left="0" w:right="0" w:firstLine="360"/>
        <w:jc w:val="both"/>
      </w:pPr>
      <w:r>
        <w:rPr/>
        <w:t xml:space="preserve">(7) The energy recovery act account</w:t>
      </w:r>
      <w:r>
        <w:rPr>
          <w:rFonts w:ascii="Times New Roman" w:hAnsi="Times New Roman"/>
        </w:rPr>
        <w:t xml:space="preserve">—</w:t>
      </w:r>
      <w:r>
        <w:rPr/>
        <w:t xml:space="preserve">federal appropriation in this section is provided solely for loans, loan guarantees, and grants that encourage the establishment of innovative and sustainable industries for renewable energy and energy efficiency technology, consistent with provisions of RCW 43.325.040 (energy freedom account).</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$36,000,000</w:t>
      </w:r>
    </w:p>
    <w:p>
      <w:pPr>
        <w:ind w:left="0" w:right="0" w:firstLine="360"/>
        <w:jc w:val="both"/>
        <w:tabs>
          <w:tab w:val="right" w:leader="dot" w:pos="9936"/>
        </w:tabs>
      </w:pPr>
      <w:r>
        <w:rPr/>
        <w:t xml:space="preserve">Energy Recovery Act Account</w:t>
      </w:r>
      <w:r>
        <w:rPr>
          <w:rFonts w:ascii="Times New Roman" w:hAnsi="Times New Roman"/>
        </w:rPr>
        <w:t xml:space="preserve">—</w:t>
      </w:r>
      <w:r>
        <w:rPr/>
        <w:t xml:space="preserve">((</w:t>
      </w:r>
      <w:r>
        <w:rPr>
          <w:strike/>
        </w:rPr>
        <w:t xml:space="preserve">Federal</w:t>
      </w:r>
      <w:r>
        <w:rPr/>
        <w:t xml:space="preserve">)) </w:t>
      </w:r>
      <w:r>
        <w:rPr>
          <w:u w:val="single"/>
        </w:rPr>
        <w:t xml:space="preserve">State</w:t>
      </w:r>
      <w:r>
        <w:tab/>
      </w:r>
      <w:r>
        <w:rPr/>
        <w:t xml:space="preserve">$4,000,000</w:t>
      </w:r>
    </w:p>
    <w:p>
      <w:pPr>
        <w:tabs>
          <w:tab w:val="right" w:leader="dot" w:pos="9936"/>
        </w:tabs>
        <w:ind w:left="0" w:right="0" w:firstLine="1440"/>
      </w:pPr>
      <w:r>
        <w:rPr/>
        <w:t xml:space="preserve">Subtotal Appropriation</w:t>
      </w:r>
      <w:r>
        <w:tab/>
      </w:r>
      <w:r>
        <w:rPr/>
        <w:t xml:space="preserve">$40,000,000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1077 (uncodified) is amended to read as follows:</w:t>
      </w:r>
    </w:p>
    <w:p>
      <w:r>
        <w:rPr>
          <w:b/>
        </w:rPr>
        <w:t xml:space="preserve">FOR THE DEPARTMENT OF COMMERCE</w:t>
      </w:r>
    </w:p>
    <w:p>
      <w:pPr>
        <w:ind w:left="0" w:right="0" w:firstLine="360"/>
        <w:jc w:val="both"/>
      </w:pPr>
      <w:r>
        <w:rPr/>
        <w:t xml:space="preserve">Projects for Jobs and Economic Development (92000151)</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The appropriations are provided solely for the following list of projects:</w:t>
      </w:r>
    </w:p>
    <w:p>
      <w:pPr>
        <w:ind w:left="0" w:right="0" w:firstLine="0"/>
        <w:jc w:val="both"/>
      </w:pPr>
      <w:r>
        <w:rPr/>
        <w:t xml:space="preserve"> </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ind w:left="0" w:right="0" w:firstLine="0"/>
              <w:jc w:val="both"/>
            </w:pPr>
            <w:r>
              <w:rPr>
                <w:rFonts w:ascii="Times New Roman" w:hAnsi="Times New Roman"/>
                <w:b/>
                <w:sz w:val="20"/>
              </w:rPr>
              <w:t xml:space="preserve">Projects for Jobs &amp; Economic Development</w:t>
            </w:r>
          </w:p>
        </w:tc>
        <w:tc>
          <w:tcPr>
            <w:tcW w:w="2300" w:type="dxa"/>
            <w:vAlign w:val="top"/>
          </w:tcPr>
          <w:p>
            <w:pPr>
              <w:ind w:left="0" w:right="0" w:firstLine="0"/>
              <w:jc w:val="right"/>
            </w:pPr>
            <w:r>
              <w:rPr>
                <w:rFonts w:ascii="Times New Roman" w:hAnsi="Times New Roman"/>
                <w:b/>
                <w:sz w:val="20"/>
              </w:rPr>
              <w:t xml:space="preserve">Authorized Amount</w:t>
            </w:r>
          </w:p>
        </w:tc>
      </w:tr>
      <w:tr>
        <w:tc>
          <w:tcPr>
            <w:tcW w:w="7860" w:type="dxa"/>
            <w:vAlign w:val="top"/>
          </w:tcPr>
          <w:p>
            <w:pPr>
              <w:ind w:left="0" w:right="0" w:firstLine="0"/>
              <w:jc w:val="both"/>
            </w:pPr>
            <w:r>
              <w:rPr>
                <w:rFonts w:ascii="Times New Roman" w:hAnsi="Times New Roman"/>
                <w:sz w:val="20"/>
              </w:rPr>
              <w:t xml:space="preserve">City of Bremerton Puget Sound Naval Safety Project</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Fairchild Airforce Base</w:t>
            </w:r>
          </w:p>
        </w:tc>
        <w:tc>
          <w:tcPr>
            <w:tcW w:w="2300" w:type="dxa"/>
            <w:vAlign w:val="top"/>
          </w:tcPr>
          <w:p>
            <w:pPr>
              <w:ind w:left="0" w:right="0" w:firstLine="0"/>
              <w:jc w:val="right"/>
            </w:pPr>
            <w:r>
              <w:rPr>
                <w:rFonts w:ascii="Times New Roman" w:hAnsi="Times New Roman"/>
                <w:sz w:val="20"/>
              </w:rPr>
              <w:t xml:space="preserve">$2,700,000</w:t>
            </w:r>
          </w:p>
        </w:tc>
      </w:tr>
      <w:tr>
        <w:tc>
          <w:tcPr>
            <w:tcW w:w="7860" w:type="dxa"/>
            <w:vAlign w:val="top"/>
          </w:tcPr>
          <w:p>
            <w:pPr>
              <w:ind w:left="0" w:right="0" w:firstLine="0"/>
              <w:jc w:val="both"/>
            </w:pPr>
            <w:r>
              <w:rPr>
                <w:rFonts w:ascii="Times New Roman" w:hAnsi="Times New Roman"/>
                <w:sz w:val="20"/>
              </w:rPr>
              <w:t xml:space="preserve">City of Lynnwood Main Street Improvements</w:t>
            </w:r>
          </w:p>
        </w:tc>
        <w:tc>
          <w:tcPr>
            <w:tcW w:w="2300" w:type="dxa"/>
            <w:vAlign w:val="top"/>
          </w:tcPr>
          <w:p>
            <w:pPr>
              <w:ind w:left="0" w:right="0" w:firstLine="0"/>
              <w:jc w:val="right"/>
            </w:pPr>
            <w:r>
              <w:rPr>
                <w:rFonts w:ascii="Times New Roman" w:hAnsi="Times New Roman"/>
                <w:sz w:val="20"/>
              </w:rPr>
              <w:t xml:space="preserve">$250,000</w:t>
            </w:r>
          </w:p>
        </w:tc>
      </w:tr>
      <w:tr>
        <w:tc>
          <w:tcPr>
            <w:tcW w:w="7860" w:type="dxa"/>
            <w:vAlign w:val="top"/>
          </w:tcPr>
          <w:p>
            <w:pPr>
              <w:ind w:left="0" w:right="0" w:firstLine="0"/>
              <w:jc w:val="both"/>
            </w:pPr>
            <w:r>
              <w:rPr>
                <w:rFonts w:ascii="Times New Roman" w:hAnsi="Times New Roman"/>
                <w:sz w:val="20"/>
              </w:rPr>
              <w:t xml:space="preserve">Port of Everett: Roll-On/Roll-Off Cargo Berth</w:t>
            </w:r>
          </w:p>
        </w:tc>
        <w:tc>
          <w:tcPr>
            <w:tcW w:w="2300" w:type="dxa"/>
            <w:vAlign w:val="top"/>
          </w:tcPr>
          <w:p>
            <w:pPr>
              <w:ind w:left="0" w:right="0" w:firstLine="0"/>
              <w:jc w:val="right"/>
            </w:pPr>
            <w:r>
              <w:rPr>
                <w:rFonts w:ascii="Times New Roman" w:hAnsi="Times New Roman"/>
                <w:sz w:val="20"/>
              </w:rPr>
              <w:t xml:space="preserve">$1,500,000</w:t>
            </w:r>
          </w:p>
        </w:tc>
      </w:tr>
      <w:tr>
        <w:tc>
          <w:tcPr>
            <w:tcW w:w="7860" w:type="dxa"/>
            <w:vAlign w:val="top"/>
          </w:tcPr>
          <w:p>
            <w:pPr>
              <w:ind w:left="0" w:right="0" w:firstLine="0"/>
              <w:jc w:val="both"/>
            </w:pPr>
            <w:r>
              <w:rPr>
                <w:rFonts w:ascii="Times New Roman" w:hAnsi="Times New Roman"/>
                <w:sz w:val="20"/>
              </w:rPr>
              <w:t xml:space="preserve">Kittitas County Infrastructure and Facilities</w:t>
            </w:r>
          </w:p>
        </w:tc>
        <w:tc>
          <w:tcPr>
            <w:tcW w:w="2300" w:type="dxa"/>
            <w:vAlign w:val="top"/>
          </w:tcPr>
          <w:p>
            <w:pPr>
              <w:ind w:left="0" w:right="0" w:firstLine="0"/>
              <w:jc w:val="right"/>
            </w:pPr>
            <w:r>
              <w:rPr>
                <w:rFonts w:ascii="Times New Roman" w:hAnsi="Times New Roman"/>
                <w:sz w:val="20"/>
              </w:rPr>
              <w:t xml:space="preserve">$5,000,000</w:t>
            </w:r>
          </w:p>
        </w:tc>
      </w:tr>
      <w:tr>
        <w:tc>
          <w:tcPr>
            <w:tcW w:w="7860" w:type="dxa"/>
            <w:vAlign w:val="top"/>
          </w:tcPr>
          <w:p>
            <w:pPr>
              <w:ind w:left="0" w:right="0" w:firstLine="0"/>
              <w:jc w:val="both"/>
            </w:pPr>
            <w:r>
              <w:rPr>
                <w:rFonts w:ascii="Times New Roman" w:hAnsi="Times New Roman"/>
                <w:sz w:val="20"/>
              </w:rPr>
              <w:t xml:space="preserve">City of Kennewick Industrial Land</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Perry Tech Institute Building</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City of Buckley Drinking Water Improvements</w:t>
            </w:r>
          </w:p>
        </w:tc>
        <w:tc>
          <w:tcPr>
            <w:tcW w:w="2300" w:type="dxa"/>
            <w:vAlign w:val="top"/>
          </w:tcPr>
          <w:p>
            <w:pPr>
              <w:ind w:left="0" w:right="0" w:firstLine="0"/>
              <w:jc w:val="right"/>
            </w:pPr>
            <w:r>
              <w:rPr>
                <w:rFonts w:ascii="Times New Roman" w:hAnsi="Times New Roman"/>
                <w:sz w:val="20"/>
              </w:rPr>
              <w:t xml:space="preserve">$350,000</w:t>
            </w:r>
          </w:p>
        </w:tc>
      </w:tr>
      <w:tr>
        <w:tc>
          <w:tcPr>
            <w:tcW w:w="786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Coronado</w:t>
            </w:r>
            <w:r>
              <w:rPr>
                <w:rFonts w:ascii="Times New Roman" w:hAnsi="Times New Roman"/>
                <w:sz w:val="20"/>
              </w:rPr>
              <w:t xml:space="preserve">)) </w:t>
            </w:r>
            <w:r>
              <w:rPr>
                <w:rFonts w:ascii="Times New Roman" w:hAnsi="Times New Roman"/>
                <w:sz w:val="20"/>
                <w:u w:val="single"/>
              </w:rPr>
              <w:t xml:space="preserve">Carbonado</w:t>
            </w:r>
            <w:r>
              <w:rPr>
                <w:rFonts w:ascii="Times New Roman" w:hAnsi="Times New Roman"/>
                <w:sz w:val="20"/>
              </w:rPr>
              <w:t xml:space="preserve"> Reservoir Replacement</w:t>
            </w:r>
          </w:p>
        </w:tc>
        <w:tc>
          <w:tcPr>
            <w:tcW w:w="2300" w:type="dxa"/>
            <w:vAlign w:val="top"/>
          </w:tcPr>
          <w:p>
            <w:pPr>
              <w:ind w:left="0" w:right="0" w:firstLine="0"/>
              <w:jc w:val="right"/>
            </w:pPr>
            <w:r>
              <w:rPr>
                <w:rFonts w:ascii="Times New Roman" w:hAnsi="Times New Roman"/>
                <w:sz w:val="20"/>
              </w:rPr>
              <w:t xml:space="preserve">$525,000</w:t>
            </w:r>
          </w:p>
        </w:tc>
      </w:tr>
      <w:tr>
        <w:tc>
          <w:tcPr>
            <w:tcW w:w="7860" w:type="dxa"/>
            <w:vAlign w:val="top"/>
          </w:tcPr>
          <w:p>
            <w:pPr>
              <w:ind w:left="0" w:right="0" w:firstLine="0"/>
              <w:jc w:val="both"/>
            </w:pPr>
            <w:r>
              <w:rPr>
                <w:rFonts w:ascii="Times New Roman" w:hAnsi="Times New Roman"/>
                <w:sz w:val="20"/>
              </w:rPr>
              <w:t xml:space="preserve">Hopelink Cleveland Street Project</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Redmond Connector</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Washougal ((</w:t>
            </w:r>
            <w:r>
              <w:rPr>
                <w:rFonts w:ascii="Times New Roman" w:hAnsi="Times New Roman"/>
                <w:strike/>
                <w:sz w:val="20"/>
              </w:rPr>
              <w:t xml:space="preserve">Storm Water Decant Facility</w:t>
            </w:r>
            <w:r>
              <w:rPr>
                <w:rFonts w:ascii="Times New Roman" w:hAnsi="Times New Roman"/>
                <w:sz w:val="20"/>
              </w:rPr>
              <w:t xml:space="preserve">)) </w:t>
            </w:r>
            <w:r>
              <w:rPr>
                <w:rFonts w:ascii="Times New Roman" w:hAnsi="Times New Roman"/>
                <w:sz w:val="20"/>
                <w:u w:val="single"/>
              </w:rPr>
              <w:t xml:space="preserve">Wastewater Treatment Plant</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Roslyn Renaissance Northwest Improvement Company Building</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r>
              <w:rPr>
                <w:rFonts w:ascii="Times New Roman" w:hAnsi="Times New Roman"/>
                <w:sz w:val="20"/>
              </w:rPr>
              <w:t xml:space="preserve">Everett/Tulalip Water Pipeline Construction</w:t>
            </w:r>
          </w:p>
        </w:tc>
        <w:tc>
          <w:tcPr>
            <w:tcW w:w="2300" w:type="dxa"/>
            <w:vAlign w:val="top"/>
          </w:tcPr>
          <w:p>
            <w:pPr>
              <w:ind w:left="0" w:right="0" w:firstLine="0"/>
              <w:jc w:val="right"/>
            </w:pPr>
            <w:r>
              <w:rPr>
                <w:rFonts w:ascii="Times New Roman" w:hAnsi="Times New Roman"/>
                <w:sz w:val="20"/>
              </w:rPr>
              <w:t xml:space="preserve">$1,000,000</w:t>
            </w:r>
          </w:p>
        </w:tc>
      </w:tr>
      <w:tr>
        <w:tc>
          <w:tcPr>
            <w:tcW w:w="786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Renton Aerospace Training Center Construction</w:t>
            </w:r>
          </w:p>
        </w:tc>
        <w:tc>
          <w:tcPr>
            <w:tcW w:w="2300" w:type="dxa"/>
            <w:vAlign w:val="top"/>
          </w:tcPr>
          <w:p>
            <w:pPr>
              <w:ind w:left="0" w:right="0" w:firstLine="0"/>
              <w:jc w:val="right"/>
            </w:pPr>
            <w:r>
              <w:rPr>
                <w:rFonts w:ascii="Times New Roman" w:hAnsi="Times New Roman"/>
                <w:strike/>
                <w:sz w:val="20"/>
              </w:rPr>
              <w:t xml:space="preserve">$5,000,000</w:t>
            </w:r>
            <w:r>
              <w:rPr>
                <w:rFonts w:ascii="Times New Roman" w:hAnsi="Times New Roman"/>
                <w:sz w:val="20"/>
              </w:rPr>
              <w:t xml:space="preserve">))</w:t>
            </w:r>
          </w:p>
        </w:tc>
      </w:tr>
      <w:tr>
        <w:tc>
          <w:tcPr>
            <w:tcW w:w="7860" w:type="dxa"/>
            <w:vAlign w:val="top"/>
          </w:tcPr>
          <w:p>
            <w:pPr>
              <w:ind w:left="0" w:right="0" w:firstLine="0"/>
              <w:jc w:val="both"/>
            </w:pPr>
            <w:r>
              <w:rPr>
                <w:rFonts w:ascii="Times New Roman" w:hAnsi="Times New Roman"/>
                <w:sz w:val="20"/>
              </w:rPr>
              <w:t xml:space="preserve">Renton Riverview Bridge Replacement</w:t>
            </w:r>
          </w:p>
        </w:tc>
        <w:tc>
          <w:tcPr>
            <w:tcW w:w="2300" w:type="dxa"/>
            <w:vAlign w:val="top"/>
          </w:tcPr>
          <w:p>
            <w:pPr>
              <w:ind w:left="0" w:right="0" w:firstLine="0"/>
              <w:jc w:val="right"/>
            </w:pPr>
            <w:r>
              <w:rPr>
                <w:rFonts w:ascii="Times New Roman" w:hAnsi="Times New Roman"/>
                <w:sz w:val="20"/>
              </w:rPr>
              <w:t xml:space="preserve">$1,100,000</w:t>
            </w:r>
          </w:p>
        </w:tc>
      </w:tr>
      <w:tr>
        <w:tc>
          <w:tcPr>
            <w:tcW w:w="7860" w:type="dxa"/>
            <w:vAlign w:val="top"/>
          </w:tcPr>
          <w:p>
            <w:pPr>
              <w:ind w:left="0" w:right="0" w:firstLine="0"/>
              <w:jc w:val="both"/>
            </w:pPr>
            <w:r>
              <w:rPr>
                <w:rFonts w:ascii="Times New Roman" w:hAnsi="Times New Roman"/>
                <w:sz w:val="20"/>
              </w:rPr>
              <w:t xml:space="preserve">Omak City Sewer, Collection System, and Treatment Plant</w:t>
            </w:r>
          </w:p>
        </w:tc>
        <w:tc>
          <w:tcPr>
            <w:tcW w:w="2300" w:type="dxa"/>
            <w:vAlign w:val="top"/>
          </w:tcPr>
          <w:p>
            <w:pPr>
              <w:ind w:left="0" w:right="0" w:firstLine="0"/>
              <w:jc w:val="right"/>
            </w:pPr>
            <w:r>
              <w:rPr>
                <w:rFonts w:ascii="Times New Roman" w:hAnsi="Times New Roman"/>
                <w:sz w:val="20"/>
              </w:rPr>
              <w:t xml:space="preserve">$2,000,000</w:t>
            </w:r>
          </w:p>
        </w:tc>
      </w:tr>
      <w:tr>
        <w:tc>
          <w:tcPr>
            <w:tcW w:w="7860" w:type="dxa"/>
            <w:vAlign w:val="top"/>
          </w:tcPr>
          <w:p>
            <w:pPr>
              <w:ind w:left="0" w:right="0" w:firstLine="0"/>
              <w:jc w:val="both"/>
            </w:pPr>
            <w:r>
              <w:rPr>
                <w:rFonts w:ascii="Times New Roman" w:hAnsi="Times New Roman"/>
                <w:sz w:val="20"/>
              </w:rPr>
              <w:t xml:space="preserve">Harper Pier Replacement</w:t>
            </w:r>
          </w:p>
        </w:tc>
        <w:tc>
          <w:tcPr>
            <w:tcW w:w="2300" w:type="dxa"/>
            <w:vAlign w:val="top"/>
          </w:tcPr>
          <w:p>
            <w:pPr>
              <w:ind w:left="0" w:right="0" w:firstLine="0"/>
              <w:jc w:val="right"/>
            </w:pPr>
            <w:r>
              <w:rPr>
                <w:rFonts w:ascii="Times New Roman" w:hAnsi="Times New Roman"/>
                <w:sz w:val="20"/>
              </w:rPr>
              <w:t xml:space="preserve">$800,000</w:t>
            </w:r>
          </w:p>
        </w:tc>
      </w:tr>
      <w:tr>
        <w:tc>
          <w:tcPr>
            <w:tcW w:w="7860" w:type="dxa"/>
            <w:vAlign w:val="top"/>
          </w:tcPr>
          <w:p>
            <w:pPr>
              <w:ind w:left="0" w:right="0" w:firstLine="0"/>
              <w:jc w:val="both"/>
            </w:pPr>
            <w:r>
              <w:rPr>
                <w:rFonts w:ascii="Times New Roman" w:hAnsi="Times New Roman"/>
                <w:sz w:val="20"/>
              </w:rPr>
              <w:t xml:space="preserve">University Place Main Street Redevelopment</w:t>
            </w:r>
          </w:p>
        </w:tc>
        <w:tc>
          <w:tcPr>
            <w:tcW w:w="2300" w:type="dxa"/>
            <w:vAlign w:val="top"/>
          </w:tcPr>
          <w:p>
            <w:pPr>
              <w:ind w:left="0" w:right="0" w:firstLine="0"/>
              <w:jc w:val="right"/>
            </w:pPr>
            <w:r>
              <w:rPr>
                <w:rFonts w:ascii="Times New Roman" w:hAnsi="Times New Roman"/>
                <w:sz w:val="20"/>
              </w:rPr>
              <w:t xml:space="preserve">$975,000</w:t>
            </w:r>
          </w:p>
        </w:tc>
      </w:tr>
      <w:tr>
        <w:tc>
          <w:tcPr>
            <w:tcW w:w="7860" w:type="dxa"/>
            <w:vAlign w:val="top"/>
          </w:tcPr>
          <w:p>
            <w:pPr>
              <w:ind w:left="0" w:right="0" w:firstLine="0"/>
              <w:jc w:val="both"/>
            </w:pPr>
            <w:r>
              <w:rPr>
                <w:rFonts w:ascii="Times New Roman" w:hAnsi="Times New Roman"/>
                <w:sz w:val="20"/>
              </w:rPr>
              <w:t xml:space="preserve">Sultan Alder Avenue Water/Sewer Line Replacement</w:t>
            </w:r>
          </w:p>
        </w:tc>
        <w:tc>
          <w:tcPr>
            <w:tcW w:w="2300" w:type="dxa"/>
            <w:vAlign w:val="top"/>
          </w:tcPr>
          <w:p>
            <w:pPr>
              <w:ind w:left="0" w:right="0" w:firstLine="0"/>
              <w:jc w:val="right"/>
            </w:pPr>
            <w:r>
              <w:rPr>
                <w:rFonts w:ascii="Times New Roman" w:hAnsi="Times New Roman"/>
                <w:sz w:val="20"/>
              </w:rPr>
              <w:t xml:space="preserve">$185,000</w:t>
            </w:r>
          </w:p>
        </w:tc>
      </w:tr>
      <w:tr>
        <w:tc>
          <w:tcPr>
            <w:tcW w:w="7860" w:type="dxa"/>
            <w:vAlign w:val="top"/>
          </w:tcPr>
          <w:p>
            <w:pPr>
              <w:ind w:left="0" w:right="0" w:firstLine="0"/>
              <w:jc w:val="both"/>
            </w:pPr>
            <w:r>
              <w:rPr>
                <w:rFonts w:ascii="Times New Roman" w:hAnsi="Times New Roman"/>
                <w:sz w:val="20"/>
              </w:rPr>
              <w:t xml:space="preserve">Quincy Industrial Water Reclamation &amp; Reuse</w:t>
            </w:r>
          </w:p>
        </w:tc>
        <w:tc>
          <w:tcPr>
            <w:tcW w:w="2300" w:type="dxa"/>
            <w:vAlign w:val="top"/>
          </w:tcPr>
          <w:p>
            <w:pPr>
              <w:ind w:left="0" w:right="0" w:firstLine="0"/>
              <w:jc w:val="right"/>
            </w:pPr>
            <w:r>
              <w:rPr>
                <w:rFonts w:ascii="Times New Roman" w:hAnsi="Times New Roman"/>
                <w:sz w:val="20"/>
              </w:rPr>
              <w:t xml:space="preserve">$700,000</w:t>
            </w:r>
          </w:p>
        </w:tc>
      </w:tr>
      <w:tr>
        <w:tc>
          <w:tcPr>
            <w:tcW w:w="7860" w:type="dxa"/>
            <w:vAlign w:val="top"/>
          </w:tcPr>
          <w:p>
            <w:pPr>
              <w:ind w:left="0" w:right="0" w:firstLine="0"/>
              <w:jc w:val="both"/>
            </w:pPr>
            <w:r>
              <w:rPr>
                <w:rFonts w:ascii="Times New Roman" w:hAnsi="Times New Roman"/>
                <w:sz w:val="20"/>
              </w:rPr>
              <w:t xml:space="preserve">NW Medical School</w:t>
            </w:r>
          </w:p>
        </w:tc>
        <w:tc>
          <w:tcPr>
            <w:tcW w:w="2300" w:type="dxa"/>
            <w:vAlign w:val="top"/>
          </w:tcPr>
          <w:p>
            <w:pPr>
              <w:ind w:left="0" w:right="0" w:firstLine="0"/>
              <w:jc w:val="right"/>
            </w:pPr>
            <w:r>
              <w:rPr>
                <w:rFonts w:ascii="Times New Roman" w:hAnsi="Times New Roman"/>
                <w:sz w:val="20"/>
              </w:rPr>
              <w:t xml:space="preserve">$136,000</w:t>
            </w:r>
          </w:p>
        </w:tc>
      </w:tr>
      <w:tr>
        <w:tc>
          <w:tcPr>
            <w:tcW w:w="7860" w:type="dxa"/>
            <w:vAlign w:val="top"/>
          </w:tcPr>
          <w:p>
            <w:pPr>
              <w:ind w:left="0" w:right="0" w:firstLine="0"/>
              <w:jc w:val="both"/>
            </w:pPr>
            <w:r>
              <w:rPr>
                <w:rFonts w:ascii="Times New Roman" w:hAnsi="Times New Roman"/>
                <w:sz w:val="20"/>
              </w:rPr>
              <w:t xml:space="preserve">Ione - 8th St Lift Station Replacement</w:t>
            </w:r>
          </w:p>
        </w:tc>
        <w:tc>
          <w:tcPr>
            <w:tcW w:w="2300" w:type="dxa"/>
            <w:vAlign w:val="top"/>
          </w:tcPr>
          <w:p>
            <w:pPr>
              <w:ind w:left="0" w:right="0" w:firstLine="0"/>
              <w:jc w:val="right"/>
            </w:pPr>
            <w:r>
              <w:rPr>
                <w:rFonts w:ascii="Times New Roman" w:hAnsi="Times New Roman"/>
                <w:sz w:val="20"/>
              </w:rPr>
              <w:t xml:space="preserve">$165,000</w:t>
            </w:r>
          </w:p>
        </w:tc>
      </w:tr>
      <w:tr>
        <w:tc>
          <w:tcPr>
            <w:tcW w:w="7860" w:type="dxa"/>
            <w:vAlign w:val="top"/>
          </w:tcPr>
          <w:p>
            <w:pPr>
              <w:ind w:left="0" w:right="0" w:firstLine="0"/>
              <w:jc w:val="both"/>
            </w:pPr>
            <w:r>
              <w:rPr>
                <w:rFonts w:ascii="Times New Roman" w:hAnsi="Times New Roman"/>
                <w:sz w:val="20"/>
              </w:rPr>
              <w:t xml:space="preserve">Stevens PUD Projects</w:t>
            </w:r>
          </w:p>
        </w:tc>
        <w:tc>
          <w:tcPr>
            <w:tcW w:w="2300" w:type="dxa"/>
            <w:vAlign w:val="top"/>
          </w:tcPr>
          <w:p>
            <w:pPr>
              <w:ind w:left="0" w:right="0" w:firstLine="0"/>
              <w:jc w:val="right"/>
            </w:pPr>
            <w:r>
              <w:rPr>
                <w:rFonts w:ascii="Times New Roman" w:hAnsi="Times New Roman"/>
                <w:sz w:val="20"/>
              </w:rPr>
              <w:t xml:space="preserve">$532,000</w:t>
            </w:r>
          </w:p>
        </w:tc>
      </w:tr>
      <w:tr>
        <w:tc>
          <w:tcPr>
            <w:tcW w:w="7860" w:type="dxa"/>
            <w:vAlign w:val="top"/>
          </w:tcPr>
          <w:p>
            <w:pPr>
              <w:ind w:left="0" w:right="0" w:firstLine="0"/>
              <w:jc w:val="both"/>
            </w:pPr>
            <w:r>
              <w:rPr>
                <w:rFonts w:ascii="Times New Roman" w:hAnsi="Times New Roman"/>
                <w:sz w:val="20"/>
              </w:rPr>
              <w:t xml:space="preserve">Port Orchard Bay St. Pedestrian Path - Phase 2</w:t>
            </w:r>
          </w:p>
        </w:tc>
        <w:tc>
          <w:tcPr>
            <w:tcW w:w="2300" w:type="dxa"/>
            <w:vAlign w:val="top"/>
          </w:tcPr>
          <w:p>
            <w:pPr>
              <w:ind w:left="0" w:right="0" w:firstLine="0"/>
              <w:jc w:val="right"/>
            </w:pPr>
            <w:r>
              <w:rPr>
                <w:rFonts w:ascii="Times New Roman" w:hAnsi="Times New Roman"/>
                <w:sz w:val="20"/>
              </w:rPr>
              <w:t xml:space="preserve">$336,000</w:t>
            </w:r>
          </w:p>
        </w:tc>
      </w:tr>
      <w:tr>
        <w:tc>
          <w:tcPr>
            <w:tcW w:w="7860" w:type="dxa"/>
            <w:vAlign w:val="top"/>
          </w:tcPr>
          <w:p>
            <w:pPr>
              <w:ind w:left="0" w:right="0" w:firstLine="0"/>
              <w:jc w:val="both"/>
            </w:pPr>
            <w:r>
              <w:rPr>
                <w:rFonts w:ascii="Times New Roman" w:hAnsi="Times New Roman"/>
                <w:sz w:val="20"/>
              </w:rPr>
              <w:t xml:space="preserve">Dekalb Pier - Phase 2</w:t>
            </w:r>
          </w:p>
        </w:tc>
        <w:tc>
          <w:tcPr>
            <w:tcW w:w="2300" w:type="dxa"/>
            <w:vAlign w:val="top"/>
          </w:tcPr>
          <w:p>
            <w:pPr>
              <w:ind w:left="0" w:right="0" w:firstLine="0"/>
              <w:jc w:val="right"/>
            </w:pPr>
            <w:r>
              <w:rPr>
                <w:rFonts w:ascii="Times New Roman" w:hAnsi="Times New Roman"/>
                <w:sz w:val="20"/>
              </w:rPr>
              <w:t xml:space="preserve">$255,000</w:t>
            </w:r>
          </w:p>
        </w:tc>
      </w:tr>
      <w:tr>
        <w:tc>
          <w:tcPr>
            <w:tcW w:w="7860" w:type="dxa"/>
            <w:vAlign w:val="top"/>
          </w:tcPr>
          <w:p>
            <w:pPr>
              <w:ind w:left="0" w:right="0" w:firstLine="0"/>
              <w:jc w:val="both"/>
            </w:pPr>
            <w:r>
              <w:rPr>
                <w:rFonts w:ascii="Times New Roman" w:hAnsi="Times New Roman"/>
                <w:sz w:val="20"/>
              </w:rPr>
              <w:t xml:space="preserve">Kenmore Village</w:t>
            </w:r>
          </w:p>
        </w:tc>
        <w:tc>
          <w:tcPr>
            <w:tcW w:w="2300" w:type="dxa"/>
            <w:vAlign w:val="top"/>
          </w:tcPr>
          <w:p>
            <w:pPr>
              <w:ind w:left="0" w:right="0" w:firstLine="0"/>
              <w:jc w:val="right"/>
            </w:pPr>
            <w:r>
              <w:rPr>
                <w:rFonts w:ascii="Times New Roman" w:hAnsi="Times New Roman"/>
                <w:sz w:val="20"/>
              </w:rPr>
              <w:t xml:space="preserve">$300,000</w:t>
            </w:r>
          </w:p>
        </w:tc>
      </w:tr>
      <w:tr>
        <w:tc>
          <w:tcPr>
            <w:tcW w:w="7860" w:type="dxa"/>
            <w:vAlign w:val="top"/>
          </w:tcPr>
          <w:p>
            <w:pPr>
              <w:ind w:left="0" w:right="0" w:firstLine="0"/>
              <w:jc w:val="both"/>
            </w:pPr>
            <w:r>
              <w:rPr>
                <w:rFonts w:ascii="Times New Roman" w:hAnsi="Times New Roman"/>
                <w:sz w:val="20"/>
              </w:rPr>
              <w:t xml:space="preserve">South Kirkland TOD/Cross Kirkland Corridor</w:t>
            </w:r>
          </w:p>
        </w:tc>
        <w:tc>
          <w:tcPr>
            <w:tcW w:w="2300" w:type="dxa"/>
            <w:vAlign w:val="top"/>
          </w:tcPr>
          <w:p>
            <w:pPr>
              <w:ind w:left="0" w:right="0" w:firstLine="0"/>
              <w:jc w:val="right"/>
            </w:pPr>
            <w:r>
              <w:rPr>
                <w:rFonts w:ascii="Times New Roman" w:hAnsi="Times New Roman"/>
                <w:sz w:val="20"/>
              </w:rPr>
              <w:t xml:space="preserve">$1,300,000</w:t>
            </w:r>
          </w:p>
        </w:tc>
      </w:tr>
      <w:tr>
        <w:tc>
          <w:tcPr>
            <w:tcW w:w="7860" w:type="dxa"/>
            <w:vAlign w:val="top"/>
          </w:tcPr>
          <w:p>
            <w:pPr>
              <w:ind w:left="0" w:right="0" w:firstLine="0"/>
              <w:jc w:val="both"/>
            </w:pPr>
            <w:r>
              <w:rPr>
                <w:rFonts w:ascii="Times New Roman" w:hAnsi="Times New Roman"/>
                <w:sz w:val="20"/>
              </w:rPr>
              <w:t xml:space="preserve">Washington Agriculture Discovery Center</w:t>
            </w:r>
          </w:p>
        </w:tc>
        <w:tc>
          <w:tcPr>
            <w:tcW w:w="2300" w:type="dxa"/>
            <w:vAlign w:val="top"/>
          </w:tcPr>
          <w:p>
            <w:pPr>
              <w:ind w:left="0" w:right="0" w:firstLine="0"/>
              <w:jc w:val="right"/>
            </w:pPr>
            <w:r>
              <w:rPr>
                <w:rFonts w:ascii="Times New Roman" w:hAnsi="Times New Roman"/>
                <w:sz w:val="20"/>
              </w:rPr>
              <w:t xml:space="preserve">$100,000</w:t>
            </w:r>
          </w:p>
        </w:tc>
      </w:tr>
      <w:tr>
        <w:tc>
          <w:tcPr>
            <w:tcW w:w="7860" w:type="dxa"/>
            <w:vAlign w:val="top"/>
          </w:tcPr>
          <w:p>
            <w:pPr>
              <w:ind w:left="0" w:right="0" w:firstLine="0"/>
              <w:jc w:val="both"/>
            </w:pPr>
            <w:r>
              <w:rPr>
                <w:rFonts w:ascii="Times New Roman" w:hAnsi="Times New Roman"/>
                <w:sz w:val="20"/>
              </w:rPr>
              <w:t xml:space="preserve">Mountlake Terrace Mainstreet Grant</w:t>
            </w:r>
          </w:p>
        </w:tc>
        <w:tc>
          <w:tcPr>
            <w:tcW w:w="2300" w:type="dxa"/>
            <w:vAlign w:val="top"/>
          </w:tcPr>
          <w:p>
            <w:pPr>
              <w:ind w:left="0" w:right="0" w:firstLine="0"/>
              <w:jc w:val="right"/>
            </w:pPr>
            <w:r>
              <w:rPr>
                <w:rFonts w:ascii="Times New Roman" w:hAnsi="Times New Roman"/>
                <w:sz w:val="20"/>
              </w:rPr>
              <w:t xml:space="preserve">$2,000,000</w:t>
            </w:r>
          </w:p>
        </w:tc>
      </w:tr>
      <w:tr>
        <w:tc>
          <w:tcPr>
            <w:tcW w:w="7860" w:type="dxa"/>
            <w:vAlign w:val="top"/>
          </w:tcPr>
          <w:p>
            <w:pPr>
              <w:ind w:left="0" w:right="0" w:firstLine="0"/>
              <w:jc w:val="both"/>
            </w:pPr>
            <w:r>
              <w:rPr>
                <w:rFonts w:ascii="Times New Roman" w:hAnsi="Times New Roman"/>
                <w:sz w:val="20"/>
              </w:rPr>
              <w:t xml:space="preserve">Issaquah - North Roadway Network Improvement</w:t>
            </w:r>
          </w:p>
        </w:tc>
        <w:tc>
          <w:tcPr>
            <w:tcW w:w="2300" w:type="dxa"/>
            <w:vAlign w:val="top"/>
          </w:tcPr>
          <w:p>
            <w:pPr>
              <w:ind w:left="0" w:right="0" w:firstLine="0"/>
              <w:jc w:val="right"/>
            </w:pPr>
            <w:r>
              <w:rPr>
                <w:rFonts w:ascii="Times New Roman" w:hAnsi="Times New Roman"/>
                <w:sz w:val="20"/>
              </w:rPr>
              <w:t xml:space="preserve">$5,000,000</w:t>
            </w:r>
          </w:p>
        </w:tc>
      </w:tr>
      <w:tr>
        <w:tc>
          <w:tcPr>
            <w:tcW w:w="7860" w:type="dxa"/>
            <w:vAlign w:val="top"/>
          </w:tcPr>
          <w:p>
            <w:pPr>
              <w:ind w:left="0" w:right="0" w:firstLine="0"/>
              <w:jc w:val="both"/>
            </w:pPr>
            <w:r>
              <w:rPr>
                <w:rFonts w:ascii="Times New Roman" w:hAnsi="Times New Roman"/>
                <w:sz w:val="20"/>
              </w:rPr>
              <w:t xml:space="preserve">TRIDEC Development of Small Modular Reactor Proposal</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r>
              <w:rPr>
                <w:rFonts w:ascii="Times New Roman" w:hAnsi="Times New Roman"/>
                <w:sz w:val="20"/>
              </w:rPr>
              <w:t xml:space="preserve">City of Shelton Wastewater</w:t>
            </w:r>
          </w:p>
        </w:tc>
        <w:tc>
          <w:tcPr>
            <w:tcW w:w="2300" w:type="dxa"/>
            <w:vAlign w:val="top"/>
          </w:tcPr>
          <w:p>
            <w:pPr>
              <w:ind w:left="0" w:right="0" w:firstLine="0"/>
              <w:jc w:val="right"/>
            </w:pPr>
            <w:r>
              <w:rPr>
                <w:rFonts w:ascii="Times New Roman" w:hAnsi="Times New Roman"/>
                <w:sz w:val="20"/>
              </w:rPr>
              <w:t xml:space="preserve">$1,500,000</w:t>
            </w:r>
          </w:p>
        </w:tc>
      </w:tr>
      <w:tr>
        <w:tc>
          <w:tcPr>
            <w:tcW w:w="7860" w:type="dxa"/>
            <w:vAlign w:val="top"/>
          </w:tcPr>
          <w:p>
            <w:pPr>
              <w:ind w:left="0" w:right="0" w:firstLine="0"/>
              <w:jc w:val="both"/>
            </w:pPr>
            <w:r>
              <w:rPr>
                <w:rFonts w:ascii="Times New Roman" w:hAnsi="Times New Roman"/>
                <w:sz w:val="20"/>
              </w:rPr>
              <w:t xml:space="preserve">Port of Moses Lake Firefighting System</w:t>
            </w:r>
          </w:p>
        </w:tc>
        <w:tc>
          <w:tcPr>
            <w:tcW w:w="2300" w:type="dxa"/>
            <w:vAlign w:val="top"/>
          </w:tcPr>
          <w:p>
            <w:pPr>
              <w:ind w:left="0" w:right="0" w:firstLine="0"/>
              <w:jc w:val="right"/>
            </w:pPr>
            <w:r>
              <w:rPr>
                <w:rFonts w:ascii="Times New Roman" w:hAnsi="Times New Roman"/>
                <w:sz w:val="20"/>
              </w:rPr>
              <w:t xml:space="preserve">$300,000</w:t>
            </w:r>
          </w:p>
        </w:tc>
      </w:tr>
      <w:tr>
        <w:tc>
          <w:tcPr>
            <w:tcW w:w="7860" w:type="dxa"/>
            <w:vAlign w:val="top"/>
          </w:tcPr>
          <w:p>
            <w:pPr>
              <w:ind w:left="0" w:right="0" w:firstLine="0"/>
              <w:jc w:val="both"/>
            </w:pPr>
            <w:r>
              <w:rPr>
                <w:rFonts w:ascii="Times New Roman" w:hAnsi="Times New Roman"/>
                <w:sz w:val="20"/>
              </w:rPr>
              <w:t xml:space="preserve">Seattle Chinatown/ID Development</w:t>
            </w:r>
          </w:p>
        </w:tc>
        <w:tc>
          <w:tcPr>
            <w:tcW w:w="2300" w:type="dxa"/>
            <w:vAlign w:val="top"/>
          </w:tcPr>
          <w:p>
            <w:pPr>
              <w:ind w:left="0" w:right="0" w:firstLine="0"/>
              <w:jc w:val="right"/>
            </w:pPr>
            <w:r>
              <w:rPr>
                <w:rFonts w:ascii="Times New Roman" w:hAnsi="Times New Roman"/>
                <w:sz w:val="20"/>
              </w:rPr>
              <w:t xml:space="preserve">$500,000</w:t>
            </w:r>
          </w:p>
        </w:tc>
      </w:tr>
      <w:tr>
        <w:tc>
          <w:tcPr>
            <w:tcW w:w="7860" w:type="dxa"/>
            <w:vAlign w:val="top"/>
          </w:tcPr>
          <w:p>
            <w:pPr>
              <w:ind w:left="0" w:right="0" w:firstLine="0"/>
              <w:jc w:val="both"/>
            </w:pPr>
          </w:p>
        </w:tc>
        <w:tc>
          <w:tcPr>
            <w:tcW w:w="2300" w:type="dxa"/>
            <w:vAlign w:val="top"/>
          </w:tcPr>
          <w:p>
            <w:pPr>
              <w:ind w:left="0" w:right="0" w:firstLine="0"/>
              <w:jc w:val="right"/>
            </w:pPr>
          </w:p>
        </w:tc>
      </w:tr>
      <w:tr>
        <w:tc>
          <w:tcPr>
            <w:tcW w:w="7860" w:type="dxa"/>
            <w:vAlign w:val="top"/>
          </w:tcPr>
          <w:p>
            <w:pPr>
              <w:ind w:left="0" w:right="0" w:firstLine="0"/>
              <w:jc w:val="both"/>
            </w:pPr>
            <w:r>
              <w:rPr>
                <w:rFonts w:ascii="Times New Roman" w:hAnsi="Times New Roman"/>
                <w:sz w:val="20"/>
              </w:rPr>
              <w:t xml:space="preserve">TOTAL</w:t>
            </w:r>
          </w:p>
        </w:tc>
        <w:tc>
          <w:tcPr>
            <w:tcW w:w="2300" w:type="dxa"/>
            <w:vAlign w:val="top"/>
          </w:tcPr>
          <w:p>
            <w:pPr>
              <w:ind w:left="0" w:right="0" w:firstLine="0"/>
              <w:jc w:val="right"/>
            </w:pPr>
            <w:r>
              <w:rPr>
                <w:rFonts w:ascii="Times New Roman" w:hAnsi="Times New Roman"/>
                <w:sz w:val="20"/>
              </w:rPr>
              <w:t xml:space="preserve">((</w:t>
            </w:r>
            <w:r>
              <w:rPr>
                <w:rFonts w:ascii="Times New Roman" w:hAnsi="Times New Roman"/>
                <w:strike/>
                <w:sz w:val="20"/>
              </w:rPr>
              <w:t xml:space="preserve">$42,109,000</w:t>
            </w:r>
            <w:r>
              <w:rPr>
                <w:rFonts w:ascii="Times New Roman" w:hAnsi="Times New Roman"/>
                <w:sz w:val="20"/>
              </w:rPr>
              <w:t xml:space="preserve">)) </w:t>
            </w:r>
            <w:r>
              <w:rPr>
                <w:rFonts w:ascii="Times New Roman" w:hAnsi="Times New Roman"/>
                <w:sz w:val="20"/>
                <w:u w:val="single"/>
              </w:rPr>
              <w:t xml:space="preserve">$37,109,000</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$35,009,000</w:t>
      </w:r>
      <w:r>
        <w:rPr/>
        <w:t xml:space="preserve">))</w:t>
      </w:r>
    </w:p>
    <w:p>
      <w:pPr>
        <w:ind w:left="0" w:right="0" w:firstLine="0"/>
        <w:jc w:val="both"/>
        <w:tabs>
          <w:tab w:val="right" w:leader="none" w:pos="9936"/>
        </w:tabs>
      </w:pPr>
      <w:r>
        <w:tab/>
      </w:r>
      <w:r>
        <w:rPr>
          <w:u w:val="single"/>
        </w:rPr>
        <w:t xml:space="preserve">$30,009,000</w:t>
      </w:r>
    </w:p>
    <w:p>
      <w:pPr>
        <w:ind w:left="0" w:right="0" w:firstLine="360"/>
        <w:jc w:val="both"/>
        <w:tabs>
          <w:tab w:val="right" w:leader="dot" w:pos="9936"/>
        </w:tabs>
      </w:pPr>
      <w:pPr>
        <w:tabs>
          <w:tab w:val="right" w:leader="dot" w:pos="9360"/>
        </w:tabs>
      </w:pPr>
      <w:r>
        <w:rPr/>
        <w:t xml:space="preserve">Public Facility Construction Loan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$42,109,000</w:t>
      </w:r>
      <w:r>
        <w:rPr/>
        <w:t xml:space="preserve">))</w:t>
      </w:r>
    </w:p>
    <w:p>
      <w:pPr>
        <w:tabs>
          <w:tab w:val="right" w:leader="none" w:pos="9936"/>
        </w:tabs>
        <w:ind w:left="0" w:right="0" w:firstLine="1440"/>
      </w:pPr>
      <w:r>
        <w:tab/>
      </w:r>
      <w:r>
        <w:rPr>
          <w:u w:val="single"/>
        </w:rPr>
        <w:t xml:space="preserve">$37,109,000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1078 (uncodified) is amended to read as follows:</w:t>
      </w:r>
    </w:p>
    <w:p>
      <w:r>
        <w:rPr>
          <w:b/>
        </w:rPr>
        <w:t xml:space="preserve">FOR THE DEPARTMENT OF COMMERCE</w:t>
      </w:r>
    </w:p>
    <w:p>
      <w:pPr>
        <w:ind w:left="0" w:right="0" w:firstLine="360"/>
        <w:jc w:val="both"/>
      </w:pPr>
      <w:r>
        <w:rPr/>
        <w:t xml:space="preserve">Projects That Strengthen Communities and Quality of Life (92000230)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directed otherwise prior to the effective date of this section,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ind w:left="0" w:right="0" w:firstLine="360"/>
        <w:jc w:val="both"/>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ind w:left="0" w:right="0" w:firstLine="360"/>
        <w:jc w:val="both"/>
      </w:pPr>
      <w:r>
        <w:rPr/>
        <w:t xml:space="preserve">(3) Projects funded in this section may be required to comply with Washington's high performance building standards as required by chapter 39.35D RCW.</w:t>
      </w:r>
    </w:p>
    <w:p>
      <w:pPr>
        <w:ind w:left="0" w:right="0" w:firstLine="360"/>
        <w:jc w:val="both"/>
      </w:pPr>
      <w:r>
        <w:rPr/>
        <w:t xml:space="preserve">(4) Project funds are available on a reimbursement basis only, and shall not be advanced under any circumstances.</w:t>
      </w:r>
    </w:p>
    <w:p>
      <w:pPr>
        <w:ind w:left="0" w:right="0" w:firstLine="360"/>
        <w:jc w:val="both"/>
      </w:pPr>
      <w:r>
        <w:rPr/>
        <w:t xml:space="preserve">(5) Projects funded in this section must be held by the recipient for a minimum of ten years and used for the same purpose or purposes intended by the legislature as required in RCW 43.63A.125(6).</w:t>
      </w:r>
    </w:p>
    <w:p>
      <w:pPr>
        <w:ind w:left="0" w:right="0" w:firstLine="360"/>
        <w:jc w:val="both"/>
      </w:pPr>
      <w:r>
        <w:rPr/>
        <w:t xml:space="preserve">(6) Projects funded in this section, including those that are owned and operated by nonprofit organizations, are generally required to pay state prevailing wages.</w:t>
      </w:r>
    </w:p>
    <w:p>
      <w:pPr>
        <w:ind w:left="0" w:right="0" w:firstLine="360"/>
        <w:jc w:val="both"/>
      </w:pPr>
      <w:r>
        <w:rPr/>
        <w:t xml:space="preserve">(7) $1,500,000 of the appropriation in this section from the state building construction account</w:t>
      </w:r>
      <w:r>
        <w:rPr>
          <w:rFonts w:ascii="Times New Roman" w:hAnsi="Times New Roman"/>
        </w:rPr>
        <w:t xml:space="preserve">—</w:t>
      </w:r>
      <w:r>
        <w:rPr/>
        <w:t xml:space="preserve">state is provided solely for design development to align ongoing planning for the replacement of the Seattle multimodal terminal at Colman dock with the creation of a public park. The scope of work must provide a design plan that includes an elevated park and corresponding amenities above the terminal. Design development shall be delivered through the city of Seattle. The scope of this project does not preclude any current plans for Colman dock to replace or seismically upgrade the facility, nor does it reduce the amount of general and commercial traffic, high occupancy vehicles, transit, bicyclist and pedestrian movement.</w:t>
      </w:r>
    </w:p>
    <w:p>
      <w:pPr>
        <w:ind w:left="0" w:right="0" w:firstLine="360"/>
        <w:jc w:val="both"/>
      </w:pPr>
      <w:r>
        <w:rPr/>
        <w:t xml:space="preserve">(8) $500,000 of the appropriation from the environmental legacy stewardship account</w:t>
      </w:r>
      <w:r>
        <w:rPr>
          <w:rFonts w:ascii="Times New Roman" w:hAnsi="Times New Roman"/>
        </w:rPr>
        <w:t xml:space="preserve">—</w:t>
      </w:r>
      <w:r>
        <w:rPr/>
        <w:t xml:space="preserve">state is provided solely for an investigation of possible contaminated soils around the Colman dock.</w:t>
      </w:r>
    </w:p>
    <w:p>
      <w:pPr>
        <w:ind w:left="0" w:right="0" w:firstLine="360"/>
        <w:jc w:val="both"/>
      </w:pPr>
      <w:r>
        <w:rPr/>
        <w:t xml:space="preserve">(9)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780"/>
        <w:gridCol w:w="2380"/>
      </w:tblGrid>
      <w:tr>
        <w:tc>
          <w:tcPr>
            <w:tcW w:w="7780" w:type="dxa"/>
            <w:vAlign w:val="top"/>
          </w:tcPr>
          <w:p>
            <w:pPr>
              <w:ind w:left="0" w:right="0" w:firstLine="0"/>
              <w:jc w:val="both"/>
            </w:pPr>
            <w:r>
              <w:rPr>
                <w:rFonts w:ascii="Times New Roman" w:hAnsi="Times New Roman"/>
                <w:b/>
                <w:sz w:val="20"/>
              </w:rPr>
              <w:t xml:space="preserve">Projects that Strengthen Communities &amp; Quality of Life</w:t>
            </w:r>
          </w:p>
        </w:tc>
        <w:tc>
          <w:tcPr>
            <w:tcW w:w="2380" w:type="dxa"/>
            <w:vAlign w:val="top"/>
          </w:tcPr>
          <w:p>
            <w:pPr>
              <w:ind w:left="0" w:right="0" w:firstLine="0"/>
              <w:jc w:val="right"/>
            </w:pPr>
            <w:r>
              <w:rPr>
                <w:rFonts w:ascii="Times New Roman" w:hAnsi="Times New Roman"/>
                <w:b/>
                <w:sz w:val="20"/>
              </w:rPr>
              <w:t xml:space="preserve">Authorized Amount</w:t>
            </w:r>
          </w:p>
        </w:tc>
      </w:tr>
      <w:tr>
        <w:tc>
          <w:tcPr>
            <w:tcW w:w="7780" w:type="dxa"/>
            <w:vAlign w:val="top"/>
          </w:tcPr>
          <w:p>
            <w:pPr>
              <w:ind w:left="0" w:right="0" w:firstLine="0"/>
              <w:jc w:val="both"/>
            </w:pPr>
            <w:r>
              <w:rPr>
                <w:rFonts w:ascii="Times New Roman" w:hAnsi="Times New Roman"/>
                <w:sz w:val="20"/>
              </w:rPr>
              <w:t xml:space="preserve">Ft. Vancouver - Mother Joseph Academy &amp; Infantry Barracks</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LaConner Boardwalk</w:t>
            </w:r>
          </w:p>
        </w:tc>
        <w:tc>
          <w:tcPr>
            <w:tcW w:w="2380" w:type="dxa"/>
            <w:vAlign w:val="top"/>
          </w:tcPr>
          <w:p>
            <w:pPr>
              <w:ind w:left="0" w:right="0" w:firstLine="0"/>
              <w:jc w:val="right"/>
            </w:pPr>
            <w:r>
              <w:rPr>
                <w:rFonts w:ascii="Times New Roman" w:hAnsi="Times New Roman"/>
                <w:sz w:val="20"/>
              </w:rPr>
              <w:t xml:space="preserve">$1,600,000</w:t>
            </w:r>
          </w:p>
        </w:tc>
      </w:tr>
      <w:tr>
        <w:tc>
          <w:tcPr>
            <w:tcW w:w="7780" w:type="dxa"/>
            <w:vAlign w:val="top"/>
          </w:tcPr>
          <w:p>
            <w:pPr>
              <w:ind w:left="0" w:right="0" w:firstLine="0"/>
              <w:jc w:val="both"/>
            </w:pPr>
            <w:r>
              <w:rPr>
                <w:rFonts w:ascii="Times New Roman" w:hAnsi="Times New Roman"/>
                <w:sz w:val="20"/>
              </w:rPr>
              <w:t xml:space="preserve">Kent Interurban Trail Connector</w:t>
            </w:r>
          </w:p>
        </w:tc>
        <w:tc>
          <w:tcPr>
            <w:tcW w:w="2380" w:type="dxa"/>
            <w:vAlign w:val="top"/>
          </w:tcPr>
          <w:p>
            <w:pPr>
              <w:ind w:left="0" w:right="0" w:firstLine="0"/>
              <w:jc w:val="right"/>
            </w:pPr>
            <w:r>
              <w:rPr>
                <w:rFonts w:ascii="Times New Roman" w:hAnsi="Times New Roman"/>
                <w:sz w:val="20"/>
              </w:rPr>
              <w:t xml:space="preserve">$750,000</w:t>
            </w:r>
          </w:p>
        </w:tc>
      </w:tr>
      <w:tr>
        <w:tc>
          <w:tcPr>
            <w:tcW w:w="7780" w:type="dxa"/>
            <w:vAlign w:val="top"/>
          </w:tcPr>
          <w:p>
            <w:pPr>
              <w:ind w:left="0" w:right="0" w:firstLine="0"/>
              <w:jc w:val="both"/>
            </w:pPr>
            <w:r>
              <w:rPr>
                <w:rFonts w:ascii="Times New Roman" w:hAnsi="Times New Roman"/>
                <w:sz w:val="20"/>
              </w:rPr>
              <w:t xml:space="preserve">Town of Concrete Public Safety Building</w:t>
            </w:r>
          </w:p>
        </w:tc>
        <w:tc>
          <w:tcPr>
            <w:tcW w:w="2380" w:type="dxa"/>
            <w:vAlign w:val="top"/>
          </w:tcPr>
          <w:p>
            <w:pPr>
              <w:ind w:left="0" w:right="0" w:firstLine="0"/>
              <w:jc w:val="right"/>
            </w:pPr>
            <w:r>
              <w:rPr>
                <w:rFonts w:ascii="Times New Roman" w:hAnsi="Times New Roman"/>
                <w:sz w:val="20"/>
              </w:rPr>
              <w:t xml:space="preserve">$785,000</w:t>
            </w:r>
          </w:p>
        </w:tc>
      </w:tr>
      <w:tr>
        <w:tc>
          <w:tcPr>
            <w:tcW w:w="7780" w:type="dxa"/>
            <w:vAlign w:val="top"/>
          </w:tcPr>
          <w:p>
            <w:pPr>
              <w:ind w:left="0" w:right="0" w:firstLine="0"/>
              <w:jc w:val="both"/>
            </w:pPr>
            <w:r>
              <w:rPr>
                <w:rFonts w:ascii="Times New Roman" w:hAnsi="Times New Roman"/>
                <w:sz w:val="20"/>
              </w:rPr>
              <w:t xml:space="preserve">Complete Development of Ashford Park Facilities</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Jackson Park Renovation</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South Whatcom Library Construction</w:t>
            </w:r>
          </w:p>
        </w:tc>
        <w:tc>
          <w:tcPr>
            <w:tcW w:w="2380" w:type="dxa"/>
            <w:vAlign w:val="top"/>
          </w:tcPr>
          <w:p>
            <w:pPr>
              <w:ind w:left="0" w:right="0" w:firstLine="0"/>
              <w:jc w:val="right"/>
            </w:pPr>
            <w:r>
              <w:rPr>
                <w:rFonts w:ascii="Times New Roman" w:hAnsi="Times New Roman"/>
                <w:sz w:val="20"/>
              </w:rPr>
              <w:t xml:space="preserve">$90,000</w:t>
            </w:r>
          </w:p>
        </w:tc>
      </w:tr>
      <w:tr>
        <w:tc>
          <w:tcPr>
            <w:tcW w:w="7780" w:type="dxa"/>
            <w:vAlign w:val="top"/>
          </w:tcPr>
          <w:p>
            <w:pPr>
              <w:ind w:left="0" w:right="0" w:firstLine="0"/>
              <w:jc w:val="both"/>
            </w:pPr>
            <w:r>
              <w:rPr>
                <w:rFonts w:ascii="Times New Roman" w:hAnsi="Times New Roman"/>
                <w:sz w:val="20"/>
              </w:rPr>
              <w:t xml:space="preserve">Guemes Channel Trail Project</w:t>
            </w:r>
          </w:p>
        </w:tc>
        <w:tc>
          <w:tcPr>
            <w:tcW w:w="2380" w:type="dxa"/>
            <w:vAlign w:val="top"/>
          </w:tcPr>
          <w:p>
            <w:pPr>
              <w:ind w:left="0" w:right="0" w:firstLine="0"/>
              <w:jc w:val="right"/>
            </w:pPr>
            <w:r>
              <w:rPr>
                <w:rFonts w:ascii="Times New Roman" w:hAnsi="Times New Roman"/>
                <w:sz w:val="20"/>
              </w:rPr>
              <w:t xml:space="preserve">$700,000</w:t>
            </w:r>
          </w:p>
        </w:tc>
      </w:tr>
      <w:tr>
        <w:tc>
          <w:tcPr>
            <w:tcW w:w="7780" w:type="dxa"/>
            <w:vAlign w:val="top"/>
          </w:tcPr>
          <w:p>
            <w:pPr>
              <w:ind w:left="0" w:right="0" w:firstLine="0"/>
              <w:jc w:val="both"/>
            </w:pPr>
            <w:r>
              <w:rPr>
                <w:rFonts w:ascii="Times New Roman" w:hAnsi="Times New Roman"/>
                <w:sz w:val="20"/>
              </w:rPr>
              <w:t xml:space="preserve">Seabrook Trail</w:t>
            </w:r>
          </w:p>
        </w:tc>
        <w:tc>
          <w:tcPr>
            <w:tcW w:w="2380" w:type="dxa"/>
            <w:vAlign w:val="top"/>
          </w:tcPr>
          <w:p>
            <w:pPr>
              <w:ind w:left="0" w:right="0" w:firstLine="0"/>
              <w:jc w:val="right"/>
            </w:pPr>
            <w:r>
              <w:rPr>
                <w:rFonts w:ascii="Times New Roman" w:hAnsi="Times New Roman"/>
                <w:sz w:val="20"/>
              </w:rPr>
              <w:t xml:space="preserve">$437,000</w:t>
            </w:r>
          </w:p>
        </w:tc>
      </w:tr>
      <w:tr>
        <w:tc>
          <w:tcPr>
            <w:tcW w:w="7780" w:type="dxa"/>
            <w:vAlign w:val="top"/>
          </w:tcPr>
          <w:p>
            <w:pPr>
              <w:ind w:left="0" w:right="0" w:firstLine="0"/>
              <w:jc w:val="both"/>
            </w:pPr>
            <w:r>
              <w:rPr>
                <w:rFonts w:ascii="Times New Roman" w:hAnsi="Times New Roman"/>
                <w:sz w:val="20"/>
              </w:rPr>
              <w:t xml:space="preserve">Vashon Island Allied Arts</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Federal Way Performing Arts</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Japanese Gulch Land Acquisition</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Milton - Triangle Park ADA Upgrades</w:t>
            </w:r>
          </w:p>
        </w:tc>
        <w:tc>
          <w:tcPr>
            <w:tcW w:w="2380" w:type="dxa"/>
            <w:vAlign w:val="top"/>
          </w:tcPr>
          <w:p>
            <w:pPr>
              <w:ind w:left="0" w:right="0" w:firstLine="0"/>
              <w:jc w:val="right"/>
            </w:pPr>
            <w:r>
              <w:rPr>
                <w:rFonts w:ascii="Times New Roman" w:hAnsi="Times New Roman"/>
                <w:sz w:val="20"/>
              </w:rPr>
              <w:t xml:space="preserve">$225,000</w:t>
            </w:r>
          </w:p>
        </w:tc>
      </w:tr>
      <w:tr>
        <w:tc>
          <w:tcPr>
            <w:tcW w:w="7780" w:type="dxa"/>
            <w:vAlign w:val="top"/>
          </w:tcPr>
          <w:p>
            <w:pPr>
              <w:ind w:left="0" w:right="0" w:firstLine="0"/>
              <w:jc w:val="both"/>
            </w:pPr>
            <w:r>
              <w:rPr>
                <w:rFonts w:ascii="Times New Roman" w:hAnsi="Times New Roman"/>
                <w:sz w:val="20"/>
              </w:rPr>
              <w:t xml:space="preserve">Langston Hughes Performing Arts Center - Storage</w:t>
            </w:r>
          </w:p>
        </w:tc>
        <w:tc>
          <w:tcPr>
            <w:tcW w:w="2380" w:type="dxa"/>
            <w:vAlign w:val="top"/>
          </w:tcPr>
          <w:p>
            <w:pPr>
              <w:ind w:left="0" w:right="0" w:firstLine="0"/>
              <w:jc w:val="right"/>
            </w:pPr>
            <w:r>
              <w:rPr>
                <w:rFonts w:ascii="Times New Roman" w:hAnsi="Times New Roman"/>
                <w:sz w:val="20"/>
              </w:rPr>
              <w:t xml:space="preserve">$150,000</w:t>
            </w:r>
          </w:p>
        </w:tc>
      </w:tr>
      <w:tr>
        <w:tc>
          <w:tcPr>
            <w:tcW w:w="7780" w:type="dxa"/>
            <w:vAlign w:val="top"/>
          </w:tcPr>
          <w:p>
            <w:pPr>
              <w:ind w:left="0" w:right="0" w:firstLine="0"/>
              <w:jc w:val="both"/>
            </w:pPr>
            <w:r>
              <w:rPr>
                <w:rFonts w:ascii="Times New Roman" w:hAnsi="Times New Roman"/>
                <w:sz w:val="20"/>
              </w:rPr>
              <w:t xml:space="preserve">Wood Pellet Heat in Schools Pilot</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Snohomish County Sheriff's Office South Precinct</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Ravensdale Park</w:t>
            </w:r>
          </w:p>
        </w:tc>
        <w:tc>
          <w:tcPr>
            <w:tcW w:w="2380" w:type="dxa"/>
            <w:vAlign w:val="top"/>
          </w:tcPr>
          <w:p>
            <w:pPr>
              <w:ind w:left="0" w:right="0" w:firstLine="0"/>
              <w:jc w:val="right"/>
            </w:pPr>
            <w:r>
              <w:rPr>
                <w:rFonts w:ascii="Times New Roman" w:hAnsi="Times New Roman"/>
                <w:sz w:val="20"/>
              </w:rPr>
              <w:t xml:space="preserve">$650,000</w:t>
            </w:r>
          </w:p>
        </w:tc>
      </w:tr>
      <w:tr>
        <w:tc>
          <w:tcPr>
            <w:tcW w:w="7780" w:type="dxa"/>
            <w:vAlign w:val="top"/>
          </w:tcPr>
          <w:p>
            <w:pPr>
              <w:ind w:left="0" w:right="0" w:firstLine="0"/>
              <w:jc w:val="both"/>
            </w:pPr>
            <w:r>
              <w:rPr>
                <w:rFonts w:ascii="Times New Roman" w:hAnsi="Times New Roman"/>
                <w:sz w:val="20"/>
              </w:rPr>
              <w:t xml:space="preserve">Worthington Park</w:t>
            </w:r>
          </w:p>
        </w:tc>
        <w:tc>
          <w:tcPr>
            <w:tcW w:w="2380" w:type="dxa"/>
            <w:vAlign w:val="top"/>
          </w:tcPr>
          <w:p>
            <w:pPr>
              <w:ind w:left="0" w:right="0" w:firstLine="0"/>
              <w:jc w:val="right"/>
            </w:pPr>
            <w:r>
              <w:rPr>
                <w:rFonts w:ascii="Times New Roman" w:hAnsi="Times New Roman"/>
                <w:sz w:val="20"/>
              </w:rPr>
              <w:t xml:space="preserve">$210,000</w:t>
            </w:r>
          </w:p>
        </w:tc>
      </w:tr>
      <w:tr>
        <w:tc>
          <w:tcPr>
            <w:tcW w:w="7780" w:type="dxa"/>
            <w:vAlign w:val="top"/>
          </w:tcPr>
          <w:p>
            <w:pPr>
              <w:ind w:left="0" w:right="0" w:firstLine="0"/>
              <w:jc w:val="both"/>
            </w:pPr>
            <w:r>
              <w:rPr>
                <w:rFonts w:ascii="Times New Roman" w:hAnsi="Times New Roman"/>
                <w:sz w:val="20"/>
              </w:rPr>
              <w:t xml:space="preserve">Eastside Tacoma Community Center</w:t>
            </w:r>
          </w:p>
        </w:tc>
        <w:tc>
          <w:tcPr>
            <w:tcW w:w="2380" w:type="dxa"/>
            <w:vAlign w:val="top"/>
          </w:tcPr>
          <w:p>
            <w:pPr>
              <w:ind w:left="0" w:right="0" w:firstLine="0"/>
              <w:jc w:val="right"/>
            </w:pPr>
            <w:r>
              <w:rPr>
                <w:rFonts w:ascii="Times New Roman" w:hAnsi="Times New Roman"/>
                <w:sz w:val="20"/>
              </w:rPr>
              <w:t xml:space="preserve">$400,000</w:t>
            </w:r>
          </w:p>
        </w:tc>
      </w:tr>
      <w:tr>
        <w:tc>
          <w:tcPr>
            <w:tcW w:w="778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228th Street Trail</w:t>
            </w:r>
          </w:p>
        </w:tc>
        <w:tc>
          <w:tcPr>
            <w:tcW w:w="2380" w:type="dxa"/>
            <w:vAlign w:val="top"/>
          </w:tcPr>
          <w:p>
            <w:pPr>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ind w:left="0" w:right="0" w:firstLine="0"/>
              <w:jc w:val="both"/>
            </w:pPr>
            <w:r>
              <w:rPr>
                <w:rFonts w:ascii="Times New Roman" w:hAnsi="Times New Roman"/>
                <w:sz w:val="20"/>
              </w:rPr>
              <w:t xml:space="preserve">Institute for Community Leadership</w:t>
            </w:r>
          </w:p>
        </w:tc>
        <w:tc>
          <w:tcPr>
            <w:tcW w:w="2380" w:type="dxa"/>
            <w:vAlign w:val="top"/>
          </w:tcPr>
          <w:p>
            <w:pPr>
              <w:ind w:left="0" w:right="0" w:firstLine="0"/>
              <w:jc w:val="right"/>
            </w:pPr>
            <w:r>
              <w:rPr>
                <w:rFonts w:ascii="Times New Roman" w:hAnsi="Times New Roman"/>
                <w:sz w:val="20"/>
              </w:rPr>
              <w:t xml:space="preserve">$275,000</w:t>
            </w:r>
          </w:p>
        </w:tc>
      </w:tr>
      <w:tr>
        <w:tc>
          <w:tcPr>
            <w:tcW w:w="7780" w:type="dxa"/>
            <w:vAlign w:val="top"/>
          </w:tcPr>
          <w:p>
            <w:pPr>
              <w:ind w:left="0" w:right="0" w:firstLine="0"/>
              <w:jc w:val="both"/>
            </w:pPr>
            <w:r>
              <w:rPr>
                <w:rFonts w:ascii="Times New Roman" w:hAnsi="Times New Roman"/>
                <w:sz w:val="20"/>
              </w:rPr>
              <w:t xml:space="preserve">FISH of Vancouver/Nonprofit Community Service Center</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Yelm Community Center</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Ellensburg Depot</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Roslyn City Hall</w:t>
            </w:r>
          </w:p>
        </w:tc>
        <w:tc>
          <w:tcPr>
            <w:tcW w:w="2380" w:type="dxa"/>
            <w:vAlign w:val="top"/>
          </w:tcPr>
          <w:p>
            <w:pPr>
              <w:ind w:left="0" w:right="0" w:firstLine="0"/>
              <w:jc w:val="right"/>
            </w:pPr>
            <w:r>
              <w:rPr>
                <w:rFonts w:ascii="Times New Roman" w:hAnsi="Times New Roman"/>
                <w:sz w:val="20"/>
              </w:rPr>
              <w:t xml:space="preserve">$400,000</w:t>
            </w:r>
          </w:p>
        </w:tc>
      </w:tr>
      <w:tr>
        <w:tc>
          <w:tcPr>
            <w:tcW w:w="7780" w:type="dxa"/>
            <w:vAlign w:val="top"/>
          </w:tcPr>
          <w:p>
            <w:pPr>
              <w:ind w:left="0" w:right="0" w:firstLine="0"/>
              <w:jc w:val="both"/>
            </w:pPr>
            <w:r>
              <w:rPr>
                <w:rFonts w:ascii="Times New Roman" w:hAnsi="Times New Roman"/>
                <w:sz w:val="20"/>
              </w:rPr>
              <w:t xml:space="preserve">Northwest Carriage Museum</w:t>
            </w:r>
          </w:p>
        </w:tc>
        <w:tc>
          <w:tcPr>
            <w:tcW w:w="2380" w:type="dxa"/>
            <w:vAlign w:val="top"/>
          </w:tcPr>
          <w:p>
            <w:pPr>
              <w:ind w:left="0" w:right="0" w:firstLine="0"/>
              <w:jc w:val="right"/>
            </w:pPr>
            <w:r>
              <w:rPr>
                <w:rFonts w:ascii="Times New Roman" w:hAnsi="Times New Roman"/>
                <w:sz w:val="20"/>
              </w:rPr>
              <w:t xml:space="preserve">$375,000</w:t>
            </w:r>
          </w:p>
        </w:tc>
      </w:tr>
      <w:tr>
        <w:tc>
          <w:tcPr>
            <w:tcW w:w="7780" w:type="dxa"/>
            <w:vAlign w:val="top"/>
          </w:tcPr>
          <w:p>
            <w:pPr>
              <w:ind w:left="0" w:right="0" w:firstLine="0"/>
              <w:jc w:val="both"/>
            </w:pPr>
            <w:r>
              <w:rPr>
                <w:rFonts w:ascii="Times New Roman" w:hAnsi="Times New Roman"/>
                <w:sz w:val="20"/>
              </w:rPr>
              <w:t xml:space="preserve">People's Community Center and Pool</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w:t>
            </w:r>
            <w:r>
              <w:rPr>
                <w:rFonts w:ascii="Times New Roman" w:hAnsi="Times New Roman"/>
                <w:strike/>
                <w:sz w:val="20"/>
              </w:rPr>
              <w:t xml:space="preserve">Town of Concrete Fire and Life Safety Facility</w:t>
            </w:r>
          </w:p>
        </w:tc>
        <w:tc>
          <w:tcPr>
            <w:tcW w:w="2380" w:type="dxa"/>
            <w:vAlign w:val="top"/>
          </w:tcPr>
          <w:p>
            <w:pPr>
              <w:ind w:left="0" w:right="0" w:firstLine="0"/>
              <w:jc w:val="right"/>
            </w:pPr>
            <w:r>
              <w:rPr>
                <w:rFonts w:ascii="Times New Roman" w:hAnsi="Times New Roman"/>
                <w:strike/>
                <w:sz w:val="20"/>
              </w:rPr>
              <w:t xml:space="preserve">$500,000</w:t>
            </w:r>
            <w:r>
              <w:rPr>
                <w:rFonts w:ascii="Times New Roman" w:hAnsi="Times New Roman"/>
                <w:sz w:val="20"/>
              </w:rPr>
              <w:t xml:space="preserve">))</w:t>
            </w:r>
          </w:p>
        </w:tc>
      </w:tr>
      <w:tr>
        <w:tc>
          <w:tcPr>
            <w:tcW w:w="7780" w:type="dxa"/>
            <w:vAlign w:val="top"/>
          </w:tcPr>
          <w:p>
            <w:pPr>
              <w:ind w:left="0" w:right="0" w:firstLine="0"/>
              <w:jc w:val="both"/>
            </w:pPr>
            <w:r>
              <w:rPr>
                <w:rFonts w:ascii="Times New Roman" w:hAnsi="Times New Roman"/>
                <w:sz w:val="20"/>
              </w:rPr>
              <w:t xml:space="preserve">Chehalis Pool</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Mount Rainier Park Ranger Memorial</w:t>
            </w:r>
          </w:p>
        </w:tc>
        <w:tc>
          <w:tcPr>
            <w:tcW w:w="2380" w:type="dxa"/>
            <w:vAlign w:val="top"/>
          </w:tcPr>
          <w:p>
            <w:pPr>
              <w:ind w:left="0" w:right="0" w:firstLine="0"/>
              <w:jc w:val="right"/>
            </w:pPr>
            <w:r>
              <w:rPr>
                <w:rFonts w:ascii="Times New Roman" w:hAnsi="Times New Roman"/>
                <w:sz w:val="20"/>
              </w:rPr>
              <w:t xml:space="preserve">$60,000</w:t>
            </w:r>
          </w:p>
        </w:tc>
      </w:tr>
      <w:tr>
        <w:tc>
          <w:tcPr>
            <w:tcW w:w="7780" w:type="dxa"/>
            <w:vAlign w:val="top"/>
          </w:tcPr>
          <w:p>
            <w:pPr>
              <w:ind w:left="0" w:right="0" w:firstLine="0"/>
              <w:jc w:val="both"/>
            </w:pPr>
            <w:r>
              <w:rPr>
                <w:rFonts w:ascii="Times New Roman" w:hAnsi="Times New Roman"/>
                <w:sz w:val="20"/>
              </w:rPr>
              <w:t xml:space="preserve">McAllister Air Museum</w:t>
            </w:r>
          </w:p>
        </w:tc>
        <w:tc>
          <w:tcPr>
            <w:tcW w:w="2380" w:type="dxa"/>
            <w:vAlign w:val="top"/>
          </w:tcPr>
          <w:p>
            <w:pPr>
              <w:ind w:left="0" w:right="0" w:firstLine="0"/>
              <w:jc w:val="right"/>
            </w:pPr>
            <w:r>
              <w:rPr>
                <w:rFonts w:ascii="Times New Roman" w:hAnsi="Times New Roman"/>
                <w:sz w:val="20"/>
              </w:rPr>
              <w:t xml:space="preserve">$500,000</w:t>
            </w:r>
          </w:p>
        </w:tc>
      </w:tr>
      <w:tr>
        <w:tc>
          <w:tcPr>
            <w:tcW w:w="7780" w:type="dxa"/>
            <w:vAlign w:val="top"/>
          </w:tcPr>
          <w:p>
            <w:pPr>
              <w:ind w:left="0" w:right="0" w:firstLine="0"/>
              <w:jc w:val="both"/>
            </w:pPr>
            <w:r>
              <w:rPr>
                <w:rFonts w:ascii="Times New Roman" w:hAnsi="Times New Roman"/>
                <w:sz w:val="20"/>
              </w:rPr>
              <w:t xml:space="preserve">Repairs to Stevenson Grange</w:t>
            </w:r>
          </w:p>
        </w:tc>
        <w:tc>
          <w:tcPr>
            <w:tcW w:w="2380" w:type="dxa"/>
            <w:vAlign w:val="top"/>
          </w:tcPr>
          <w:p>
            <w:pPr>
              <w:ind w:left="0" w:right="0" w:firstLine="0"/>
              <w:jc w:val="right"/>
            </w:pPr>
            <w:r>
              <w:rPr>
                <w:rFonts w:ascii="Times New Roman" w:hAnsi="Times New Roman"/>
                <w:sz w:val="20"/>
              </w:rPr>
              <w:t xml:space="preserve">$50,000</w:t>
            </w:r>
          </w:p>
        </w:tc>
      </w:tr>
      <w:tr>
        <w:tc>
          <w:tcPr>
            <w:tcW w:w="7780" w:type="dxa"/>
            <w:vAlign w:val="top"/>
          </w:tcPr>
          <w:p>
            <w:pPr>
              <w:ind w:left="0" w:right="0" w:firstLine="0"/>
              <w:jc w:val="both"/>
            </w:pPr>
            <w:r>
              <w:rPr>
                <w:rFonts w:ascii="Times New Roman" w:hAnsi="Times New Roman"/>
                <w:sz w:val="20"/>
              </w:rPr>
              <w:t xml:space="preserve">Meydenbauer Park Improvements</w:t>
            </w:r>
          </w:p>
        </w:tc>
        <w:tc>
          <w:tcPr>
            <w:tcW w:w="2380" w:type="dxa"/>
            <w:vAlign w:val="top"/>
          </w:tcPr>
          <w:p>
            <w:pPr>
              <w:ind w:left="0" w:right="0" w:firstLine="0"/>
              <w:jc w:val="right"/>
            </w:pPr>
            <w:r>
              <w:rPr>
                <w:rFonts w:ascii="Times New Roman" w:hAnsi="Times New Roman"/>
                <w:sz w:val="20"/>
              </w:rPr>
              <w:t xml:space="preserve">$3,000,000</w:t>
            </w:r>
          </w:p>
        </w:tc>
      </w:tr>
      <w:tr>
        <w:tc>
          <w:tcPr>
            <w:tcW w:w="7780" w:type="dxa"/>
            <w:vAlign w:val="top"/>
          </w:tcPr>
          <w:p>
            <w:pPr>
              <w:ind w:left="0" w:right="0" w:firstLine="0"/>
              <w:jc w:val="both"/>
            </w:pPr>
            <w:r>
              <w:rPr>
                <w:rFonts w:ascii="Times New Roman" w:hAnsi="Times New Roman"/>
                <w:sz w:val="20"/>
              </w:rPr>
              <w:t xml:space="preserve">Sixty Acres Park Enhancements</w:t>
            </w:r>
          </w:p>
        </w:tc>
        <w:tc>
          <w:tcPr>
            <w:tcW w:w="2380" w:type="dxa"/>
            <w:vAlign w:val="top"/>
          </w:tcPr>
          <w:p>
            <w:pPr>
              <w:ind w:left="0" w:right="0" w:firstLine="0"/>
              <w:jc w:val="right"/>
            </w:pPr>
            <w:r>
              <w:rPr>
                <w:rFonts w:ascii="Times New Roman" w:hAnsi="Times New Roman"/>
                <w:sz w:val="20"/>
              </w:rPr>
              <w:t xml:space="preserve">$750,000</w:t>
            </w:r>
          </w:p>
        </w:tc>
      </w:tr>
      <w:tr>
        <w:tc>
          <w:tcPr>
            <w:tcW w:w="7780" w:type="dxa"/>
            <w:vAlign w:val="top"/>
          </w:tcPr>
          <w:p>
            <w:pPr>
              <w:ind w:left="0" w:right="0" w:firstLine="0"/>
              <w:jc w:val="both"/>
            </w:pPr>
            <w:r>
              <w:rPr>
                <w:rFonts w:ascii="Times New Roman" w:hAnsi="Times New Roman"/>
                <w:sz w:val="20"/>
              </w:rPr>
              <w:t xml:space="preserve">Covington Community Park Phase 2</w:t>
            </w:r>
          </w:p>
        </w:tc>
        <w:tc>
          <w:tcPr>
            <w:tcW w:w="2380" w:type="dxa"/>
            <w:vAlign w:val="top"/>
          </w:tcPr>
          <w:p>
            <w:pPr>
              <w:ind w:left="0" w:right="0" w:firstLine="0"/>
              <w:jc w:val="right"/>
            </w:pPr>
            <w:r>
              <w:rPr>
                <w:rFonts w:ascii="Times New Roman" w:hAnsi="Times New Roman"/>
                <w:sz w:val="20"/>
              </w:rPr>
              <w:t xml:space="preserve">$2,100,000</w:t>
            </w:r>
          </w:p>
        </w:tc>
      </w:tr>
      <w:tr>
        <w:tc>
          <w:tcPr>
            <w:tcW w:w="7780" w:type="dxa"/>
            <w:vAlign w:val="top"/>
          </w:tcPr>
          <w:p>
            <w:pPr>
              <w:ind w:left="0" w:right="0" w:firstLine="0"/>
              <w:jc w:val="both"/>
            </w:pPr>
            <w:r>
              <w:rPr>
                <w:rFonts w:ascii="Times New Roman" w:hAnsi="Times New Roman"/>
                <w:sz w:val="20"/>
              </w:rPr>
              <w:t xml:space="preserve">Johnson Farm Museum - Anderson Island</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Nikolai Project</w:t>
            </w:r>
          </w:p>
        </w:tc>
        <w:tc>
          <w:tcPr>
            <w:tcW w:w="2380" w:type="dxa"/>
            <w:vAlign w:val="top"/>
          </w:tcPr>
          <w:p>
            <w:pPr>
              <w:ind w:left="0" w:right="0" w:firstLine="0"/>
              <w:jc w:val="right"/>
            </w:pPr>
            <w:r>
              <w:rPr>
                <w:rFonts w:ascii="Times New Roman" w:hAnsi="Times New Roman"/>
                <w:sz w:val="20"/>
              </w:rPr>
              <w:t xml:space="preserve">$40,000</w:t>
            </w:r>
          </w:p>
        </w:tc>
      </w:tr>
      <w:tr>
        <w:tc>
          <w:tcPr>
            <w:tcW w:w="7780" w:type="dxa"/>
            <w:vAlign w:val="top"/>
          </w:tcPr>
          <w:p>
            <w:pPr>
              <w:ind w:left="0" w:right="0" w:firstLine="0"/>
              <w:jc w:val="both"/>
            </w:pPr>
            <w:r>
              <w:rPr>
                <w:rFonts w:ascii="Times New Roman" w:hAnsi="Times New Roman"/>
                <w:sz w:val="20"/>
              </w:rPr>
              <w:t xml:space="preserve">Ft. Steilacoom Building Preservation</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r>
              <w:rPr>
                <w:rFonts w:ascii="Times New Roman" w:hAnsi="Times New Roman"/>
                <w:sz w:val="20"/>
              </w:rPr>
              <w:t xml:space="preserve">Plaza Roberto Maestas - Building the Beloved Community</w:t>
            </w:r>
          </w:p>
        </w:tc>
        <w:tc>
          <w:tcPr>
            <w:tcW w:w="2380" w:type="dxa"/>
            <w:vAlign w:val="top"/>
          </w:tcPr>
          <w:p>
            <w:pPr>
              <w:ind w:left="0" w:right="0" w:firstLine="0"/>
              <w:jc w:val="right"/>
            </w:pPr>
            <w:r>
              <w:rPr>
                <w:rFonts w:ascii="Times New Roman" w:hAnsi="Times New Roman"/>
                <w:sz w:val="20"/>
              </w:rPr>
              <w:t xml:space="preserve">$1,000,000</w:t>
            </w:r>
          </w:p>
        </w:tc>
      </w:tr>
      <w:tr>
        <w:tc>
          <w:tcPr>
            <w:tcW w:w="7780" w:type="dxa"/>
            <w:vAlign w:val="top"/>
          </w:tcPr>
          <w:p>
            <w:pPr>
              <w:ind w:left="0" w:right="0" w:firstLine="0"/>
              <w:jc w:val="both"/>
            </w:pPr>
            <w:r>
              <w:rPr>
                <w:rFonts w:ascii="Times New Roman" w:hAnsi="Times New Roman"/>
                <w:sz w:val="20"/>
              </w:rPr>
              <w:t xml:space="preserve">Seattle Multimodal Terminal at Colman Dock/Public Park</w:t>
            </w:r>
          </w:p>
        </w:tc>
        <w:tc>
          <w:tcPr>
            <w:tcW w:w="2380" w:type="dxa"/>
            <w:vAlign w:val="top"/>
          </w:tcPr>
          <w:p>
            <w:pPr>
              <w:ind w:left="0" w:right="0" w:firstLine="0"/>
              <w:jc w:val="right"/>
            </w:pPr>
            <w:r>
              <w:rPr>
                <w:rFonts w:ascii="Times New Roman" w:hAnsi="Times New Roman"/>
                <w:sz w:val="20"/>
              </w:rPr>
              <w:t xml:space="preserve">$2,000,000</w:t>
            </w:r>
          </w:p>
        </w:tc>
      </w:tr>
      <w:tr>
        <w:tc>
          <w:tcPr>
            <w:tcW w:w="7780" w:type="dxa"/>
            <w:vAlign w:val="top"/>
          </w:tcPr>
          <w:p>
            <w:pPr>
              <w:ind w:left="0" w:right="0" w:firstLine="0"/>
              <w:jc w:val="both"/>
            </w:pPr>
            <w:r>
              <w:rPr>
                <w:rFonts w:ascii="Times New Roman" w:hAnsi="Times New Roman"/>
                <w:sz w:val="20"/>
              </w:rPr>
              <w:t xml:space="preserve">Confluence Project</w:t>
            </w:r>
          </w:p>
        </w:tc>
        <w:tc>
          <w:tcPr>
            <w:tcW w:w="2380" w:type="dxa"/>
            <w:vAlign w:val="top"/>
          </w:tcPr>
          <w:p>
            <w:pPr>
              <w:ind w:left="0" w:right="0" w:firstLine="0"/>
              <w:jc w:val="right"/>
            </w:pPr>
            <w:r>
              <w:rPr>
                <w:rFonts w:ascii="Times New Roman" w:hAnsi="Times New Roman"/>
                <w:sz w:val="20"/>
              </w:rPr>
              <w:t xml:space="preserve">$747,000</w:t>
            </w:r>
          </w:p>
        </w:tc>
      </w:tr>
      <w:tr>
        <w:tc>
          <w:tcPr>
            <w:tcW w:w="7780" w:type="dxa"/>
            <w:vAlign w:val="top"/>
          </w:tcPr>
          <w:p>
            <w:pPr>
              <w:ind w:left="0" w:right="0" w:firstLine="0"/>
              <w:jc w:val="both"/>
            </w:pPr>
            <w:r>
              <w:rPr>
                <w:rFonts w:ascii="Times New Roman" w:hAnsi="Times New Roman"/>
                <w:sz w:val="20"/>
              </w:rPr>
              <w:t xml:space="preserve">Castle Rock Citywide Residential Street Project</w:t>
            </w:r>
          </w:p>
        </w:tc>
        <w:tc>
          <w:tcPr>
            <w:tcW w:w="2380" w:type="dxa"/>
            <w:vAlign w:val="top"/>
          </w:tcPr>
          <w:p>
            <w:pPr>
              <w:ind w:left="0" w:right="0" w:firstLine="0"/>
              <w:jc w:val="right"/>
            </w:pPr>
            <w:r>
              <w:rPr>
                <w:rFonts w:ascii="Times New Roman" w:hAnsi="Times New Roman"/>
                <w:sz w:val="20"/>
              </w:rPr>
              <w:t xml:space="preserve">$504,000</w:t>
            </w:r>
          </w:p>
        </w:tc>
      </w:tr>
      <w:tr>
        <w:tc>
          <w:tcPr>
            <w:tcW w:w="7780" w:type="dxa"/>
            <w:vAlign w:val="top"/>
          </w:tcPr>
          <w:p>
            <w:pPr>
              <w:ind w:left="0" w:right="0" w:firstLine="0"/>
              <w:jc w:val="both"/>
            </w:pPr>
            <w:r>
              <w:rPr>
                <w:rFonts w:ascii="Times New Roman" w:hAnsi="Times New Roman"/>
                <w:sz w:val="20"/>
              </w:rPr>
              <w:t xml:space="preserve">UWAVE</w:t>
            </w:r>
          </w:p>
        </w:tc>
        <w:tc>
          <w:tcPr>
            <w:tcW w:w="2380" w:type="dxa"/>
            <w:vAlign w:val="top"/>
          </w:tcPr>
          <w:p>
            <w:pPr>
              <w:ind w:left="0" w:right="0" w:firstLine="0"/>
              <w:jc w:val="right"/>
            </w:pPr>
            <w:r>
              <w:rPr>
                <w:rFonts w:ascii="Times New Roman" w:hAnsi="Times New Roman"/>
                <w:sz w:val="20"/>
              </w:rPr>
              <w:t xml:space="preserve">$30,000</w:t>
            </w:r>
          </w:p>
        </w:tc>
      </w:tr>
      <w:tr>
        <w:tc>
          <w:tcPr>
            <w:tcW w:w="7780" w:type="dxa"/>
            <w:vAlign w:val="top"/>
          </w:tcPr>
          <w:p>
            <w:pPr>
              <w:ind w:left="0" w:right="0" w:firstLine="0"/>
              <w:jc w:val="both"/>
            </w:pPr>
            <w:r>
              <w:rPr>
                <w:rFonts w:ascii="Times New Roman" w:hAnsi="Times New Roman"/>
                <w:sz w:val="20"/>
              </w:rPr>
              <w:t xml:space="preserve">Transit-Community Center</w:t>
            </w:r>
          </w:p>
        </w:tc>
        <w:tc>
          <w:tcPr>
            <w:tcW w:w="2380" w:type="dxa"/>
            <w:vAlign w:val="top"/>
          </w:tcPr>
          <w:p>
            <w:pPr>
              <w:ind w:left="0" w:right="0" w:firstLine="0"/>
              <w:jc w:val="right"/>
            </w:pPr>
            <w:r>
              <w:rPr>
                <w:rFonts w:ascii="Times New Roman" w:hAnsi="Times New Roman"/>
                <w:sz w:val="20"/>
              </w:rPr>
              <w:t xml:space="preserve">$800,000</w:t>
            </w:r>
          </w:p>
        </w:tc>
      </w:tr>
      <w:tr>
        <w:tc>
          <w:tcPr>
            <w:tcW w:w="7780" w:type="dxa"/>
            <w:vAlign w:val="top"/>
          </w:tcPr>
          <w:p>
            <w:pPr>
              <w:ind w:left="0" w:right="0" w:firstLine="0"/>
              <w:jc w:val="both"/>
            </w:pPr>
            <w:r>
              <w:rPr>
                <w:rFonts w:ascii="Times New Roman" w:hAnsi="Times New Roman"/>
                <w:sz w:val="20"/>
              </w:rPr>
              <w:t xml:space="preserve">Mt. Spokane Lodge</w:t>
            </w:r>
          </w:p>
        </w:tc>
        <w:tc>
          <w:tcPr>
            <w:tcW w:w="2380" w:type="dxa"/>
            <w:vAlign w:val="top"/>
          </w:tcPr>
          <w:p>
            <w:pPr>
              <w:ind w:left="0" w:right="0" w:firstLine="0"/>
              <w:jc w:val="right"/>
            </w:pPr>
            <w:r>
              <w:rPr>
                <w:rFonts w:ascii="Times New Roman" w:hAnsi="Times New Roman"/>
                <w:sz w:val="20"/>
              </w:rPr>
              <w:t xml:space="preserve">$250,000</w:t>
            </w:r>
          </w:p>
        </w:tc>
      </w:tr>
      <w:tr>
        <w:tc>
          <w:tcPr>
            <w:tcW w:w="7780" w:type="dxa"/>
            <w:vAlign w:val="top"/>
          </w:tcPr>
          <w:p>
            <w:pPr>
              <w:ind w:left="0" w:right="0" w:firstLine="0"/>
              <w:jc w:val="both"/>
            </w:pPr>
          </w:p>
        </w:tc>
        <w:tc>
          <w:tcPr>
            <w:tcW w:w="2380" w:type="dxa"/>
            <w:vAlign w:val="top"/>
          </w:tcPr>
          <w:p>
            <w:pPr>
              <w:ind w:left="0" w:right="0" w:firstLine="0"/>
              <w:jc w:val="right"/>
            </w:pPr>
          </w:p>
        </w:tc>
      </w:tr>
      <w:tr>
        <w:tc>
          <w:tcPr>
            <w:tcW w:w="7780" w:type="dxa"/>
            <w:vAlign w:val="top"/>
          </w:tcPr>
          <w:p>
            <w:pPr>
              <w:ind w:left="0" w:right="0" w:firstLine="0"/>
              <w:jc w:val="both"/>
            </w:pPr>
            <w:r>
              <w:rPr>
                <w:rFonts w:ascii="Times New Roman" w:hAnsi="Times New Roman"/>
                <w:sz w:val="20"/>
              </w:rPr>
              <w:t xml:space="preserve">TOTAL</w:t>
            </w:r>
          </w:p>
        </w:tc>
        <w:tc>
          <w:tcPr>
            <w:tcW w:w="2380" w:type="dxa"/>
            <w:vAlign w:val="top"/>
          </w:tcPr>
          <w:p>
            <w:pPr>
              <w:ind w:left="0" w:right="0" w:firstLine="0"/>
              <w:jc w:val="right"/>
            </w:pPr>
            <w:r>
              <w:rPr>
                <w:rFonts w:ascii="Times New Roman" w:hAnsi="Times New Roman"/>
                <w:sz w:val="20"/>
              </w:rPr>
              <w:t xml:space="preserve">((</w:t>
            </w:r>
            <w:r>
              <w:rPr>
                <w:rFonts w:ascii="Times New Roman" w:hAnsi="Times New Roman"/>
                <w:strike/>
                <w:sz w:val="20"/>
              </w:rPr>
              <w:t xml:space="preserve">$33,128,000</w:t>
            </w:r>
            <w:r>
              <w:rPr>
                <w:rFonts w:ascii="Times New Roman" w:hAnsi="Times New Roman"/>
                <w:sz w:val="20"/>
              </w:rPr>
              <w:t xml:space="preserve">)) </w:t>
            </w:r>
            <w:r>
              <w:rPr>
                <w:rFonts w:ascii="Times New Roman" w:hAnsi="Times New Roman"/>
                <w:sz w:val="20"/>
                <w:u w:val="single"/>
              </w:rPr>
              <w:t xml:space="preserve">$32,128,000</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w:t>
      </w:r>
      <w:r>
        <w:rPr>
          <w:strike/>
        </w:rPr>
        <w:t xml:space="preserve">$32,628,000</w:t>
      </w:r>
      <w:r>
        <w:rPr/>
        <w:t xml:space="preserve">))</w:t>
      </w:r>
    </w:p>
    <w:p>
      <w:pPr>
        <w:ind w:left="0" w:right="0" w:firstLine="0"/>
        <w:jc w:val="both"/>
        <w:tabs>
          <w:tab w:val="right" w:leader="none" w:pos="9936"/>
        </w:tabs>
      </w:pPr>
      <w:r>
        <w:tab/>
      </w:r>
      <w:r>
        <w:rPr>
          <w:u w:val="single"/>
        </w:rPr>
        <w:t xml:space="preserve">$31,628,000</w:t>
      </w:r>
    </w:p>
    <w:p>
      <w:pPr>
        <w:ind w:left="0" w:right="0" w:firstLine="36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w:t>
      </w:r>
      <w:r>
        <w:rPr>
          <w:strike/>
        </w:rPr>
        <w:t xml:space="preserve">$33,128,000</w:t>
      </w:r>
      <w:r>
        <w:rPr/>
        <w:t xml:space="preserve">))</w:t>
      </w:r>
    </w:p>
    <w:p>
      <w:pPr>
        <w:tabs>
          <w:tab w:val="right" w:leader="none" w:pos="9936"/>
        </w:tabs>
        <w:ind w:left="0" w:right="0" w:firstLine="1440"/>
      </w:pPr>
      <w:r>
        <w:tab/>
      </w:r>
      <w:r>
        <w:rPr>
          <w:u w:val="single"/>
        </w:rPr>
        <w:t xml:space="preserve">$32,128,000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1090</w:t>
      </w:r>
      <w:r>
        <w:rPr/>
        <w:t xml:space="preserve"> (uncodified) is amended to read as follows:</w:t>
      </w:r>
    </w:p>
    <w:p>
      <w:r>
        <w:rPr>
          <w:b/>
        </w:rPr>
        <w:t xml:space="preserve">FOR THE OFFICE OF FINANCIAL MANAGEMENT</w:t>
      </w:r>
    </w:p>
    <w:p>
      <w:pPr>
        <w:ind w:left="0" w:right="0" w:firstLine="360"/>
        <w:jc w:val="both"/>
      </w:pPr>
      <w:r>
        <w:rPr/>
        <w:t xml:space="preserve">Higher Education Preservation Information (91000427)</w:t>
      </w:r>
    </w:p>
    <w:p>
      <w:pPr>
        <w:ind w:left="0" w:right="0" w:firstLine="360"/>
        <w:jc w:val="both"/>
      </w:pPr>
      <w:r>
        <w:t>((</w:t>
      </w:r>
      <w:r>
        <w:rPr>
          <w:strike/>
        </w:rPr>
        <w:t xml:space="preserve">The appropriations in this section are subject to the following conditions and limitations: The appropriations are provided solely to refresh preservation information that resides in the state's comparable framework for higher education buildings including any necessary revisions or adjustments that will enable more direct translation of information, updates for last renewal or replacement of major systems, and quality assurance field sampling. In executing this continued capital study, the office of financial management shall consult the legislative fiscal committees about its workplan to ensure field sampling of facilities prioritized for renovation or replacement, and timely delivery of assembled facilities information and related capital models in an easy to understand format.</w:t>
      </w:r>
      <w:r>
        <w:t>))</w:t>
      </w:r>
      <w:r>
        <w:rPr/>
        <w:t xml:space="preserve"> </w:t>
      </w:r>
      <w:r>
        <w:rPr>
          <w:u w:val="single"/>
        </w:rPr>
        <w:t xml:space="preserve">The appropriations in this section are subject to the following conditions and limitations: Funding is provided solely to further develop a comparable framework methodology to equalize the facility condition assessments by higher education institutions. The methodology will improve upon the existing state facility inventory and condition assessment systems to collect and convey the information. The inventory system may include facility system replacement or renewals including costs, quality assurance field sampling data, and tracking of condition rating adjustments.</w:t>
      </w:r>
      <w:r>
        <w:rPr/>
        <w:t xml:space="preserve"> As a general condition, upon appropriations provided to higher education agencies in this act, the state board for community and technical colleges and each state baccalaureate institution shall provide requested facilities information in a timely manner to enable the office of financial management to complete the tasks and oversight assigned in this section.</w:t>
      </w:r>
    </w:p>
    <w:p>
      <w:pPr>
        <w:ind w:left="0" w:right="0" w:firstLine="0"/>
        <w:jc w:val="both"/>
      </w:pPr>
      <w:r>
        <w:rPr/>
        <w:t xml:space="preserve">Appropriation:</w:t>
      </w:r>
    </w:p>
    <w:p>
      <w:pPr>
        <w:ind w:left="0" w:right="0" w:firstLine="360"/>
        <w:jc w:val="both"/>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$130,000</w:t>
      </w:r>
      <w:r>
        <w:t>))</w:t>
      </w:r>
    </w:p>
    <w:p>
      <w:pPr>
        <w:ind w:left="0" w:right="0" w:firstLine="0"/>
        <w:jc w:val="both"/>
        <w:tabs>
          <w:tab w:val="right" w:leader="none" w:pos="9936"/>
        </w:tabs>
      </w:pPr>
      <w:r>
        <w:tab/>
      </w:r>
      <w:r>
        <w:rPr>
          <w:u w:val="single"/>
        </w:rPr>
        <w:t xml:space="preserve">$116,000</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$94,000</w:t>
      </w:r>
      <w:r>
        <w:t>))</w:t>
      </w:r>
    </w:p>
    <w:p>
      <w:pPr>
        <w:ind w:left="0" w:right="0" w:firstLine="0"/>
        <w:jc w:val="both"/>
        <w:tabs>
          <w:tab w:val="right" w:leader="none" w:pos="9936"/>
        </w:tabs>
      </w:pPr>
      <w:r>
        <w:tab/>
      </w:r>
      <w:r>
        <w:rPr>
          <w:u w:val="single"/>
        </w:rPr>
        <w:t xml:space="preserve">$85,000</w:t>
      </w:r>
    </w:p>
    <w:p>
      <w:pPr>
        <w:ind w:left="0" w:right="0" w:firstLine="360"/>
        <w:jc w:val="both"/>
        <w:tabs>
          <w:tab w:val="right" w:leader="dot" w:pos="9936"/>
        </w:tabs>
      </w:pPr>
      <w:pPr>
        <w:tabs>
          <w:tab w:val="right" w:leader="dot" w:pos="9360"/>
        </w:tabs>
      </w:pPr>
      <w:r>
        <w:rPr/>
        <w:t xml:space="preserve">Eastern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$23,000</w:t>
      </w:r>
      <w:r>
        <w:t>))</w:t>
      </w:r>
    </w:p>
    <w:p>
      <w:pPr>
        <w:ind w:left="0" w:right="0" w:firstLine="0"/>
        <w:jc w:val="both"/>
        <w:tabs>
          <w:tab w:val="right" w:leader="none" w:pos="9936"/>
        </w:tabs>
      </w:pPr>
      <w:r>
        <w:tab/>
      </w:r>
      <w:r>
        <w:rPr>
          <w:u w:val="single"/>
        </w:rPr>
        <w:t xml:space="preserve">$21,000</w:t>
      </w:r>
    </w:p>
    <w:p>
      <w:pPr>
        <w:ind w:left="0" w:right="0" w:firstLine="360"/>
        <w:jc w:val="both"/>
        <w:tabs>
          <w:tab w:val="right" w:leader="dot" w:pos="9936"/>
        </w:tabs>
      </w:pPr>
      <w:pPr>
        <w:tabs>
          <w:tab w:val="right" w:leader="dot" w:pos="9360"/>
        </w:tabs>
      </w:pPr>
      <w:r>
        <w:rPr/>
        <w:t xml:space="preserve">Central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$19,000</w:t>
      </w:r>
      <w:r>
        <w:t>))</w:t>
      </w:r>
    </w:p>
    <w:p>
      <w:pPr>
        <w:ind w:left="0" w:right="0" w:firstLine="0"/>
        <w:jc w:val="both"/>
        <w:tabs>
          <w:tab w:val="right" w:leader="none" w:pos="9936"/>
        </w:tabs>
      </w:pPr>
      <w:r>
        <w:tab/>
      </w:r>
      <w:r>
        <w:rPr>
          <w:u w:val="single"/>
        </w:rPr>
        <w:t xml:space="preserve">$17,000</w:t>
      </w:r>
    </w:p>
    <w:p>
      <w:pPr>
        <w:ind w:left="0" w:right="0" w:firstLine="360"/>
        <w:jc w:val="both"/>
        <w:tabs>
          <w:tab w:val="right" w:leader="dot" w:pos="9936"/>
        </w:tabs>
      </w:pPr>
      <w:pPr>
        <w:tabs>
          <w:tab w:val="right" w:leader="dot" w:pos="9360"/>
        </w:tabs>
      </w:pPr>
      <w:r>
        <w:rPr/>
        <w:t xml:space="preserve">The Evergreen State College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$13,000</w:t>
      </w:r>
      <w:r>
        <w:t>))</w:t>
      </w:r>
    </w:p>
    <w:p>
      <w:pPr>
        <w:ind w:left="0" w:right="0" w:firstLine="0"/>
        <w:jc w:val="both"/>
        <w:tabs>
          <w:tab w:val="right" w:leader="none" w:pos="9936"/>
        </w:tabs>
      </w:pPr>
      <w:r>
        <w:tab/>
      </w:r>
      <w:r>
        <w:rPr>
          <w:u w:val="single"/>
        </w:rPr>
        <w:t xml:space="preserve">$12,000</w:t>
      </w:r>
    </w:p>
    <w:p>
      <w:pPr>
        <w:ind w:left="0" w:right="0" w:firstLine="360"/>
        <w:jc w:val="both"/>
        <w:tabs>
          <w:tab w:val="right" w:leader="dot" w:pos="9936"/>
        </w:tabs>
      </w:pPr>
      <w:pPr>
        <w:tabs>
          <w:tab w:val="right" w:leader="dot" w:pos="9360"/>
        </w:tabs>
      </w:pPr>
      <w:r>
        <w:rPr/>
        <w:t xml:space="preserve">Western Washington University Capital Projects</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$21,000</w:t>
      </w:r>
      <w:r>
        <w:t>))</w:t>
      </w:r>
    </w:p>
    <w:p>
      <w:pPr>
        <w:ind w:left="0" w:right="0" w:firstLine="0"/>
        <w:jc w:val="both"/>
        <w:tabs>
          <w:tab w:val="right" w:leader="none" w:pos="9936"/>
        </w:tabs>
      </w:pPr>
      <w:r>
        <w:tab/>
      </w:r>
      <w:r>
        <w:rPr>
          <w:u w:val="single"/>
        </w:rPr>
        <w:t xml:space="preserve">$19,000</w:t>
      </w:r>
    </w:p>
    <w:p>
      <w:pPr>
        <w:tabs>
          <w:tab w:val="right" w:leader="dot" w:pos="9936"/>
        </w:tabs>
        <w:ind w:left="0" w:right="0" w:firstLine="1440"/>
      </w:pPr>
      <w:r>
        <w:rPr/>
        <w:t xml:space="preserve">Subtotal Appropriation</w:t>
      </w:r>
      <w:r>
        <w:tab/>
      </w:r>
      <w:r>
        <w:t>((</w:t>
      </w:r>
      <w:r>
        <w:rPr>
          <w:strike/>
        </w:rPr>
        <w:t xml:space="preserve">$300,000</w:t>
      </w:r>
      <w:r>
        <w:t>))</w:t>
      </w:r>
    </w:p>
    <w:p>
      <w:pPr>
        <w:ind w:left="0" w:right="0" w:firstLine="0"/>
        <w:jc w:val="both"/>
        <w:tabs>
          <w:tab w:val="right" w:leader="none" w:pos="9936"/>
        </w:tabs>
      </w:pPr>
      <w:r>
        <w:tab/>
      </w:r>
      <w:r>
        <w:rPr>
          <w:u w:val="single"/>
        </w:rPr>
        <w:t xml:space="preserve">$270,000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w:t>
      </w:r>
    </w:p>
    <w:p>
      <w:pPr>
        <w:tabs>
          <w:tab w:val="right" w:leader="none" w:pos="9936"/>
        </w:tabs>
        <w:ind w:left="0" w:right="0" w:firstLine="1440"/>
      </w:pPr>
      <w:r>
        <w:tab/>
      </w:r>
      <w:r>
        <w:rPr>
          <w:u w:val="single"/>
        </w:rPr>
        <w:t xml:space="preserve">$270,000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1091</w:t>
      </w:r>
      <w:r>
        <w:rPr/>
        <w:t xml:space="preserve"> (uncodified) is amended to read as follows:</w:t>
      </w:r>
    </w:p>
    <w:p>
      <w:r>
        <w:rPr>
          <w:b/>
        </w:rPr>
        <w:t xml:space="preserve">FOR THE OFFICE OF FINANCIAL MANAGEMENT</w:t>
      </w:r>
    </w:p>
    <w:p>
      <w:pPr>
        <w:ind w:left="0" w:right="0" w:firstLine="360"/>
        <w:jc w:val="both"/>
      </w:pPr>
      <w:r>
        <w:rPr/>
        <w:t xml:space="preserve">Construction Contingency Pool (91000428)</w:t>
      </w:r>
    </w:p>
    <w:p>
      <w:pPr>
        <w:ind w:left="0" w:right="0" w:firstLine="360"/>
        <w:jc w:val="both"/>
      </w:pPr>
      <w:r>
        <w:rPr/>
        <w:t xml:space="preserve">The appropriation in this section is subject to the following conditions and limitations: The appropriation in this section is provided solely for construction projects that confront emergent and unavoidable costs in excess of the construction contingency and management reserves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state parks and recreation commission, the department of corrections, the department of enterprise services, and the department of health. Eligible construction projects are only projects that had project cost reductions. The office of financial management must notify the legislative evaluation and accountability program committee, the house capital budget committee, and senate ways and means committee as projects are approved for funding.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ind w:left="0" w:right="0" w:firstLine="0"/>
        <w:jc w:val="both"/>
        <w:tabs>
          <w:tab w:val="right" w:leader="none" w:pos="9936"/>
        </w:tabs>
      </w:pPr>
      <w:r>
        <w:tab/>
      </w:r>
      <w:r>
        <w:rPr>
          <w:u w:val="single"/>
        </w:rPr>
        <w:t xml:space="preserve">$1,875,000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tabs>
          <w:tab w:val="right" w:leader="none" w:pos="9936"/>
        </w:tabs>
        <w:ind w:left="0" w:right="0" w:firstLine="1440"/>
      </w:pPr>
      <w:r>
        <w:tab/>
      </w:r>
      <w:r>
        <w:rPr>
          <w:u w:val="single"/>
        </w:rPr>
        <w:t xml:space="preserve">$1,875,000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 s. c 19 s 1093</w:t>
      </w:r>
      <w:r>
        <w:rPr/>
        <w:t xml:space="preserve"> (uncodified) is amended to read as follows:</w:t>
      </w:r>
    </w:p>
    <w:p>
      <w:r>
        <w:rPr>
          <w:b/>
        </w:rPr>
        <w:t xml:space="preserve">FOR THE DEPARTMENT OF ENTERPRISE SERVICES</w:t>
      </w:r>
    </w:p>
    <w:p>
      <w:pPr>
        <w:ind w:left="0" w:right="0" w:firstLine="360"/>
        <w:jc w:val="both"/>
      </w:pPr>
      <w:r>
        <w:rPr/>
        <w:t xml:space="preserve">Natural Resource Building Roof Replacement/Exterior Foam Insulation Repairs (30000546)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$510,000</w:t>
      </w:r>
      <w:r>
        <w:t>))</w:t>
      </w:r>
    </w:p>
    <w:p>
      <w:pPr>
        <w:ind w:left="0" w:right="0" w:firstLine="0"/>
        <w:jc w:val="both"/>
        <w:tabs>
          <w:tab w:val="right" w:leader="none" w:pos="9936"/>
        </w:tabs>
      </w:pPr>
      <w:r>
        <w:tab/>
      </w:r>
      <w:r>
        <w:rPr>
          <w:u w:val="single"/>
        </w:rPr>
        <w:t xml:space="preserve">$33,000</w:t>
      </w:r>
    </w:p>
    <w:p>
      <w:pPr>
        <w:ind w:left="0" w:right="0" w:firstLine="360"/>
        <w:jc w:val="both"/>
        <w:tabs>
          <w:tab w:val="right" w:leader="dot" w:pos="9936"/>
        </w:tabs>
      </w:pPr>
      <w:r>
        <w:rPr/>
        <w:t xml:space="preserve">Prior Biennia (Expenditures)</w:t>
      </w:r>
      <w:r>
        <w:tab/>
      </w:r>
      <w:r>
        <w:t>((</w:t>
      </w:r>
      <w:r>
        <w:rPr>
          <w:strike/>
        </w:rPr>
        <w:t xml:space="preserve">$3,972,000</w:t>
      </w:r>
      <w:r>
        <w:t>))</w:t>
      </w:r>
    </w:p>
    <w:p>
      <w:pPr>
        <w:ind w:left="0" w:right="0" w:firstLine="0"/>
        <w:jc w:val="both"/>
        <w:tabs>
          <w:tab w:val="right" w:leader="none" w:pos="9936"/>
        </w:tabs>
      </w:pPr>
      <w:r>
        <w:tab/>
      </w:r>
      <w:r>
        <w:rPr>
          <w:u w:val="single"/>
        </w:rPr>
        <w:t xml:space="preserve">$4,409,000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$4,482,000</w:t>
      </w:r>
    </w:p>
    <w:p>
      <w:pPr>
        <w:tabs>
          <w:tab w:val="right" w:leader="none" w:pos="9936"/>
        </w:tabs>
        <w:ind w:left="0" w:right="0" w:firstLine="1440"/>
      </w:pPr>
      <w:r>
        <w:tab/>
      </w:r>
      <w:r>
        <w:rPr>
          <w:u w:val="single"/>
        </w:rPr>
        <w:t xml:space="preserve">$4,442,000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1099</w:t>
      </w:r>
      <w:r>
        <w:rPr/>
        <w:t xml:space="preserve"> (uncodified) is amended to read as follows:</w:t>
      </w:r>
    </w:p>
    <w:p>
      <w:r>
        <w:rPr>
          <w:b/>
        </w:rPr>
        <w:t xml:space="preserve">FOR THE DEPARTMENT OF ENTERPRISE SERVICES</w:t>
      </w:r>
    </w:p>
    <w:p>
      <w:pPr>
        <w:ind w:left="0" w:right="0" w:firstLine="360"/>
        <w:jc w:val="both"/>
      </w:pPr>
      <w:r>
        <w:rPr/>
        <w:t xml:space="preserve">Legislative Building Critical Hydronic Loop Repairs (30000584)</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$1,075,000</w:t>
      </w:r>
      <w:r>
        <w:t>))</w:t>
      </w:r>
    </w:p>
    <w:p>
      <w:pPr>
        <w:ind w:left="0" w:right="0" w:firstLine="0"/>
        <w:jc w:val="both"/>
        <w:tabs>
          <w:tab w:val="right" w:leader="none" w:pos="9936"/>
        </w:tabs>
      </w:pPr>
      <w:r>
        <w:tab/>
      </w:r>
      <w:r>
        <w:rPr>
          <w:u w:val="single"/>
        </w:rPr>
        <w:t xml:space="preserve">$1,013,000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$851,000</w:t>
      </w:r>
      <w:r>
        <w:t>))</w:t>
      </w:r>
    </w:p>
    <w:p>
      <w:pPr>
        <w:ind w:left="0" w:right="0" w:firstLine="0"/>
        <w:jc w:val="both"/>
        <w:tabs>
          <w:tab w:val="right" w:leader="none" w:pos="9936"/>
        </w:tabs>
      </w:pPr>
      <w:r>
        <w:tab/>
      </w:r>
      <w:r>
        <w:rPr>
          <w:u w:val="single"/>
        </w:rPr>
        <w:t xml:space="preserve">$410,000</w:t>
      </w:r>
    </w:p>
    <w:p>
      <w:pPr>
        <w:ind w:left="0" w:right="0" w:firstLine="360"/>
        <w:jc w:val="both"/>
        <w:tabs>
          <w:tab w:val="right" w:leader="dot" w:pos="9936"/>
        </w:tabs>
      </w:pPr>
      <w:r>
        <w:rPr/>
        <w:t xml:space="preserve">Prior Biennia (Expenditures)</w:t>
      </w:r>
      <w:r>
        <w:tab/>
      </w:r>
      <w:r>
        <w:t>((</w:t>
      </w:r>
      <w:r>
        <w:rPr>
          <w:strike/>
        </w:rPr>
        <w:t xml:space="preserve">$104,000</w:t>
      </w:r>
      <w:r>
        <w:t>))</w:t>
      </w:r>
    </w:p>
    <w:p>
      <w:pPr>
        <w:ind w:left="0" w:right="0" w:firstLine="0"/>
        <w:jc w:val="both"/>
        <w:tabs>
          <w:tab w:val="right" w:leader="none" w:pos="9936"/>
        </w:tabs>
      </w:pPr>
      <w:r>
        <w:tab/>
      </w:r>
      <w:r>
        <w:rPr>
          <w:u w:val="single"/>
        </w:rPr>
        <w:t xml:space="preserve">$166,000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$2,030,000</w:t>
      </w:r>
    </w:p>
    <w:p>
      <w:pPr>
        <w:tabs>
          <w:tab w:val="right" w:leader="none" w:pos="9936"/>
        </w:tabs>
        <w:ind w:left="0" w:right="0" w:firstLine="1440"/>
      </w:pPr>
      <w:r>
        <w:tab/>
      </w:r>
      <w:r>
        <w:rPr>
          <w:u w:val="single"/>
        </w:rPr>
        <w:t xml:space="preserve">$1,589,000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1108</w:t>
      </w:r>
      <w:r>
        <w:rPr/>
        <w:t xml:space="preserve"> (uncodified) is amended to read as follows:</w:t>
      </w:r>
    </w:p>
    <w:p>
      <w:r>
        <w:rPr>
          <w:b/>
        </w:rPr>
        <w:t xml:space="preserve">FOR THE DEPARTMENT OF ENTERPRISE SERVICES</w:t>
      </w:r>
    </w:p>
    <w:p>
      <w:pPr>
        <w:ind w:left="0" w:right="0" w:firstLine="360"/>
        <w:jc w:val="both"/>
      </w:pPr>
      <w:r>
        <w:rPr/>
        <w:t xml:space="preserve">Legislative Building Exterior Repairs (30000604)</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ind w:left="0" w:right="0" w:firstLine="0"/>
        <w:jc w:val="both"/>
        <w:tabs>
          <w:tab w:val="right" w:leader="none" w:pos="9936"/>
        </w:tabs>
      </w:pPr>
      <w:r>
        <w:tab/>
      </w:r>
      <w:r>
        <w:rPr>
          <w:u w:val="single"/>
        </w:rPr>
        <w:t xml:space="preserve">$1,075,000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$1,075,000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1104</w:t>
      </w:r>
      <w:r>
        <w:rPr/>
        <w:t xml:space="preserve"> (uncodified) is amended to read as follows:</w:t>
      </w:r>
    </w:p>
    <w:p>
      <w:r>
        <w:rPr>
          <w:b/>
        </w:rPr>
        <w:t xml:space="preserve">FOR THE DEPARTMENT OF ENTERPRISE SERVICES</w:t>
      </w:r>
    </w:p>
    <w:p>
      <w:pPr>
        <w:ind w:left="0" w:right="0" w:firstLine="360"/>
        <w:jc w:val="both"/>
      </w:pPr>
      <w:r>
        <w:rPr/>
        <w:t xml:space="preserve">Capitol Campus Underground Utility Repairs (30000687)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$1,983,000</w:t>
      </w:r>
      <w:r>
        <w:t>))</w:t>
      </w:r>
    </w:p>
    <w:p>
      <w:pPr>
        <w:ind w:left="0" w:right="0" w:firstLine="0"/>
        <w:jc w:val="both"/>
        <w:tabs>
          <w:tab w:val="right" w:leader="none" w:pos="9936"/>
        </w:tabs>
      </w:pPr>
      <w:r>
        <w:tab/>
      </w:r>
      <w:r>
        <w:rPr>
          <w:u w:val="single"/>
        </w:rPr>
        <w:t xml:space="preserve">$2,613,000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$8,827,000</w:t>
      </w:r>
    </w:p>
    <w:p>
      <w:pPr>
        <w:tabs>
          <w:tab w:val="right" w:leader="dot" w:pos="9936"/>
        </w:tabs>
        <w:ind w:left="0" w:right="0" w:firstLine="1440"/>
      </w:pPr>
      <w:r>
        <w:rPr/>
        <w:t xml:space="preserve">TOTAL</w:t>
      </w:r>
      <w:r>
        <w:tab/>
      </w:r>
      <w:r>
        <w:rPr>
          <w:strike/>
        </w:rPr>
        <w:t xml:space="preserve">$10,810,000</w:t>
      </w:r>
    </w:p>
    <w:p>
      <w:pPr>
        <w:tabs>
          <w:tab w:val="right" w:leader="none" w:pos="9936"/>
        </w:tabs>
        <w:ind w:left="0" w:right="0" w:firstLine="1440"/>
      </w:pPr>
      <w:r>
        <w:tab/>
      </w:r>
      <w:r>
        <w:rPr>
          <w:u w:val="single"/>
        </w:rPr>
        <w:t xml:space="preserve">$11,440,000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1105</w:t>
      </w:r>
      <w:r>
        <w:rPr/>
        <w:t xml:space="preserve"> (uncodified) is amended to read as follows:</w:t>
      </w:r>
    </w:p>
    <w:p>
      <w:r>
        <w:rPr>
          <w:b/>
        </w:rPr>
        <w:t xml:space="preserve">FOR THE  DEPARTMENT OF ENTERPRISE SERVICES</w:t>
      </w:r>
    </w:p>
    <w:p>
      <w:pPr>
        <w:ind w:left="0" w:right="0" w:firstLine="360"/>
        <w:jc w:val="both"/>
      </w:pPr>
      <w:r>
        <w:rPr/>
        <w:t xml:space="preserve">Natural Resource Building Repairs Phase 1 (91000009)</w:t>
      </w:r>
    </w:p>
    <w:p>
      <w:pPr>
        <w:ind w:left="0" w:right="0" w:firstLine="360"/>
        <w:jc w:val="both"/>
      </w:pPr>
      <w:r>
        <w:rPr/>
        <w:t xml:space="preserve">The appropriations in this section are subject to the following conditions and limitations: The natural resource building repairs phase 1 project must include at a minimum the multipurpose room water infiltration project and the roof project. After this work is completed, the department may include work that was in the department's 2013-2015 capital budget request for other repairs to the building.</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$4,161,000</w:t>
      </w:r>
      <w:r>
        <w:t>))</w:t>
      </w:r>
    </w:p>
    <w:p>
      <w:pPr>
        <w:ind w:left="0" w:right="0" w:firstLine="0"/>
        <w:jc w:val="both"/>
        <w:tabs>
          <w:tab w:val="right" w:leader="none" w:pos="9936"/>
        </w:tabs>
      </w:pPr>
      <w:r>
        <w:tab/>
      </w:r>
      <w:r>
        <w:rPr>
          <w:u w:val="single"/>
        </w:rPr>
        <w:t xml:space="preserve">$4,041,000</w:t>
      </w:r>
    </w:p>
    <w:p>
      <w:pPr>
        <w:ind w:left="0" w:right="0" w:firstLine="360"/>
        <w:jc w:val="both"/>
        <w:tabs>
          <w:tab w:val="right" w:leader="dot" w:pos="9936"/>
        </w:tabs>
      </w:pPr>
      <w:pPr>
        <w:tabs>
          <w:tab w:val="right" w:leader="dot" w:pos="9360"/>
        </w:tabs>
      </w:pPr>
      <w:r>
        <w:rPr/>
        <w:t xml:space="preserve">Thurston County Capital Facilities Construction</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rPr/>
        <w:t xml:space="preserve">$940,000</w:t>
      </w:r>
    </w:p>
    <w:p>
      <w:pPr>
        <w:tabs>
          <w:tab w:val="right" w:leader="dot" w:pos="9936"/>
        </w:tabs>
        <w:ind w:left="0" w:right="0" w:firstLine="1440"/>
      </w:pPr>
      <w:r>
        <w:rPr/>
        <w:t xml:space="preserve">Subtotal Appropriation</w:t>
      </w:r>
      <w:r>
        <w:tab/>
      </w:r>
      <w:r>
        <w:t>((</w:t>
      </w:r>
      <w:r>
        <w:rPr>
          <w:strike/>
        </w:rPr>
        <w:t xml:space="preserve">$5,101,000</w:t>
      </w:r>
      <w:r>
        <w:t>))</w:t>
      </w:r>
    </w:p>
    <w:p>
      <w:pPr>
        <w:ind w:left="0" w:right="0" w:firstLine="0"/>
        <w:jc w:val="both"/>
        <w:tabs>
          <w:tab w:val="right" w:leader="none" w:pos="9936"/>
        </w:tabs>
      </w:pPr>
      <w:r>
        <w:tab/>
      </w:r>
      <w:r>
        <w:rPr>
          <w:u w:val="single"/>
        </w:rPr>
        <w:t xml:space="preserve">$4,981,000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$5,101,000</w:t>
      </w:r>
    </w:p>
    <w:p>
      <w:pPr>
        <w:tabs>
          <w:tab w:val="right" w:leader="none" w:pos="9936"/>
        </w:tabs>
        <w:ind w:left="0" w:right="0" w:firstLine="1440"/>
      </w:pPr>
      <w:r>
        <w:tab/>
      </w:r>
      <w:r>
        <w:rPr>
          <w:u w:val="single"/>
        </w:rPr>
        <w:t xml:space="preserve">$4,981,000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2024</w:t>
      </w:r>
      <w:r>
        <w:rPr/>
        <w:t xml:space="preserve"> (uncodified) is amended to read as follows:</w:t>
      </w:r>
    </w:p>
    <w:p>
      <w:r>
        <w:rPr>
          <w:b/>
        </w:rPr>
        <w:t xml:space="preserve">FOR THE DEPARTMENT OF CORRECTIONS</w:t>
      </w:r>
    </w:p>
    <w:p>
      <w:pPr>
        <w:ind w:left="0" w:right="0" w:firstLine="360"/>
        <w:jc w:val="both"/>
      </w:pPr>
      <w:r>
        <w:rPr/>
        <w:t xml:space="preserve">Monroe Corrections Center: WSR Living Units Roofs (30000542)</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$1,785,000</w:t>
      </w:r>
      <w:r>
        <w:t>))</w:t>
      </w:r>
    </w:p>
    <w:p>
      <w:pPr>
        <w:ind w:left="0" w:right="0" w:firstLine="0"/>
        <w:jc w:val="both"/>
        <w:tabs>
          <w:tab w:val="right" w:leader="none" w:pos="9936"/>
        </w:tabs>
      </w:pPr>
      <w:r>
        <w:tab/>
      </w:r>
      <w:r>
        <w:rPr>
          <w:u w:val="single"/>
        </w:rPr>
        <w:t xml:space="preserve">$1,868,000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$1,785,000</w:t>
      </w:r>
    </w:p>
    <w:p>
      <w:pPr>
        <w:tabs>
          <w:tab w:val="right" w:leader="none" w:pos="9936"/>
        </w:tabs>
        <w:ind w:left="0" w:right="0" w:firstLine="1440"/>
      </w:pPr>
      <w:r>
        <w:tab/>
      </w:r>
      <w:r>
        <w:rPr>
          <w:u w:val="single"/>
        </w:rPr>
        <w:t xml:space="preserve">$1,868,000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2028</w:t>
      </w:r>
      <w:r>
        <w:rPr/>
        <w:t xml:space="preserve"> (uncodified) is amended to read as follows:</w:t>
      </w:r>
    </w:p>
    <w:p>
      <w:r>
        <w:rPr>
          <w:b/>
        </w:rPr>
        <w:t xml:space="preserve">FOR THE DEPARTMENT OF CORRECTIONS</w:t>
      </w:r>
    </w:p>
    <w:p>
      <w:pPr>
        <w:ind w:left="0" w:right="0" w:firstLine="360"/>
        <w:jc w:val="both"/>
      </w:pPr>
      <w:r>
        <w:rPr/>
        <w:t xml:space="preserve">Washington Corrections Center for Women: Replace Fire Alarm System (30000727)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$2,569,000</w:t>
      </w:r>
      <w:r>
        <w:t>))</w:t>
      </w:r>
    </w:p>
    <w:p>
      <w:pPr>
        <w:ind w:left="0" w:right="0" w:firstLine="0"/>
        <w:jc w:val="both"/>
        <w:tabs>
          <w:tab w:val="right" w:leader="none" w:pos="9936"/>
        </w:tabs>
      </w:pPr>
      <w:r>
        <w:tab/>
      </w:r>
      <w:r>
        <w:rPr>
          <w:u w:val="single"/>
        </w:rPr>
        <w:t xml:space="preserve">$2,649,000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$2,569,000</w:t>
      </w:r>
    </w:p>
    <w:p>
      <w:pPr>
        <w:tabs>
          <w:tab w:val="right" w:leader="none" w:pos="9936"/>
        </w:tabs>
        <w:ind w:left="0" w:right="0" w:firstLine="1440"/>
      </w:pPr>
      <w:r>
        <w:tab/>
      </w:r>
      <w:r>
        <w:rPr>
          <w:u w:val="single"/>
        </w:rPr>
        <w:t xml:space="preserve">$2,649,000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3067 (uncodified) is amended to read as follows:</w:t>
      </w:r>
    </w:p>
    <w:p>
      <w:r>
        <w:rPr>
          <w:b/>
        </w:rPr>
        <w:t xml:space="preserve">FOR THE DEPARTMENT OF ECOLOGY</w:t>
      </w:r>
    </w:p>
    <w:p>
      <w:pPr>
        <w:ind w:left="0" w:right="0" w:firstLine="360"/>
        <w:jc w:val="both"/>
      </w:pPr>
      <w:r>
        <w:rPr/>
        <w:t xml:space="preserve">Water Pollution Control Revolving Program (30000327)</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$7,750,000 for fiscal year 2014 and $7,750,000</w:t>
      </w:r>
      <w:r>
        <w:t>))</w:t>
      </w:r>
      <w:r>
        <w:rPr/>
        <w:t xml:space="preserve"> </w:t>
      </w:r>
      <w:r>
        <w:rPr>
          <w:u w:val="single"/>
        </w:rPr>
        <w:t xml:space="preserve">$15,500,000</w:t>
      </w:r>
      <w:r>
        <w:rPr/>
        <w:t xml:space="preserve"> for fiscal year 2015 of the </w:t>
      </w:r>
      <w:r>
        <w:t>((</w:t>
      </w:r>
      <w:r>
        <w:rPr>
          <w:strike/>
        </w:rPr>
        <w:t xml:space="preserve">state building construction</w:t>
      </w:r>
      <w:r>
        <w:t>))</w:t>
      </w:r>
      <w:r>
        <w:rPr/>
        <w:t xml:space="preserve"> </w:t>
      </w:r>
      <w:r>
        <w:rPr>
          <w:u w:val="single"/>
        </w:rPr>
        <w:t xml:space="preserve">water pollution control revolving</w:t>
      </w:r>
      <w:r>
        <w:rPr/>
        <w:t xml:space="preserve"> account</w:t>
      </w:r>
      <w:r>
        <w:rPr>
          <w:rFonts w:ascii="Times New Roman" w:hAnsi="Times New Roman"/>
        </w:rPr>
        <w:t xml:space="preserve">—</w:t>
      </w:r>
      <w:r>
        <w:rPr/>
        <w:t xml:space="preserve">state is provided solely as state match for federal clean water funds.</w:t>
      </w:r>
    </w:p>
    <w:p>
      <w:pPr>
        <w:ind w:left="0" w:right="0" w:firstLine="360"/>
        <w:jc w:val="both"/>
      </w:pPr>
      <w:r>
        <w:rPr/>
        <w:t xml:space="preserve">(2)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water pollution control </w:t>
      </w:r>
      <w:r>
        <w:rPr>
          <w:u w:val="single"/>
        </w:rPr>
        <w:t xml:space="preserve">loan</w:t>
      </w:r>
      <w:r>
        <w:rPr/>
        <w:t xml:space="preserve"> program </w:t>
      </w:r>
      <w:r>
        <w:t>((</w:t>
      </w:r>
      <w:r>
        <w:rPr>
          <w:strike/>
        </w:rPr>
        <w:t xml:space="preserve">loan</w:t>
      </w:r>
      <w:r>
        <w:t>))</w:t>
      </w:r>
      <w:r>
        <w:rPr/>
        <w:t xml:space="preserve">.</w:t>
      </w:r>
    </w:p>
    <w:p>
      <w:pPr>
        <w:ind w:left="0" w:right="0" w:firstLine="0"/>
        <w:jc w:val="both"/>
      </w:pPr>
      <w:r>
        <w:rPr/>
        <w:t xml:space="preserve">Appropriation:</w:t>
      </w:r>
    </w:p>
    <w:p>
      <w:pPr>
        <w:ind w:left="0" w:right="0" w:firstLine="360"/>
        <w:jc w:val="both"/>
        <w:tabs>
          <w:tab w:val="right" w:leader="dot" w:pos="9936"/>
        </w:tabs>
      </w:pPr>
      <w:r>
        <w:rPr/>
        <w:t xml:space="preserve">((</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$15,500,000</w:t>
      </w:r>
      <w:r>
        <w:rPr/>
        <w:t xml:space="preserve">))</w:t>
      </w:r>
    </w:p>
    <w:p>
      <w:pPr>
        <w:ind w:left="0" w:right="0" w:firstLine="36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ind w:left="0" w:right="0" w:firstLine="720"/>
        <w:jc w:val="both"/>
        <w:tabs>
          <w:tab w:val="right" w:leader="dot" w:pos="9936"/>
        </w:tabs>
      </w:pPr>
      <w:r>
        <w:rPr/>
        <w:t xml:space="preserve">State</w:t>
      </w:r>
      <w:r>
        <w:tab/>
      </w:r>
      <w:r>
        <w:rPr/>
        <w:t xml:space="preserve">((</w:t>
      </w:r>
      <w:r>
        <w:rPr>
          <w:strike/>
        </w:rPr>
        <w:t xml:space="preserve">$184,500,000</w:t>
      </w:r>
      <w:r>
        <w:rPr/>
        <w:t xml:space="preserve">))</w:t>
      </w:r>
    </w:p>
    <w:p>
      <w:pPr>
        <w:ind w:left="0" w:right="0" w:firstLine="0"/>
        <w:jc w:val="both"/>
        <w:tabs>
          <w:tab w:val="right" w:leader="none" w:pos="9936"/>
        </w:tabs>
      </w:pPr>
      <w:r>
        <w:tab/>
      </w:r>
      <w:r>
        <w:rPr>
          <w:u w:val="single"/>
        </w:rPr>
        <w:t xml:space="preserve">$200,000,000</w:t>
      </w:r>
    </w:p>
    <w:p>
      <w:pPr>
        <w:ind w:left="0" w:right="0" w:firstLine="360"/>
        <w:jc w:val="both"/>
        <w:tabs>
          <w:tab w:val="right" w:leader="dot" w:pos="9936"/>
        </w:tabs>
      </w:pPr>
      <w:pPr>
        <w:tabs>
          <w:tab w:val="right" w:leader="dot" w:pos="9360"/>
        </w:tabs>
      </w:pPr>
      <w:r>
        <w:rPr/>
        <w:t xml:space="preserve">Water Pollution Control Revolving</w:t>
      </w:r>
    </w:p>
    <w:p>
      <w:pPr>
        <w:ind w:left="0" w:right="0" w:firstLine="720"/>
        <w:jc w:val="both"/>
        <w:tabs>
          <w:tab w:val="right" w:leader="dot" w:pos="9936"/>
        </w:tabs>
      </w:pPr>
      <w:r>
        <w:rPr/>
        <w:t xml:space="preserve">Account</w:t>
      </w:r>
      <w:r>
        <w:rPr>
          <w:rFonts w:ascii="Times New Roman" w:hAnsi="Times New Roman"/>
        </w:rPr>
        <w:t xml:space="preserve">—</w:t>
      </w:r>
      <w:r>
        <w:rPr/>
        <w:t xml:space="preserve">Federal</w:t>
      </w:r>
      <w:r>
        <w:tab/>
      </w:r>
      <w:r>
        <w:rPr/>
        <w:t xml:space="preserve">$50,000,000</w:t>
      </w:r>
    </w:p>
    <w:p>
      <w:pPr>
        <w:tabs>
          <w:tab w:val="right" w:leader="dot" w:pos="9936"/>
        </w:tabs>
        <w:ind w:left="0" w:right="0" w:firstLine="1440"/>
      </w:pPr>
      <w:r>
        <w:rPr/>
        <w:t xml:space="preserve">Subtotal Appropriation</w:t>
      </w:r>
      <w:r>
        <w:tab/>
      </w:r>
      <w:r>
        <w:rPr/>
        <w:t xml:space="preserve">$250,000,000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$510,000,000</w:t>
      </w:r>
    </w:p>
    <w:p>
      <w:pPr>
        <w:tabs>
          <w:tab w:val="right" w:leader="dot" w:pos="9936"/>
        </w:tabs>
        <w:ind w:left="0" w:right="0" w:firstLine="1440"/>
      </w:pPr>
      <w:r>
        <w:rPr/>
        <w:t xml:space="preserve">TOTAL</w:t>
      </w:r>
      <w:r>
        <w:tab/>
      </w:r>
      <w:r>
        <w:rPr/>
        <w:t xml:space="preserve">$760,000,000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3058</w:t>
      </w:r>
      <w:r>
        <w:rPr/>
        <w:t xml:space="preserve"> (uncodified) is amended to read as follows:</w:t>
      </w:r>
    </w:p>
    <w:p>
      <w:r>
        <w:rPr>
          <w:b/>
        </w:rPr>
        <w:t xml:space="preserve">FOR THE DEPARTMENT OF ECOLOGY</w:t>
      </w:r>
    </w:p>
    <w:p>
      <w:pPr>
        <w:ind w:left="0" w:right="0" w:firstLine="360"/>
        <w:jc w:val="both"/>
      </w:pPr>
      <w:r>
        <w:rPr/>
        <w:t xml:space="preserve">Skagit Mitigation (91000181)</w:t>
      </w:r>
    </w:p>
    <w:p>
      <w:pPr>
        <w:ind w:left="0" w:right="0" w:firstLine="360"/>
        <w:jc w:val="both"/>
      </w:pPr>
      <w:r>
        <w:rPr/>
        <w:t xml:space="preserve">The reappropriation in this section is subject to the following conditions and limitations: The reappropriation in this section is provided solely for the department to develop mitigation options and alternative water sources or tools to make water available for stream flows and for rural domestic permit-exempt uses within the </w:t>
      </w:r>
      <w:r>
        <w:t>((</w:t>
      </w:r>
      <w:r>
        <w:rPr>
          <w:strike/>
        </w:rPr>
        <w:t xml:space="preserve">Carpenter/Fisher, East Nookachamps, and Upper Nookachamps subbasins</w:t>
      </w:r>
      <w:r>
        <w:t>))</w:t>
      </w:r>
      <w:r>
        <w:rPr/>
        <w:t xml:space="preserve"> </w:t>
      </w:r>
      <w:r>
        <w:rPr>
          <w:u w:val="single"/>
        </w:rPr>
        <w:t xml:space="preserve">Skagit River watershed</w:t>
      </w:r>
      <w:r>
        <w:rPr/>
        <w:t xml:space="preserve">. Up to $500,000 of the amount specified shall be used to develop a rural domestic demonstration project to determine if surface or groundwater infiltration can mitigate for ground water use during low flow periods to meet the mitigation requirements of chapter 173-503 WAC.</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$2,156,000</w:t>
      </w:r>
    </w:p>
    <w:p>
      <w:pPr>
        <w:ind w:left="0" w:right="0" w:firstLine="360"/>
        <w:jc w:val="both"/>
        <w:tabs>
          <w:tab w:val="right" w:leader="dot" w:pos="9936"/>
        </w:tabs>
      </w:pPr>
      <w:r>
        <w:rPr/>
        <w:t xml:space="preserve">Prior Biennia (Expenditures)</w:t>
      </w:r>
      <w:r>
        <w:tab/>
      </w:r>
      <w:r>
        <w:rPr/>
        <w:t xml:space="preserve">$69,000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3101</w:t>
      </w:r>
      <w:r>
        <w:rPr/>
        <w:t xml:space="preserve"> (uncodified) is amended to read as follows:</w:t>
      </w:r>
    </w:p>
    <w:p>
      <w:r>
        <w:rPr>
          <w:b/>
        </w:rPr>
        <w:t xml:space="preserve">FOR THE STATE PARKS AND RECREATION COMMISSION</w:t>
      </w:r>
    </w:p>
    <w:p>
      <w:pPr>
        <w:ind w:left="0" w:right="0" w:firstLine="360"/>
        <w:jc w:val="both"/>
      </w:pPr>
      <w:r>
        <w:rPr/>
        <w:t xml:space="preserve">Dosewallips: Wastewater Treatment System (30000523)</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$4,079,000</w:t>
      </w:r>
      <w:r>
        <w:t>))</w:t>
      </w:r>
    </w:p>
    <w:p>
      <w:pPr>
        <w:ind w:left="0" w:right="0" w:firstLine="0"/>
        <w:jc w:val="both"/>
        <w:tabs>
          <w:tab w:val="right" w:leader="none" w:pos="9936"/>
        </w:tabs>
      </w:pPr>
      <w:r>
        <w:tab/>
      </w:r>
      <w:r>
        <w:rPr>
          <w:u w:val="single"/>
        </w:rPr>
        <w:t xml:space="preserve">$4,532,000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$4,079,000</w:t>
      </w:r>
    </w:p>
    <w:p>
      <w:pPr>
        <w:tabs>
          <w:tab w:val="right" w:leader="none" w:pos="9936"/>
        </w:tabs>
        <w:ind w:left="0" w:right="0" w:firstLine="1440"/>
      </w:pPr>
      <w:r>
        <w:tab/>
      </w:r>
      <w:r>
        <w:rPr>
          <w:u w:val="single"/>
        </w:rPr>
        <w:t xml:space="preserve">$4,532,000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3190</w:t>
      </w:r>
      <w:r>
        <w:rPr/>
        <w:t xml:space="preserve"> (uncodified) is amended to read as follows:</w:t>
      </w:r>
    </w:p>
    <w:p>
      <w:r>
        <w:rPr>
          <w:b/>
        </w:rPr>
        <w:t xml:space="preserve">FOR THE DEPARTMENT OF FISH AND WILDLIFE</w:t>
      </w:r>
    </w:p>
    <w:p>
      <w:pPr>
        <w:ind w:left="0" w:right="0" w:firstLine="360"/>
        <w:jc w:val="both"/>
      </w:pPr>
      <w:r>
        <w:rPr/>
        <w:t xml:space="preserve">Mitchell Act Federal Grant (91000021)</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rPr/>
        <w:t xml:space="preserve">$2,328,000</w:t>
      </w:r>
    </w:p>
    <w:p>
      <w:pPr>
        <w:ind w:left="0" w:right="0" w:firstLine="0"/>
        <w:jc w:val="both"/>
      </w:pPr>
      <w:r>
        <w:rPr>
          <w:u w:val="single"/>
        </w:rPr>
        <w:t xml:space="preserve">Appropriation:</w:t>
      </w:r>
    </w:p>
    <w:p>
      <w:pPr>
        <w:ind w:left="0" w:right="0" w:firstLine="36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w:t>
      </w:r>
      <w:r>
        <w:tab/>
      </w:r>
      <w:r>
        <w:rPr>
          <w:u w:val="single"/>
        </w:rPr>
        <w:t xml:space="preserve">$4,000,000</w:t>
      </w:r>
    </w:p>
    <w:p>
      <w:pPr>
        <w:ind w:left="0" w:right="0" w:firstLine="360"/>
        <w:jc w:val="both"/>
        <w:tabs>
          <w:tab w:val="right" w:leader="dot" w:pos="9936"/>
        </w:tabs>
      </w:pPr>
      <w:r>
        <w:rPr/>
        <w:t xml:space="preserve">Prior Biennia (Expenditures)</w:t>
      </w:r>
      <w:r>
        <w:tab/>
      </w:r>
      <w:r>
        <w:rPr/>
        <w:t xml:space="preserve">$672,000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$7,000,000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3212</w:t>
      </w:r>
      <w:r>
        <w:rPr/>
        <w:t xml:space="preserve"> (uncodified) is amended to read as follows:</w:t>
      </w:r>
    </w:p>
    <w:p>
      <w:r>
        <w:rPr>
          <w:b/>
        </w:rPr>
        <w:t xml:space="preserve">FOR THE PUGET SOUND PARTNERSHIP</w:t>
      </w:r>
    </w:p>
    <w:p>
      <w:pPr>
        <w:ind w:left="0" w:right="0" w:firstLine="360"/>
        <w:jc w:val="both"/>
      </w:pPr>
      <w:r>
        <w:rPr/>
        <w:t xml:space="preserve">Community Partnership Restoration Grants (30000007)</w:t>
      </w:r>
    </w:p>
    <w:p>
      <w:pPr>
        <w:ind w:left="0" w:right="0" w:firstLine="0"/>
        <w:jc w:val="both"/>
      </w:pPr>
      <w:r>
        <w:rPr/>
        <w:t xml:space="preserve">Reappropriation:</w:t>
      </w:r>
    </w:p>
    <w:p>
      <w:pPr>
        <w:ind w:left="0" w:right="0" w:firstLine="360"/>
        <w:jc w:val="both"/>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$1,155,000</w:t>
      </w:r>
      <w:r>
        <w:t>))</w:t>
      </w:r>
    </w:p>
    <w:p>
      <w:pPr>
        <w:ind w:left="0" w:right="0" w:firstLine="0"/>
        <w:jc w:val="both"/>
        <w:tabs>
          <w:tab w:val="right" w:leader="none" w:pos="9936"/>
        </w:tabs>
      </w:pPr>
      <w:r>
        <w:tab/>
      </w:r>
      <w:r>
        <w:rPr>
          <w:u w:val="single"/>
        </w:rPr>
        <w:t xml:space="preserve">$1,575,000</w:t>
      </w:r>
    </w:p>
    <w:p>
      <w:pPr>
        <w:ind w:left="0" w:right="0" w:firstLine="360"/>
        <w:jc w:val="both"/>
        <w:tabs>
          <w:tab w:val="right" w:leader="dot" w:pos="9936"/>
        </w:tabs>
      </w:pPr>
      <w:r>
        <w:rPr/>
        <w:t xml:space="preserve">Prior Biennia (Expenditures)</w:t>
      </w:r>
      <w:r>
        <w:tab/>
      </w:r>
      <w:r>
        <w:t>((</w:t>
      </w:r>
      <w:r>
        <w:rPr>
          <w:strike/>
        </w:rPr>
        <w:t xml:space="preserve">$445,000</w:t>
      </w:r>
      <w:r>
        <w:t>))</w:t>
      </w:r>
    </w:p>
    <w:p>
      <w:pPr>
        <w:ind w:left="0" w:right="0" w:firstLine="0"/>
        <w:jc w:val="both"/>
        <w:tabs>
          <w:tab w:val="right" w:leader="none" w:pos="9936"/>
        </w:tabs>
      </w:pPr>
      <w:r>
        <w:tab/>
      </w:r>
      <w:r>
        <w:rPr>
          <w:u w:val="single"/>
        </w:rPr>
        <w:t xml:space="preserve">$50,000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w:t>
      </w:r>
    </w:p>
    <w:p>
      <w:pPr>
        <w:tabs>
          <w:tab w:val="right" w:leader="none" w:pos="9936"/>
        </w:tabs>
        <w:ind w:left="0" w:right="0" w:firstLine="1440"/>
      </w:pPr>
      <w:r>
        <w:tab/>
      </w:r>
      <w:r>
        <w:rPr>
          <w:u w:val="single"/>
        </w:rPr>
        <w:t xml:space="preserve">$1,625,000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5007</w:t>
      </w:r>
      <w:r>
        <w:rPr/>
        <w:t xml:space="preserve"> (uncodified) is amended to read as follows:</w:t>
      </w:r>
    </w:p>
    <w:p>
      <w:r>
        <w:rPr>
          <w:b/>
        </w:rPr>
        <w:t xml:space="preserve">FOR THE SUPERINTENDENT OF PUBLIC INSTRUCTION</w:t>
      </w:r>
    </w:p>
    <w:p>
      <w:pPr>
        <w:ind w:left="0" w:right="0" w:firstLine="360"/>
        <w:jc w:val="both"/>
      </w:pPr>
      <w:r>
        <w:rPr/>
        <w:t xml:space="preserve">Yakima Valley Technical Skills Center (30000076)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$12,962,000</w:t>
      </w:r>
      <w:r>
        <w:t>))</w:t>
      </w:r>
    </w:p>
    <w:p>
      <w:pPr>
        <w:ind w:left="0" w:right="0" w:firstLine="0"/>
        <w:jc w:val="both"/>
        <w:tabs>
          <w:tab w:val="right" w:leader="none" w:pos="9936"/>
        </w:tabs>
      </w:pPr>
      <w:r>
        <w:tab/>
      </w:r>
      <w:r>
        <w:rPr>
          <w:u w:val="single"/>
        </w:rPr>
        <w:t xml:space="preserve">$11,082,000</w:t>
      </w:r>
    </w:p>
    <w:p>
      <w:pPr>
        <w:ind w:left="0" w:right="0" w:firstLine="360"/>
        <w:jc w:val="both"/>
        <w:tabs>
          <w:tab w:val="right" w:leader="dot" w:pos="9936"/>
        </w:tabs>
      </w:pPr>
      <w:r>
        <w:rPr/>
        <w:t xml:space="preserve">Prior Biennia (Expenditures)</w:t>
      </w:r>
      <w:r>
        <w:tab/>
      </w:r>
      <w:r>
        <w:rPr/>
        <w:t xml:space="preserve">$12,481,000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$25,443,000</w:t>
      </w:r>
    </w:p>
    <w:p>
      <w:pPr>
        <w:tabs>
          <w:tab w:val="right" w:leader="none" w:pos="9936"/>
        </w:tabs>
        <w:ind w:left="0" w:right="0" w:firstLine="1440"/>
      </w:pPr>
      <w:r>
        <w:tab/>
      </w:r>
      <w:r>
        <w:rPr>
          <w:u w:val="single"/>
        </w:rPr>
        <w:t xml:space="preserve">$23,563,000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5020 (uncodified) is amended to read as follows:</w:t>
      </w:r>
    </w:p>
    <w:p>
      <w:r>
        <w:rPr>
          <w:b/>
        </w:rPr>
        <w:t xml:space="preserve">FOR THE SUPERINTENDENT OF PUBLIC INSTRUCTION</w:t>
      </w:r>
    </w:p>
    <w:p>
      <w:pPr>
        <w:ind w:left="0" w:right="0" w:firstLine="360"/>
        <w:jc w:val="both"/>
      </w:pPr>
      <w:r>
        <w:rPr/>
        <w:t xml:space="preserve">2013-2015 School Construction Assistance Program - Maintenance (30000145)</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$1,340,000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all public school districts once every six years.</w:t>
      </w:r>
    </w:p>
    <w:p>
      <w:pPr>
        <w:ind w:left="0" w:right="0" w:firstLine="360"/>
        <w:jc w:val="both"/>
      </w:pPr>
      <w:r>
        <w:rPr/>
        <w:t xml:space="preserve">(2) $933,000 of the common school construction account</w:t>
      </w:r>
      <w:r>
        <w:rPr>
          <w:rFonts w:ascii="Times New Roman" w:hAnsi="Times New Roman"/>
        </w:rPr>
        <w:t xml:space="preserve">—</w:t>
      </w:r>
      <w:r>
        <w:rPr/>
        <w:t xml:space="preserve">state appropriation is provided solely for mapping the design of new facilities and remapping the design of facilities to be remodeled, for school construction projects funded through the school construction assistance program.</w:t>
      </w:r>
    </w:p>
    <w:p>
      <w:pPr>
        <w:ind w:left="0" w:right="0" w:firstLine="360"/>
        <w:jc w:val="both"/>
      </w:pPr>
      <w:r>
        <w:rPr/>
        <w:t xml:space="preserve">(3) The office of the superintendent of public instruction must improve web-based access by taxpayers to school capacity and actual enrollment in order to understand possible opportunities to increase efficiency through consolidation. The office of the superintendent of public instruction must post this capacity and enrollment information on its web site.</w:t>
      </w:r>
    </w:p>
    <w:p>
      <w:pPr>
        <w:ind w:left="0" w:right="0" w:firstLine="360"/>
        <w:jc w:val="both"/>
      </w:pPr>
      <w:r>
        <w:rPr/>
        <w:t xml:space="preserve">(4) Funds from this appropriation may be used to match federal dollars provided by the office of economic adjustment for school replacement facilities located on military bases.</w:t>
      </w:r>
    </w:p>
    <w:p>
      <w:pPr>
        <w:ind w:left="0" w:right="0" w:firstLine="360"/>
        <w:jc w:val="both"/>
      </w:pPr>
      <w:r>
        <w:rPr/>
        <w:t xml:space="preserve">(5) The office of the superintendent of public instruction must expedite allocation and distribution of any eligible funds under the school construction assistance grant program to the Evergreen (Clark County) School District to address the school construction emergency resulting from the fire that destroyed the Crestline School.</w:t>
      </w:r>
    </w:p>
    <w:p>
      <w:pPr>
        <w:ind w:left="0" w:right="0" w:firstLine="360"/>
        <w:jc w:val="both"/>
      </w:pPr>
      <w:r>
        <w:rPr/>
        <w:t xml:space="preserve">(6) The space allocations for state funding assistance purposes for districts with senior or four-year high schools with fewer than four hundred students, as outlined in WAC 392-343-035, must be computed in accordance with the following formula:</w:t>
      </w:r>
    </w:p>
    <w:p>
      <w:pPr>
        <w:ind w:left="0" w:right="0" w:firstLine="0"/>
        <w:jc w:val="both"/>
      </w:pPr>
      <w:r>
        <w:rPr/>
        <w:t xml:space="preserve">                   </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ind w:left="0" w:right="0" w:firstLine="0"/>
              <w:jc w:val="both"/>
            </w:pPr>
            <w:r>
              <w:rPr>
                <w:rFonts w:ascii="Times New Roman" w:hAnsi="Times New Roman"/>
                <w:b/>
                <w:sz w:val="20"/>
              </w:rPr>
              <w:t xml:space="preserve">Number of Headcount Student-Grades 9-12</w:t>
            </w:r>
          </w:p>
        </w:tc>
        <w:tc>
          <w:tcPr>
            <w:tcW w:w="2440" w:type="dxa"/>
            <w:vAlign w:val="top"/>
          </w:tcPr>
          <w:p>
            <w:pPr>
              <w:ind w:left="0" w:right="0" w:firstLine="0"/>
              <w:jc w:val="both"/>
            </w:pPr>
            <w:r>
              <w:rPr>
                <w:rFonts w:ascii="Times New Roman" w:hAnsi="Times New Roman"/>
                <w:b/>
                <w:sz w:val="20"/>
              </w:rPr>
              <w:t xml:space="preserve">Maximum Space Allocation Per Facility</w:t>
            </w:r>
          </w:p>
        </w:tc>
      </w:tr>
      <w:tr>
        <w:tc>
          <w:tcPr>
            <w:tcW w:w="2420" w:type="dxa"/>
            <w:vAlign w:val="top"/>
          </w:tcPr>
          <w:p>
            <w:pPr>
              <w:ind w:left="0" w:right="0" w:firstLine="0"/>
              <w:jc w:val="both"/>
            </w:pPr>
            <w:r>
              <w:rPr>
                <w:rFonts w:ascii="Times New Roman" w:hAnsi="Times New Roman"/>
                <w:sz w:val="20"/>
              </w:rPr>
              <w:t xml:space="preserve">0-200</w:t>
            </w:r>
          </w:p>
        </w:tc>
        <w:tc>
          <w:tcPr>
            <w:tcW w:w="2440" w:type="dxa"/>
            <w:vAlign w:val="top"/>
          </w:tcPr>
          <w:p>
            <w:pPr>
              <w:ind w:left="0" w:right="0" w:firstLine="0"/>
              <w:jc w:val="both"/>
            </w:pPr>
            <w:r>
              <w:rPr>
                <w:rFonts w:ascii="Times New Roman" w:hAnsi="Times New Roman"/>
                <w:sz w:val="20"/>
              </w:rPr>
              <w:t xml:space="preserve">42,000 square feet</w:t>
            </w:r>
          </w:p>
        </w:tc>
      </w:tr>
      <w:tr>
        <w:tc>
          <w:tcPr>
            <w:tcW w:w="2420" w:type="dxa"/>
            <w:vAlign w:val="top"/>
          </w:tcPr>
          <w:p>
            <w:pPr>
              <w:ind w:left="0" w:right="0" w:firstLine="0"/>
              <w:jc w:val="both"/>
            </w:pPr>
            <w:r>
              <w:rPr>
                <w:rFonts w:ascii="Times New Roman" w:hAnsi="Times New Roman"/>
                <w:sz w:val="20"/>
              </w:rPr>
              <w:t xml:space="preserve">201-300</w:t>
            </w:r>
          </w:p>
        </w:tc>
        <w:tc>
          <w:tcPr>
            <w:tcW w:w="2440" w:type="dxa"/>
            <w:vAlign w:val="top"/>
          </w:tcPr>
          <w:p>
            <w:pPr>
              <w:ind w:left="0" w:right="0" w:firstLine="0"/>
              <w:jc w:val="both"/>
            </w:pPr>
            <w:r>
              <w:rPr>
                <w:rFonts w:ascii="Times New Roman" w:hAnsi="Times New Roman"/>
                <w:sz w:val="20"/>
              </w:rPr>
              <w:t xml:space="preserve">48,000 square feet</w:t>
            </w:r>
          </w:p>
        </w:tc>
      </w:tr>
      <w:tr>
        <w:tc>
          <w:tcPr>
            <w:tcW w:w="2420" w:type="dxa"/>
            <w:vAlign w:val="top"/>
          </w:tcPr>
          <w:p>
            <w:pPr>
              <w:ind w:left="0" w:right="0" w:firstLine="0"/>
              <w:jc w:val="both"/>
            </w:pPr>
            <w:r>
              <w:rPr>
                <w:rFonts w:ascii="Times New Roman" w:hAnsi="Times New Roman"/>
                <w:sz w:val="20"/>
              </w:rPr>
              <w:t xml:space="preserve">301-or more</w:t>
            </w:r>
          </w:p>
        </w:tc>
        <w:tc>
          <w:tcPr>
            <w:tcW w:w="2440" w:type="dxa"/>
            <w:vAlign w:val="top"/>
          </w:tcPr>
          <w:p>
            <w:pPr>
              <w:ind w:left="0" w:right="0" w:firstLine="0"/>
              <w:jc w:val="both"/>
            </w:pPr>
            <w:r>
              <w:rPr>
                <w:rFonts w:ascii="Times New Roman" w:hAnsi="Times New Roman"/>
                <w:sz w:val="20"/>
              </w:rPr>
              <w:t xml:space="preserve">52,000 square feet</w:t>
            </w:r>
          </w:p>
        </w:tc>
      </w:tr>
    </w:tbl>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$285,355,000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w:t>
      </w:r>
      <w:r>
        <w:rPr>
          <w:strike/>
        </w:rPr>
        <w:t xml:space="preserve">$208,232,000</w:t>
      </w:r>
      <w:r>
        <w:rPr/>
        <w:t xml:space="preserve">))</w:t>
      </w:r>
    </w:p>
    <w:p>
      <w:pPr>
        <w:ind w:left="0" w:right="0" w:firstLine="0"/>
        <w:jc w:val="both"/>
        <w:tabs>
          <w:tab w:val="right" w:leader="none" w:pos="9936"/>
        </w:tabs>
      </w:pPr>
      <w:r>
        <w:tab/>
      </w:r>
      <w:r>
        <w:rPr>
          <w:u w:val="single"/>
        </w:rPr>
        <w:t xml:space="preserve">$100,593,000</w:t>
      </w:r>
    </w:p>
    <w:p>
      <w:pPr>
        <w:ind w:left="0" w:right="0" w:firstLine="360"/>
        <w:jc w:val="both"/>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$1,500,000</w:t>
      </w:r>
    </w:p>
    <w:p>
      <w:pPr>
        <w:tabs>
          <w:tab w:val="right" w:leader="dot" w:pos="9936"/>
        </w:tabs>
        <w:ind w:left="0" w:right="0" w:firstLine="1440"/>
      </w:pPr>
      <w:r>
        <w:rPr/>
        <w:t xml:space="preserve">Subtotal Appropriation</w:t>
      </w:r>
      <w:r>
        <w:tab/>
      </w:r>
      <w:r>
        <w:rPr/>
        <w:t xml:space="preserve">((</w:t>
      </w:r>
      <w:r>
        <w:rPr>
          <w:strike/>
        </w:rPr>
        <w:t xml:space="preserve">$495,087,000</w:t>
      </w:r>
      <w:r>
        <w:rPr/>
        <w:t xml:space="preserve">))</w:t>
      </w:r>
    </w:p>
    <w:p>
      <w:pPr>
        <w:tabs>
          <w:tab w:val="right" w:leader="none" w:pos="9936"/>
        </w:tabs>
        <w:ind w:left="0" w:right="0" w:firstLine="1440"/>
      </w:pPr>
      <w:r>
        <w:tab/>
      </w:r>
      <w:r>
        <w:rPr>
          <w:u w:val="single"/>
        </w:rPr>
        <w:t xml:space="preserve">$387,448,000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t>((</w:t>
      </w:r>
      <w:r>
        <w:rPr>
          <w:strike/>
        </w:rPr>
        <w:t xml:space="preserve">$3,099,310,000</w:t>
      </w:r>
      <w:r>
        <w:t>))</w:t>
      </w:r>
    </w:p>
    <w:p>
      <w:pPr>
        <w:ind w:left="0" w:right="0" w:firstLine="0"/>
        <w:jc w:val="both"/>
        <w:tabs>
          <w:tab w:val="right" w:leader="none" w:pos="9936"/>
        </w:tabs>
      </w:pPr>
      <w:r>
        <w:tab/>
      </w:r>
      <w:r>
        <w:rPr>
          <w:u w:val="single"/>
        </w:rPr>
        <w:t xml:space="preserve">$3,099,270,000</w:t>
      </w:r>
    </w:p>
    <w:p>
      <w:pPr>
        <w:tabs>
          <w:tab w:val="right" w:leader="dot" w:pos="9936"/>
        </w:tabs>
        <w:ind w:left="0" w:right="0" w:firstLine="1440"/>
      </w:pPr>
      <w:r>
        <w:rPr/>
        <w:t xml:space="preserve">TOTAL</w:t>
      </w:r>
      <w:r>
        <w:tab/>
      </w:r>
      <w:r>
        <w:rPr/>
        <w:t xml:space="preserve">((</w:t>
      </w:r>
      <w:r>
        <w:rPr>
          <w:strike/>
        </w:rPr>
        <w:t xml:space="preserve">$3,594,397,000</w:t>
      </w:r>
      <w:r>
        <w:rPr/>
        <w:t xml:space="preserve">))</w:t>
      </w:r>
    </w:p>
    <w:p>
      <w:pPr>
        <w:tabs>
          <w:tab w:val="right" w:leader="none" w:pos="9936"/>
        </w:tabs>
        <w:ind w:left="0" w:right="0" w:firstLine="1440"/>
      </w:pPr>
      <w:r>
        <w:tab/>
      </w:r>
      <w:r>
        <w:rPr>
          <w:u w:val="single"/>
        </w:rPr>
        <w:t xml:space="preserve">$3,486,718,000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5015</w:t>
      </w:r>
      <w:r>
        <w:rPr/>
        <w:t xml:space="preserve"> (uncodified) is amended to read as follows:</w:t>
      </w:r>
    </w:p>
    <w:p>
      <w:r>
        <w:rPr>
          <w:b/>
        </w:rPr>
        <w:t xml:space="preserve">FOR THE  SUPERINTENDENT OF PUBLIC INSTRUCTION</w:t>
      </w:r>
    </w:p>
    <w:p>
      <w:pPr>
        <w:ind w:left="0" w:right="0" w:firstLine="360"/>
        <w:jc w:val="both"/>
      </w:pPr>
      <w:r>
        <w:rPr/>
        <w:t xml:space="preserve">WA-NIC (Washington Network for Innovative Careers) Skills Center - Snoqualmie Valley School District/Bellevue Community College (92000006)</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$1,715,000</w:t>
      </w:r>
      <w:r>
        <w:t>))</w:t>
      </w:r>
    </w:p>
    <w:p>
      <w:pPr>
        <w:ind w:left="0" w:right="0" w:firstLine="0"/>
        <w:jc w:val="both"/>
        <w:tabs>
          <w:tab w:val="right" w:leader="none" w:pos="9936"/>
        </w:tabs>
      </w:pPr>
      <w:r>
        <w:tab/>
      </w:r>
      <w:r>
        <w:rPr>
          <w:u w:val="single"/>
        </w:rPr>
        <w:t xml:space="preserve">$31,000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$1,715,000</w:t>
      </w:r>
    </w:p>
    <w:p>
      <w:pPr>
        <w:tabs>
          <w:tab w:val="right" w:leader="none" w:pos="9936"/>
        </w:tabs>
        <w:ind w:left="0" w:right="0" w:firstLine="1440"/>
      </w:pPr>
      <w:r>
        <w:tab/>
      </w:r>
      <w:r>
        <w:rPr>
          <w:u w:val="single"/>
        </w:rPr>
        <w:t xml:space="preserve">$31,000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5025</w:t>
      </w:r>
      <w:r>
        <w:rPr/>
        <w:t xml:space="preserve"> (uncodified) is amended to read as follows:</w:t>
      </w:r>
    </w:p>
    <w:p>
      <w:r>
        <w:rPr>
          <w:b/>
        </w:rPr>
        <w:t xml:space="preserve">FOR THE SUPERINTENDENT OF PUBLIC INSTRUCTION</w:t>
      </w:r>
    </w:p>
    <w:p>
      <w:pPr>
        <w:ind w:left="0" w:right="0" w:firstLine="360"/>
        <w:jc w:val="both"/>
      </w:pPr>
      <w:r>
        <w:rPr/>
        <w:t xml:space="preserve">School Security Improvement Grants (92000015)</w:t>
      </w:r>
    </w:p>
    <w:p>
      <w:pPr>
        <w:ind w:left="0" w:right="0" w:firstLine="360"/>
        <w:jc w:val="both"/>
      </w:pPr>
      <w:r>
        <w:rPr/>
        <w:t xml:space="preserve">The appropriation in this section is subject to the following conditions and limitations: The appropriation is provided solely for nonrecurring costs associated with school facility safety projects consistent with chapter 233, Laws of 2013 (Second Engrossed Substitute Senate Bill No. 5197).</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ind w:left="0" w:right="0" w:firstLine="0"/>
        <w:jc w:val="both"/>
        <w:tabs>
          <w:tab w:val="right" w:leader="none" w:pos="9936"/>
        </w:tabs>
      </w:pPr>
      <w:r>
        <w:tab/>
      </w:r>
      <w:r>
        <w:rPr>
          <w:u w:val="single"/>
        </w:rPr>
        <w:t xml:space="preserve">$6,656,000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$6,656,000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5055</w:t>
      </w:r>
      <w:r>
        <w:rPr/>
        <w:t xml:space="preserve"> (uncodified) is amended to read as follows:</w:t>
      </w:r>
    </w:p>
    <w:p>
      <w:r>
        <w:rPr>
          <w:b/>
        </w:rPr>
        <w:t xml:space="preserve">FOR THE WASHINGTON STATE UNIVERSITY</w:t>
      </w:r>
    </w:p>
    <w:p>
      <w:pPr>
        <w:ind w:left="0" w:right="0" w:firstLine="360"/>
        <w:jc w:val="both"/>
      </w:pPr>
      <w:r>
        <w:rPr/>
        <w:t xml:space="preserve">Washington State University Pullman Pedestrian Bridge (91000028)</w:t>
      </w:r>
    </w:p>
    <w:p>
      <w:pPr>
        <w:ind w:left="0" w:right="0" w:firstLine="0"/>
        <w:jc w:val="both"/>
      </w:pPr>
      <w:r>
        <w:rPr/>
        <w:t xml:space="preserve">Appropriation:</w:t>
      </w:r>
    </w:p>
    <w:p>
      <w:pPr>
        <w:ind w:left="0" w:right="0" w:firstLine="360"/>
        <w:jc w:val="both"/>
        <w:tabs>
          <w:tab w:val="right" w:leader="dot" w:pos="9936"/>
        </w:tabs>
      </w:pPr>
      <w:pPr>
        <w:tabs>
          <w:tab w:val="right" w:leader="dot" w:pos="9360"/>
        </w:tabs>
      </w:pPr>
      <w:r>
        <w:rPr/>
        <w:t xml:space="preserve">Washington State University Building</w:t>
      </w:r>
    </w:p>
    <w:p>
      <w:pPr>
        <w:ind w:left="0" w:right="0" w:firstLine="720"/>
        <w:jc w:val="both"/>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w:t>
      </w:r>
      <w:r>
        <w:t>))</w:t>
      </w:r>
    </w:p>
    <w:p>
      <w:pPr>
        <w:ind w:left="0" w:right="0" w:firstLine="0"/>
        <w:jc w:val="both"/>
        <w:tabs>
          <w:tab w:val="right" w:leader="none" w:pos="9936"/>
        </w:tabs>
      </w:pPr>
      <w:r>
        <w:tab/>
      </w:r>
      <w:r>
        <w:rPr>
          <w:u w:val="single"/>
        </w:rPr>
        <w:t xml:space="preserve">$0</w:t>
      </w:r>
    </w:p>
    <w:p>
      <w:pPr>
        <w:ind w:left="0" w:right="0" w:firstLine="360"/>
        <w:jc w:val="both"/>
        <w:tabs>
          <w:tab w:val="right" w:leader="dot" w:pos="9936"/>
        </w:tabs>
      </w:pPr>
      <w:r>
        <w:rPr/>
        <w:t xml:space="preserve">Prior Biennia (Expenditures)</w:t>
      </w:r>
      <w:r>
        <w:tab/>
      </w:r>
      <w:r>
        <w:rPr/>
        <w:t xml:space="preserve">$0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$1,500,000</w:t>
      </w:r>
    </w:p>
    <w:p>
      <w:pPr>
        <w:tabs>
          <w:tab w:val="right" w:leader="none" w:pos="9936"/>
        </w:tabs>
        <w:ind w:left="0" w:right="0" w:firstLine="1440"/>
      </w:pPr>
      <w:r>
        <w:tab/>
      </w:r>
      <w:r>
        <w:rPr>
          <w:u w:val="single"/>
        </w:rPr>
        <w:t xml:space="preserve">$0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5108</w:t>
      </w:r>
      <w:r>
        <w:rPr/>
        <w:t xml:space="preserve"> (uncodified) is amended to read as follows:</w:t>
      </w:r>
    </w:p>
    <w:p>
      <w:r>
        <w:rPr>
          <w:b/>
        </w:rPr>
        <w:t xml:space="preserve">FOR THE COMMUNITY AND TECHNICAL COLLEGE SYSTEM</w:t>
      </w:r>
    </w:p>
    <w:p>
      <w:pPr>
        <w:ind w:left="0" w:right="0" w:firstLine="360"/>
        <w:jc w:val="both"/>
      </w:pPr>
      <w:r>
        <w:rPr/>
        <w:t xml:space="preserve">Bates Technical College: Mohler Communications Technology Center (20082703)</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$23,808,000</w:t>
      </w:r>
      <w:r>
        <w:t>))</w:t>
      </w:r>
    </w:p>
    <w:p>
      <w:pPr>
        <w:ind w:left="0" w:right="0" w:firstLine="0"/>
        <w:jc w:val="both"/>
        <w:tabs>
          <w:tab w:val="right" w:leader="none" w:pos="9936"/>
        </w:tabs>
      </w:pPr>
      <w:r>
        <w:tab/>
      </w:r>
      <w:r>
        <w:rPr>
          <w:u w:val="single"/>
        </w:rPr>
        <w:t xml:space="preserve">$24,519,000</w:t>
      </w:r>
    </w:p>
    <w:p>
      <w:pPr>
        <w:ind w:left="0" w:right="0" w:firstLine="360"/>
        <w:jc w:val="both"/>
        <w:tabs>
          <w:tab w:val="right" w:leader="dot" w:pos="9936"/>
        </w:tabs>
      </w:pPr>
      <w:r>
        <w:rPr/>
        <w:t xml:space="preserve">Prior Biennia (Expenditures)</w:t>
      </w:r>
      <w:r>
        <w:tab/>
      </w:r>
      <w:r>
        <w:rPr/>
        <w:t xml:space="preserve">$1,709,000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$25,736,000</w:t>
      </w:r>
    </w:p>
    <w:p>
      <w:pPr>
        <w:tabs>
          <w:tab w:val="right" w:leader="none" w:pos="9936"/>
        </w:tabs>
        <w:ind w:left="0" w:right="0" w:firstLine="1440"/>
      </w:pPr>
      <w:r>
        <w:tab/>
      </w:r>
      <w:r>
        <w:rPr>
          <w:u w:val="single"/>
        </w:rPr>
        <w:t xml:space="preserve">$26,447,000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5110</w:t>
      </w:r>
      <w:r>
        <w:rPr/>
        <w:t xml:space="preserve"> (uncodified) is amended to read as follows:</w:t>
      </w:r>
    </w:p>
    <w:p>
      <w:r>
        <w:rPr>
          <w:b/>
        </w:rPr>
        <w:t xml:space="preserve">FOR THE COMMUNITY AND TECHNICAL COLLEGE SYSTEM</w:t>
      </w:r>
    </w:p>
    <w:p>
      <w:pPr>
        <w:ind w:left="0" w:right="0" w:firstLine="360"/>
        <w:jc w:val="both"/>
      </w:pPr>
      <w:r>
        <w:rPr/>
        <w:t xml:space="preserve">Clark College: Health and Advanced Technologies Building (20082705)</w:t>
      </w:r>
    </w:p>
    <w:p>
      <w:pPr>
        <w:ind w:left="0" w:right="0" w:firstLine="0"/>
        <w:jc w:val="both"/>
      </w:pPr>
      <w:r>
        <w:rPr/>
        <w:t xml:space="preserve">Reappropriation: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$1,335,000</w:t>
      </w:r>
    </w:p>
    <w:p>
      <w:pPr>
        <w:ind w:left="0" w:right="0" w:firstLine="0"/>
        <w:jc w:val="both"/>
      </w:pPr>
      <w:r>
        <w:rPr/>
        <w:t xml:space="preserve">Appropriation:</w:t>
      </w:r>
    </w:p>
    <w:p>
      <w:pPr>
        <w:ind w:left="0" w:right="0" w:firstLine="360"/>
        <w:jc w:val="both"/>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$33,784,000</w:t>
      </w:r>
      <w:r>
        <w:t>))</w:t>
      </w:r>
    </w:p>
    <w:p>
      <w:pPr>
        <w:ind w:left="0" w:right="0" w:firstLine="0"/>
        <w:jc w:val="both"/>
        <w:tabs>
          <w:tab w:val="right" w:leader="none" w:pos="9936"/>
        </w:tabs>
      </w:pPr>
      <w:r>
        <w:tab/>
      </w:r>
      <w:r>
        <w:rPr>
          <w:u w:val="single"/>
        </w:rPr>
        <w:t xml:space="preserve">$34,478,000</w:t>
      </w:r>
    </w:p>
    <w:p>
      <w:pPr>
        <w:ind w:left="0" w:right="0" w:firstLine="360"/>
        <w:jc w:val="both"/>
        <w:tabs>
          <w:tab w:val="right" w:leader="dot" w:pos="9936"/>
        </w:tabs>
      </w:pPr>
      <w:r>
        <w:rPr/>
        <w:t xml:space="preserve">Prior Biennia (Expenditures)</w:t>
      </w:r>
      <w:r>
        <w:tab/>
      </w:r>
      <w:r>
        <w:rPr/>
        <w:t xml:space="preserve">$1,239,000</w:t>
      </w:r>
    </w:p>
    <w:p>
      <w:pPr>
        <w:ind w:left="0" w:right="0" w:firstLine="360"/>
        <w:jc w:val="both"/>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$36,358,000</w:t>
      </w:r>
    </w:p>
    <w:p>
      <w:pPr>
        <w:tabs>
          <w:tab w:val="right" w:leader="none" w:pos="9936"/>
        </w:tabs>
        <w:ind w:left="0" w:right="0" w:firstLine="1440"/>
      </w:pPr>
      <w:r>
        <w:tab/>
      </w:r>
      <w:r>
        <w:rPr>
          <w:u w:val="single"/>
        </w:rPr>
        <w:t xml:space="preserve">$37,052,000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7043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State Toxic Control Account: For transfer to the</w:t>
      </w:r>
    </w:p>
    <w:p>
      <w:pPr>
        <w:ind w:left="0" w:right="0" w:firstLine="0"/>
        <w:jc w:val="both"/>
        <w:tabs>
          <w:tab w:val="right" w:leader="dot" w:pos="9936"/>
        </w:tabs>
      </w:pPr>
      <w:r>
        <w:rPr/>
        <w:t xml:space="preserve">Local Toxic Control Account</w:t>
      </w:r>
      <w:r>
        <w:tab/>
      </w:r>
      <w:r>
        <w:rPr/>
        <w:t xml:space="preserve">$4,000,000</w:t>
      </w:r>
    </w:p>
    <w:p>
      <w:pPr>
        <w:ind w:left="0" w:right="0" w:firstLine="0"/>
        <w:jc w:val="both"/>
        <w:tabs>
          <w:tab w:val="right" w:leader="dot" w:pos="9936"/>
        </w:tabs>
      </w:pPr>
      <w:pPr>
        <w:tabs>
          <w:tab w:val="right" w:leader="dot" w:pos="9360"/>
        </w:tabs>
      </w:pPr>
      <w:r>
        <w:rPr/>
        <w:t xml:space="preserve">Environmental Legacy Stewardship Account: For</w:t>
      </w:r>
    </w:p>
    <w:p>
      <w:pPr>
        <w:ind w:left="0" w:right="0" w:firstLine="0"/>
        <w:jc w:val="both"/>
        <w:tabs>
          <w:tab w:val="right" w:leader="dot" w:pos="9936"/>
        </w:tabs>
      </w:pPr>
      <w:r>
        <w:rPr/>
        <w:t xml:space="preserve">transfer to the Local Toxic Control Account</w:t>
      </w:r>
      <w:r>
        <w:tab/>
      </w:r>
      <w:r>
        <w:rPr/>
        <w:t xml:space="preserve">$12,000,000</w:t>
      </w:r>
    </w:p>
    <w:p>
      <w:pPr>
        <w:ind w:left="0" w:right="0" w:firstLine="0"/>
        <w:jc w:val="both"/>
        <w:tabs>
          <w:tab w:val="right" w:leader="none" w:pos="9936"/>
        </w:tabs>
      </w:pPr>
      <w:pPr>
        <w:tabs>
          <w:tab w:val="right" w:leader="dot" w:pos="9360"/>
        </w:tabs>
      </w:pPr>
      <w:r>
        <w:rPr>
          <w:u w:val="single"/>
        </w:rPr>
        <w:t xml:space="preserve">State Taxable Building Construction Account: For</w:t>
      </w:r>
    </w:p>
    <w:p>
      <w:pPr>
        <w:ind w:left="0" w:right="0" w:firstLine="0"/>
        <w:jc w:val="both"/>
        <w:tabs>
          <w:tab w:val="right" w:leader="none" w:pos="9936"/>
        </w:tabs>
      </w:pPr>
      <w:r>
        <w:rPr>
          <w:u w:val="single"/>
        </w:rPr>
        <w:t xml:space="preserve">transfer to the drinking water assistance</w:t>
      </w:r>
      <w:r>
        <w:tab/>
      </w:r>
    </w:p>
    <w:p>
      <w:pPr>
        <w:ind w:left="0" w:right="0" w:firstLine="360"/>
        <w:jc w:val="both"/>
        <w:tabs>
          <w:tab w:val="right" w:leader="dot" w:pos="9936"/>
        </w:tabs>
      </w:pPr>
      <w:r>
        <w:rPr>
          <w:u w:val="single"/>
        </w:rPr>
        <w:t xml:space="preserve">account, $4,400,000 for fiscal year 2015</w:t>
      </w:r>
      <w:r>
        <w:tab/>
      </w:r>
      <w:r>
        <w:rPr>
          <w:u w:val="single"/>
        </w:rPr>
        <w:t xml:space="preserve">$4,400,000</w:t>
      </w:r>
    </w:p>
    <w:p>
      <w:pPr>
        <w:ind w:left="0" w:right="0" w:firstLine="0"/>
        <w:jc w:val="both"/>
        <w:tabs>
          <w:tab w:val="right" w:leader="none" w:pos="9936"/>
        </w:tabs>
      </w:pPr>
      <w:r>
        <w:rPr>
          <w:u w:val="single"/>
        </w:rPr>
        <w:t xml:space="preserve">State Taxable Building Construction Account: For</w:t>
      </w:r>
      <w:r>
        <w:tab/>
      </w:r>
    </w:p>
    <w:p>
      <w:pPr>
        <w:ind w:left="0" w:right="0" w:firstLine="360"/>
        <w:jc w:val="both"/>
        <w:tabs>
          <w:tab w:val="right" w:leader="none" w:pos="9936"/>
        </w:tabs>
      </w:pPr>
      <w:r>
        <w:rPr>
          <w:u w:val="single"/>
        </w:rPr>
        <w:t xml:space="preserve">transfer to the water pollution control</w:t>
      </w:r>
      <w:r>
        <w:tab/>
      </w:r>
    </w:p>
    <w:p>
      <w:pPr>
        <w:ind w:left="0" w:right="0" w:firstLine="360"/>
        <w:jc w:val="both"/>
        <w:tabs>
          <w:tab w:val="right" w:leader="dot" w:pos="9936"/>
        </w:tabs>
      </w:pPr>
      <w:pPr>
        <w:tabs>
          <w:tab w:val="right" w:leader="dot" w:pos="9360"/>
        </w:tabs>
      </w:pPr>
      <w:r>
        <w:rPr>
          <w:u w:val="single"/>
        </w:rPr>
        <w:t xml:space="preserve">revolving account, $15,500,000 for fiscal</w:t>
      </w:r>
    </w:p>
    <w:p>
      <w:pPr>
        <w:ind w:left="0" w:right="0" w:firstLine="360"/>
        <w:jc w:val="both"/>
        <w:tabs>
          <w:tab w:val="right" w:leader="dot" w:pos="9936"/>
        </w:tabs>
      </w:pPr>
      <w:r>
        <w:rPr>
          <w:u w:val="single"/>
        </w:rPr>
        <w:t xml:space="preserve">year 2015</w:t>
      </w:r>
      <w:r>
        <w:tab/>
      </w:r>
      <w:r>
        <w:rPr>
          <w:u w:val="single"/>
        </w:rPr>
        <w:t xml:space="preserve">$15,500,000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2010 1st sp.s. c 36 s 6011 are each amended to read as follows:</w:t>
      </w:r>
    </w:p>
    <w:p>
      <w:pPr>
        <w:ind w:left="0" w:right="0" w:firstLine="360"/>
        <w:jc w:val="both"/>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w:t>
      </w:r>
      <w:r>
        <w:t>((</w:t>
      </w:r>
      <w:r>
        <w:rPr>
          <w:strike/>
        </w:rPr>
        <w:t xml:space="preserve">During the 2009-2011 biennium, sums in the public facilities construction loan revolving account may be used for community economic revitalization board export assistance grants and loans in section 1018, chapter 36, Laws of 2010 1st sp. sess. and for matching funds for the federal energy regional innovation cluster in section 1017, chapter 36, Laws of 2010 1st sp. sess.</w:t>
      </w:r>
      <w:r>
        <w:t>))</w:t>
      </w:r>
      <w:r>
        <w:rPr/>
        <w:t xml:space="preserve"> </w:t>
      </w:r>
      <w:r>
        <w:rPr>
          <w:u w:val="single"/>
        </w:rPr>
        <w:t xml:space="preserve">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2013 2nd sp.s. c 19 (uncodified) to read as follows:</w:t>
      </w:r>
    </w:p>
    <w:p>
      <w:pPr>
        <w:ind w:left="0" w:right="0" w:firstLine="360"/>
        <w:jc w:val="both"/>
      </w:pP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19 s 7013</w:t>
      </w:r>
      <w:r>
        <w:rPr/>
        <w:t xml:space="preserve"> (uncodified) is repealed.</w:t>
      </w:r>
    </w:p>
    <w:p/>
    <w:p>
      <w:pPr>
        <w:jc w:val="center"/>
      </w:pPr>
      <w:r>
        <w:rPr>
          <w:b/>
        </w:rPr>
        <w:t>--- END ---</w:t>
      </w:r>
    </w:p>
    <w:sectPr>
      <w:pgNumType w:start="1"/>
      <w:footerReference xmlns:r="http://schemas.openxmlformats.org/officeDocument/2006/relationships" r:id="Re283a148dee747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ec6af82f7b49d3" /><Relationship Type="http://schemas.openxmlformats.org/officeDocument/2006/relationships/footer" Target="/word/footer.xml" Id="Re283a148dee74778" /></Relationships>
</file>