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9b6f7866ad40c2" /></Relationships>
</file>

<file path=word/document.xml><?xml version="1.0" encoding="utf-8"?>
<w:document xmlns:w="http://schemas.openxmlformats.org/wordprocessingml/2006/main">
  <w:body>
    <w:p>
      <w:r>
        <w:t>Z-0351.1</w:t>
      </w:r>
    </w:p>
    <w:p>
      <w:pPr>
        <w:jc w:val="center"/>
      </w:pPr>
      <w:r>
        <w:t>_______________________________________________</w:t>
      </w:r>
    </w:p>
    <w:p/>
    <w:p>
      <w:pPr>
        <w:jc w:val="center"/>
      </w:pPr>
      <w:r>
        <w:rPr>
          <w:b/>
        </w:rPr>
        <w:t>SENATE BILL 5266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and Darneille; by request of Department of Social and Health Services</w:t>
      </w:r>
    </w:p>
    <w:p/>
    <w:p>
      <w:r>
        <w:rPr>
          <w:t xml:space="preserve">Read first time 01/16/15.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secure facilities for the criminally insane; and amending RCW 10.77.091.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091</w:t>
      </w:r>
      <w:r>
        <w:rPr/>
        <w:t xml:space="preserve"> and 2010 c 263 s 2 are each amended to read as follows:</w:t>
      </w:r>
    </w:p>
    <w:p>
      <w:pPr>
        <w:spacing w:before="0" w:after="0" w:line="408" w:lineRule="exact"/>
        <w:ind w:left="0" w:right="0" w:firstLine="576"/>
        <w:jc w:val="left"/>
      </w:pPr>
      <w:r>
        <w:rPr/>
        <w:t xml:space="preserve">(1) If the secretary determines in writing that a person committed to the custody of the secretary for treatment as criminally insane presents an unreasonable safety risk which, based on behavior, clinical history, and facility security is not manageable in a state hospital setting, the secretary may place the person in any secure facility operated by the secretary or the secretary of the department of corrections. Any person affected by this provision shall receive appropriate mental health treatment governed by a formalized treatment plan targeted at mental health rehabilitation needs and shall be afforded his or her rights under RCW 10.77.140, 10.77.150, and 10.77.200. The secretary of the department of social and health services shall retain legal custody of any person placed under this section and review any placement outside of a department mental health hospital every three months, or sooner if warranted by the person's mental health status, to determine if the placement remains appropriate.</w:t>
      </w:r>
    </w:p>
    <w:p>
      <w:pPr>
        <w:spacing w:before="0" w:after="0" w:line="408" w:lineRule="exact"/>
        <w:ind w:left="0" w:right="0" w:firstLine="576"/>
        <w:jc w:val="left"/>
      </w:pPr>
      <w:r>
        <w:rPr/>
        <w:t xml:space="preserve">(2) Beginning December 1, 2010, and every six months thereafter, the secretary shall report to the governor and the appropriate committees of the legislature regarding the use of the authority under this section to transfer persons to a secure facility. The report shall include information related to the number of persons who have been placed in a secure facility operated by the secretary or the secretary of the department of corrections, and the length of time that each such person has been in the secure facility.</w:t>
      </w:r>
    </w:p>
    <w:p>
      <w:pPr>
        <w:spacing w:before="0" w:after="0" w:line="408" w:lineRule="exact"/>
        <w:ind w:left="0" w:right="0" w:firstLine="576"/>
        <w:jc w:val="left"/>
      </w:pPr>
      <w:r>
        <w:t>((</w:t>
      </w:r>
      <w:r>
        <w:rPr>
          <w:strike/>
        </w:rPr>
        <w:t xml:space="preserve">(3) This section expires June 30, 2015.</w:t>
      </w:r>
      <w:r>
        <w:t>))</w:t>
      </w:r>
    </w:p>
    <w:p/>
    <w:p>
      <w:pPr>
        <w:jc w:val="center"/>
      </w:pPr>
      <w:r>
        <w:rPr>
          <w:b/>
        </w:rPr>
        <w:t>--- END ---</w:t>
      </w:r>
    </w:p>
    <w:sectPr>
      <w:pgNumType w:start="1"/>
      <w:footerReference xmlns:r="http://schemas.openxmlformats.org/officeDocument/2006/relationships" r:id="R2b31bc22368b4e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f6bd0984b943ef" /><Relationship Type="http://schemas.openxmlformats.org/officeDocument/2006/relationships/footer" Target="/word/footer.xml" Id="R2b31bc22368b4e87" /></Relationships>
</file>