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69eeb8233248b6" /></Relationships>
</file>

<file path=word/document.xml><?xml version="1.0" encoding="utf-8"?>
<w:document xmlns:w="http://schemas.openxmlformats.org/wordprocessingml/2006/main">
  <w:body>
    <w:p>
      <w:pPr>
        <w:jc w:val="left"/>
      </w:pPr>
      <w:r>
        <w:rPr>
          <w:u w:val="single"/>
        </w:rPr>
        <w:t>HOUSE RESOLUTION NO. 2016-4672</w:t>
      </w:r>
      <w:r>
        <w:t xml:space="preserve">, by </w:t>
      </w:r>
      <w:r>
        <w:t>Representative Klippert</w:t>
      </w:r>
    </w:p>
    <w:p/>
    <w:p>
      <w:pPr>
        <w:spacing w:before="0" w:after="0" w:line="240" w:lineRule="exact"/>
        <w:ind w:left="0" w:right="0" w:firstLine="576"/>
        <w:jc w:val="left"/>
      </w:pPr>
      <w:r>
        <w:rPr/>
        <w:t xml:space="preserve">WHEREAS, National Missing Children's Day was first observed in 1983, following a proclamation by President Ronald Reagan; and</w:t>
      </w:r>
    </w:p>
    <w:p>
      <w:pPr>
        <w:spacing w:before="0" w:after="0" w:line="240" w:lineRule="exact"/>
        <w:ind w:left="0" w:right="0" w:firstLine="576"/>
        <w:jc w:val="left"/>
      </w:pPr>
      <w:r>
        <w:rPr/>
        <w:t xml:space="preserve">WHEREAS, May 25, 2016, will be the 33rd National Missing Children's Day; and</w:t>
      </w:r>
    </w:p>
    <w:p>
      <w:pPr>
        <w:spacing w:before="0" w:after="0" w:line="240" w:lineRule="exact"/>
        <w:ind w:left="0" w:right="0" w:firstLine="576"/>
        <w:jc w:val="left"/>
      </w:pPr>
      <w:r>
        <w:rPr/>
        <w:t xml:space="preserve">WHEREAS, National Missing Children's Day honors our nation's obligation to locate and recover missing children by prompting parents, guardians, and other trusted adult role models to make child safety an utmost priority; and</w:t>
      </w:r>
    </w:p>
    <w:p>
      <w:pPr>
        <w:spacing w:before="0" w:after="0" w:line="240" w:lineRule="exact"/>
        <w:ind w:left="0" w:right="0" w:firstLine="576"/>
        <w:jc w:val="left"/>
      </w:pPr>
      <w:r>
        <w:rPr/>
        <w:t xml:space="preserve">WHEREAS, In the United States, nearly 800,000 children are reported missing each year, more than 58,000 children are abducted by nonfamily members each year, and more than 2,000 children are reported missing every day; and</w:t>
      </w:r>
    </w:p>
    <w:p>
      <w:pPr>
        <w:spacing w:before="0" w:after="0" w:line="240" w:lineRule="exact"/>
        <w:ind w:left="0" w:right="0" w:firstLine="576"/>
        <w:jc w:val="left"/>
      </w:pPr>
      <w:r>
        <w:rPr/>
        <w:t xml:space="preserve">WHEREAS, Congress' efforts to provide resources, training, and technical assistance has increased the capability of state and local law enforcement to find children and return them home safely; and</w:t>
      </w:r>
    </w:p>
    <w:p>
      <w:pPr>
        <w:spacing w:before="0" w:after="0" w:line="240" w:lineRule="exact"/>
        <w:ind w:left="0" w:right="0" w:firstLine="576"/>
        <w:jc w:val="left"/>
      </w:pPr>
      <w:r>
        <w:rPr/>
        <w:t xml:space="preserve">WHEREAS, The 1979 disappearance of 6 year old Etan Patz served as the impetus for the first proclamation of National Missing Children's Day in 1983; and</w:t>
      </w:r>
    </w:p>
    <w:p>
      <w:pPr>
        <w:spacing w:before="0" w:after="0" w:line="240" w:lineRule="exact"/>
        <w:ind w:left="0" w:right="0" w:firstLine="576"/>
        <w:jc w:val="left"/>
      </w:pPr>
      <w:r>
        <w:rPr/>
        <w:t xml:space="preserve">WHEREAS, Etan's photo was distributed nationwide and appeared in media globally, and the powerful image came to represent the anguish of thousands of searching families;</w:t>
      </w:r>
    </w:p>
    <w:p>
      <w:pPr>
        <w:spacing w:before="0" w:after="0" w:line="240" w:lineRule="exact"/>
        <w:ind w:left="0" w:right="0" w:firstLine="576"/>
        <w:jc w:val="left"/>
      </w:pPr>
      <w:r>
        <w:rPr/>
        <w:t xml:space="preserve">NOW, THEREFORE, BE IT RESOLVED, That the House of Representatives support the observation of National Missing Children's Day and encourage all Americans to join together to plan events in communities across America to raise public awareness about the issue of missing children and the need to address this national problem; and</w:t>
      </w:r>
    </w:p>
    <w:p>
      <w:pPr>
        <w:spacing w:before="0" w:after="0" w:line="240" w:lineRule="exact"/>
        <w:ind w:left="0" w:right="0" w:firstLine="576"/>
        <w:jc w:val="left"/>
      </w:pPr>
      <w:r>
        <w:rPr/>
        <w:t xml:space="preserve">BE IT FURTHER RESOLVED, That the House of Representatives recognize that one of the most important tools for law enforcement to use in the case of a missing child is an up-to-date, good quality photograph and urge all parents and guardians to take this important precaution; and</w:t>
      </w:r>
    </w:p>
    <w:p>
      <w:pPr>
        <w:spacing w:before="0" w:after="0" w:line="240" w:lineRule="exact"/>
        <w:ind w:left="0" w:right="0" w:firstLine="576"/>
        <w:jc w:val="left"/>
      </w:pPr>
      <w:r>
        <w:rPr/>
        <w:t xml:space="preserve">BE IT FURTHER RESOLVED, That the House of Representatives acknowledge that National Missing Children's Day should remind Americans not to forget the children who are still missing and not to waver in the effort to reunite them with their families.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4672 adopted by the House of Representatives</w:t>
      </w:r>
    </w:p>
    <w:p>
      <w:pPr>
        <w:spacing w:before="0" w:after="0" w:line="240" w:lineRule="exact"/>
        <w:ind w:left="0" w:right="0" w:firstLine="576"/>
        <w:jc w:val="center"/>
      </w:pPr>
      <w:r>
        <w:rPr/>
        <w:t xml:space="preserve">February 26,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391a9b071545e4" /></Relationships>
</file>