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3eb1f08b97e4ee7" /></Relationships>
</file>

<file path=word/document.xml><?xml version="1.0" encoding="utf-8"?>
<w:document xmlns:w="http://schemas.openxmlformats.org/wordprocessingml/2006/main">
  <w:body>
    <w:p>
      <w:pPr>
        <w:jc w:val="left"/>
      </w:pPr>
      <w:r>
        <w:rPr>
          <w:u w:val="single"/>
        </w:rPr>
        <w:t>HOUSE RESOLUTION NO. 2015-4633</w:t>
      </w:r>
      <w:r>
        <w:t xml:space="preserve">, by </w:t>
      </w:r>
      <w:r>
        <w:t>Representatives Gregory, Kochmar, and S. Hunt</w:t>
      </w:r>
    </w:p>
    <w:p/>
    <w:p>
      <w:pPr>
        <w:ind w:left="0" w:right="0" w:firstLine="360"/>
        <w:jc w:val="both"/>
      </w:pPr>
      <w:r>
        <w:rPr/>
        <w:t xml:space="preserve">WHEREAS, It is the policy of the Washington State House of Representatives to recognize the extraordinary accomplishments of high school students and athletes; and</w:t>
      </w:r>
    </w:p>
    <w:p>
      <w:pPr>
        <w:ind w:left="0" w:right="0" w:firstLine="360"/>
        <w:jc w:val="both"/>
      </w:pPr>
      <w:r>
        <w:rPr/>
        <w:t xml:space="preserve">WHEREAS, The Federal Way Eagles boys' basketball team started an incredible journey in December 2014 that ended with the Class 4A State Boys' Basketball Championship trophy being lifted high above their heads in March 2015; and</w:t>
      </w:r>
    </w:p>
    <w:p>
      <w:pPr>
        <w:ind w:left="0" w:right="0" w:firstLine="360"/>
        <w:jc w:val="both"/>
      </w:pPr>
      <w:r>
        <w:rPr/>
        <w:t xml:space="preserve">WHEREAS, The Federal Way Eagles were able to overcome all odds and win this competition for the second time in their school's history; and</w:t>
      </w:r>
    </w:p>
    <w:p>
      <w:pPr>
        <w:ind w:left="0" w:right="0" w:firstLine="360"/>
        <w:jc w:val="both"/>
      </w:pPr>
      <w:r>
        <w:rPr/>
        <w:t xml:space="preserve">WHEREAS, The Federal Way Eagles exhibited a season-long dedication to training and teamwork that led to their championship; and</w:t>
      </w:r>
    </w:p>
    <w:p>
      <w:pPr>
        <w:ind w:left="0" w:right="0" w:firstLine="360"/>
        <w:jc w:val="both"/>
      </w:pPr>
      <w:r>
        <w:rPr/>
        <w:t xml:space="preserve">WHEREAS, The championship is celebrated by each and every member of the team, and the team's managers and coaches; and</w:t>
      </w:r>
    </w:p>
    <w:p>
      <w:pPr>
        <w:ind w:left="0" w:right="0" w:firstLine="360"/>
        <w:jc w:val="both"/>
      </w:pPr>
      <w:r>
        <w:rPr/>
        <w:t xml:space="preserve">WHEREAS, The leadership of Coach Jerome Collins set the direction for this accomplished and inspired team; and</w:t>
      </w:r>
    </w:p>
    <w:p>
      <w:pPr>
        <w:ind w:left="0" w:right="0" w:firstLine="360"/>
        <w:jc w:val="both"/>
      </w:pPr>
      <w:r>
        <w:rPr/>
        <w:t xml:space="preserve">WHEREAS, Coach Jerome Collins also inspired the Federal Way Eagles to win their first championship during the 2008-2009 season; and</w:t>
      </w:r>
    </w:p>
    <w:p>
      <w:pPr>
        <w:ind w:left="0" w:right="0" w:firstLine="360"/>
        <w:jc w:val="both"/>
      </w:pPr>
      <w:r>
        <w:rPr/>
        <w:t xml:space="preserve">WHEREAS, The Federal Way Eagles were sustained in their drive to this victory through the staunch support of family and community, and their resonating expressions of enthusiastic support;</w:t>
      </w:r>
    </w:p>
    <w:p>
      <w:pPr>
        <w:ind w:left="0" w:right="0" w:firstLine="360"/>
        <w:jc w:val="both"/>
      </w:pPr>
      <w:r>
        <w:rPr/>
        <w:t xml:space="preserve">NOW, THEREFORE, BE IT RESOLVED, That the Washington State House of Representatives honor the Federal Way Eagles boys' basketball team, whose commitment, exceptional teamwork, and athletic achievements make them admirable holders of the 2015 4A State Boys' Basketball Championship trophy; and</w:t>
      </w:r>
    </w:p>
    <w:p>
      <w:pPr>
        <w:ind w:left="0" w:right="0" w:firstLine="360"/>
        <w:jc w:val="both"/>
      </w:pPr>
      <w:r>
        <w:rPr/>
        <w:t xml:space="preserve">BE IT FURTHER RESOLVED, That copies of this resolution be immediately transmitted by the Chief Clerk of the House of Representatives to the Federal Way Eagles boys' basketball team, the team's managers and coaches, and the Federal Way High School principal.</w:t>
      </w:r>
    </w:p>
    <w:p>
      <w:pPr>
        <w:ind w:left="0" w:right="0" w:firstLine="360"/>
        <w:jc w:val="both"/>
      </w:pPr>
    </w:p>
    <w:p>
      <w:pPr>
        <w:ind w:left="0" w:right="0" w:firstLine="360"/>
        <w:jc w:val="center"/>
      </w:pPr>
      <w:r>
        <w:rPr/>
        <w:t xml:space="preserve">I hereby certify this to be a true and correct copy of</w:t>
      </w:r>
    </w:p>
    <w:p>
      <w:pPr>
        <w:ind w:left="0" w:right="0" w:firstLine="360"/>
        <w:jc w:val="center"/>
      </w:pPr>
      <w:r>
        <w:rPr/>
        <w:t xml:space="preserve">Resolution 4633 adopted by the House of Representatives</w:t>
      </w:r>
    </w:p>
    <w:p>
      <w:pPr>
        <w:ind w:left="0" w:right="0" w:firstLine="360"/>
        <w:jc w:val="center"/>
      </w:pPr>
      <w:r>
        <w:rPr/>
        <w:t xml:space="preserve">April 1, 2015</w:t>
      </w:r>
    </w:p>
    <w:p>
      <w:pPr>
        <w:ind w:left="0" w:right="0" w:firstLine="360"/>
        <w:jc w:val="both"/>
      </w:pPr>
    </w:p>
    <w:p>
      <w:pPr>
        <w:ind w:left="0" w:right="0" w:firstLine="360"/>
        <w:jc w:val="both"/>
      </w:pPr>
    </w:p>
    <w:p>
      <w:pPr>
        <w:ind w:left="0" w:right="0" w:firstLine="360"/>
        <w:jc w:val="both"/>
      </w:pPr>
    </w:p>
    <w:p>
      <w:pPr>
        <w:ind w:left="0" w:right="0" w:firstLine="360"/>
        <w:jc w:val="both"/>
      </w:pPr>
    </w:p>
    <w:p>
      <w:pPr>
        <w:ind w:left="0" w:right="0" w:firstLine="360"/>
        <w:jc w:val="center"/>
      </w:pPr>
      <w:r>
        <w:rPr/>
        <w:t xml:space="preserve">__________________________</w:t>
      </w:r>
    </w:p>
    <w:p>
      <w:pPr>
        <w:ind w:left="0" w:right="0" w:firstLine="360"/>
        <w:jc w:val="center"/>
      </w:pPr>
      <w:r>
        <w:rPr/>
        <w:t xml:space="preserve">Barbara Baker,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70103a7c034e8f" /></Relationships>
</file>