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fbadd8fc42b44f1" /></Relationships>
</file>

<file path=word/document.xml><?xml version="1.0" encoding="utf-8"?>
<w:document xmlns:w="http://schemas.openxmlformats.org/wordprocessingml/2006/main">
  <w:body>
    <w:p>
      <w:pPr>
        <w:jc w:val="left"/>
      </w:pPr>
      <w:r>
        <w:rPr>
          <w:u w:val="single"/>
        </w:rPr>
        <w:t>HOUSE RESOLUTION NO. 2015-4610</w:t>
      </w:r>
      <w:r>
        <w:t xml:space="preserve">, by </w:t>
      </w:r>
      <w:r>
        <w:t>Representative Vick</w:t>
      </w:r>
    </w:p>
    <w:p/>
    <w:p>
      <w:pPr>
        <w:spacing w:before="0" w:after="0" w:line="240" w:lineRule="exact"/>
        <w:ind w:left="0" w:right="0" w:firstLine="576"/>
        <w:jc w:val="left"/>
      </w:pPr>
      <w:r>
        <w:rPr/>
        <w:t xml:space="preserve">WHEREAS, It is the policy of the Washington State House of Representatives to recognize the extraordinary accomplishments of high school students and athletes; and</w:t>
      </w:r>
    </w:p>
    <w:p>
      <w:pPr>
        <w:spacing w:before="0" w:after="0" w:line="240" w:lineRule="exact"/>
        <w:ind w:left="0" w:right="0" w:firstLine="576"/>
        <w:jc w:val="left"/>
      </w:pPr>
      <w:r>
        <w:rPr/>
        <w:t xml:space="preserve">WHEREAS, Union High School senior, academic award winner, and football quarterback Nolan Henry was awarded the 2014 National High School Heisman award; and</w:t>
      </w:r>
    </w:p>
    <w:p>
      <w:pPr>
        <w:spacing w:before="0" w:after="0" w:line="240" w:lineRule="exact"/>
        <w:ind w:left="0" w:right="0" w:firstLine="576"/>
        <w:jc w:val="left"/>
      </w:pPr>
      <w:r>
        <w:rPr/>
        <w:t xml:space="preserve">WHEREAS, Nolan was one of 12 finalists for the award from a pool of 30,000 applicants nationwide, and one of two national winners; and</w:t>
      </w:r>
    </w:p>
    <w:p>
      <w:pPr>
        <w:spacing w:before="0" w:after="0" w:line="240" w:lineRule="exact"/>
        <w:ind w:left="0" w:right="0" w:firstLine="576"/>
        <w:jc w:val="left"/>
      </w:pPr>
      <w:r>
        <w:rPr/>
        <w:t xml:space="preserve">WHEREAS, Nolan has maintained a 4.0 grade point average and is ranked the number three quarterback in Washington state for the class of 2015; and</w:t>
      </w:r>
    </w:p>
    <w:p>
      <w:pPr>
        <w:spacing w:before="0" w:after="0" w:line="240" w:lineRule="exact"/>
        <w:ind w:left="0" w:right="0" w:firstLine="576"/>
        <w:jc w:val="left"/>
      </w:pPr>
      <w:r>
        <w:rPr/>
        <w:t xml:space="preserve">WHEREAS, Nolan is a member of the National Honor Society; and</w:t>
      </w:r>
    </w:p>
    <w:p>
      <w:pPr>
        <w:spacing w:before="0" w:after="0" w:line="240" w:lineRule="exact"/>
        <w:ind w:left="0" w:right="0" w:firstLine="576"/>
        <w:jc w:val="left"/>
      </w:pPr>
      <w:r>
        <w:rPr/>
        <w:t xml:space="preserve">WHEREAS, Nolan is an AP Scholar with Distinction award winner; and</w:t>
      </w:r>
    </w:p>
    <w:p>
      <w:pPr>
        <w:spacing w:before="0" w:after="0" w:line="240" w:lineRule="exact"/>
        <w:ind w:left="0" w:right="0" w:firstLine="576"/>
        <w:jc w:val="left"/>
      </w:pPr>
      <w:r>
        <w:rPr/>
        <w:t xml:space="preserve">WHEREAS, He was the Washington Interscholastic Association Scholar Athlete Award Winner for 2011, 2012, and 2013; and</w:t>
      </w:r>
    </w:p>
    <w:p>
      <w:pPr>
        <w:spacing w:before="0" w:after="0" w:line="240" w:lineRule="exact"/>
        <w:ind w:left="0" w:right="0" w:firstLine="576"/>
        <w:jc w:val="left"/>
      </w:pPr>
      <w:r>
        <w:rPr/>
        <w:t xml:space="preserve">WHEREAS, Nolan was declared to be the National Honor Society's Mr. Union 2014; and</w:t>
      </w:r>
    </w:p>
    <w:p>
      <w:pPr>
        <w:spacing w:before="0" w:after="0" w:line="240" w:lineRule="exact"/>
        <w:ind w:left="0" w:right="0" w:firstLine="576"/>
        <w:jc w:val="left"/>
      </w:pPr>
      <w:r>
        <w:rPr/>
        <w:t xml:space="preserve">WHEREAS, He was awarded the Nordstrom's Community Service award; and</w:t>
      </w:r>
    </w:p>
    <w:p>
      <w:pPr>
        <w:spacing w:before="0" w:after="0" w:line="240" w:lineRule="exact"/>
        <w:ind w:left="0" w:right="0" w:firstLine="576"/>
        <w:jc w:val="left"/>
      </w:pPr>
      <w:r>
        <w:rPr/>
        <w:t xml:space="preserve">WHEREAS, He was the winner of the Peacehealth Southwest Medical Center Foundation Cascade award; and</w:t>
      </w:r>
    </w:p>
    <w:p>
      <w:pPr>
        <w:spacing w:before="0" w:after="0" w:line="240" w:lineRule="exact"/>
        <w:ind w:left="0" w:right="0" w:firstLine="576"/>
        <w:jc w:val="left"/>
      </w:pPr>
      <w:r>
        <w:rPr/>
        <w:t xml:space="preserve">WHEREAS, Nolan was awarded both the KGW/Wells Fargo Community Service award and the Eristand Character County Community Service award; and</w:t>
      </w:r>
    </w:p>
    <w:p>
      <w:pPr>
        <w:spacing w:before="0" w:after="0" w:line="240" w:lineRule="exact"/>
        <w:ind w:left="0" w:right="0" w:firstLine="576"/>
        <w:jc w:val="left"/>
      </w:pPr>
      <w:r>
        <w:rPr/>
        <w:t xml:space="preserve">WHEREAS, Nolan serves as a mentor to young athletes and has founded the Union Scholar Athlete Club, which promotes academic achievement, mentorship, and school spirit; and</w:t>
      </w:r>
    </w:p>
    <w:p>
      <w:pPr>
        <w:spacing w:before="0" w:after="0" w:line="240" w:lineRule="exact"/>
        <w:ind w:left="0" w:right="0" w:firstLine="576"/>
        <w:jc w:val="left"/>
      </w:pPr>
      <w:r>
        <w:rPr/>
        <w:t xml:space="preserve">WHEREAS, He is the president of the Clark County Titan's Youth Foundation and the director of the Union High School football team's Titan's Youth Foundation Food Drive; and</w:t>
      </w:r>
    </w:p>
    <w:p>
      <w:pPr>
        <w:spacing w:before="0" w:after="0" w:line="240" w:lineRule="exact"/>
        <w:ind w:left="0" w:right="0" w:firstLine="576"/>
        <w:jc w:val="left"/>
      </w:pPr>
      <w:r>
        <w:rPr/>
        <w:t xml:space="preserve">WHEREAS, Nolan also serves as the president of a school group which provides aid to widows and orphans in Liberia and, in 2013, led a group of students to Liberia to help build community developments; and</w:t>
      </w:r>
    </w:p>
    <w:p>
      <w:pPr>
        <w:spacing w:before="0" w:after="0" w:line="240" w:lineRule="exact"/>
        <w:ind w:left="0" w:right="0" w:firstLine="576"/>
        <w:jc w:val="left"/>
      </w:pPr>
      <w:r>
        <w:rPr/>
        <w:t xml:space="preserve">WHEREAS, Nolan helped raise more than $25,000 for a local medical center's intensive care unit; and</w:t>
      </w:r>
    </w:p>
    <w:p>
      <w:pPr>
        <w:spacing w:before="0" w:after="0" w:line="240" w:lineRule="exact"/>
        <w:ind w:left="0" w:right="0" w:firstLine="576"/>
        <w:jc w:val="left"/>
      </w:pPr>
      <w:r>
        <w:rPr/>
        <w:t xml:space="preserve">WHEREAS, He serves as a counselor and mentor for the Clark County Youth Football Camp; and</w:t>
      </w:r>
    </w:p>
    <w:p>
      <w:pPr>
        <w:spacing w:before="0" w:after="0" w:line="240" w:lineRule="exact"/>
        <w:ind w:left="0" w:right="0" w:firstLine="576"/>
        <w:jc w:val="left"/>
      </w:pPr>
      <w:r>
        <w:rPr/>
        <w:t xml:space="preserve">WHEREAS, Nolan was a Union High School Scholar Athlete Leadership Conference Delegate for 2013 and 2014; and</w:t>
      </w:r>
    </w:p>
    <w:p>
      <w:pPr>
        <w:spacing w:before="0" w:after="0" w:line="240" w:lineRule="exact"/>
        <w:ind w:left="0" w:right="0" w:firstLine="576"/>
        <w:jc w:val="left"/>
      </w:pPr>
      <w:r>
        <w:rPr/>
        <w:t xml:space="preserve">WHEREAS, Nolan was selected three times as an All-Conference and All-District football player; and</w:t>
      </w:r>
    </w:p>
    <w:p>
      <w:pPr>
        <w:spacing w:before="0" w:after="0" w:line="240" w:lineRule="exact"/>
        <w:ind w:left="0" w:right="0" w:firstLine="576"/>
        <w:jc w:val="left"/>
      </w:pPr>
      <w:r>
        <w:rPr/>
        <w:t xml:space="preserve">WHEREAS, He was a two time winner of the Titan Attitude Award representing the team's highest individual honor; and</w:t>
      </w:r>
    </w:p>
    <w:p>
      <w:pPr>
        <w:spacing w:before="0" w:after="0" w:line="240" w:lineRule="exact"/>
        <w:ind w:left="0" w:right="0" w:firstLine="576"/>
        <w:jc w:val="left"/>
      </w:pPr>
      <w:r>
        <w:rPr/>
        <w:t xml:space="preserve">WHEREAS, Nolan currently holds 11 team football records for game, season, and career accomplishments; and</w:t>
      </w:r>
    </w:p>
    <w:p>
      <w:pPr>
        <w:spacing w:before="0" w:after="0" w:line="240" w:lineRule="exact"/>
        <w:ind w:left="0" w:right="0" w:firstLine="576"/>
        <w:jc w:val="left"/>
      </w:pPr>
      <w:r>
        <w:rPr/>
        <w:t xml:space="preserve">WHEREAS, His dedication has highlighted his great leadership skills, commitment to serving our community, and determination to achieve academic excellence; and</w:t>
      </w:r>
    </w:p>
    <w:p>
      <w:pPr>
        <w:spacing w:before="0" w:after="0" w:line="240" w:lineRule="exact"/>
        <w:ind w:left="0" w:right="0" w:firstLine="576"/>
        <w:jc w:val="left"/>
      </w:pPr>
      <w:r>
        <w:rPr/>
        <w:t xml:space="preserve">WHEREAS, This body recognizes the scholastic and athletic achievements of all of Washington's students;</w:t>
      </w:r>
    </w:p>
    <w:p>
      <w:pPr>
        <w:spacing w:before="0" w:after="0" w:line="240" w:lineRule="exact"/>
        <w:ind w:left="0" w:right="0" w:firstLine="576"/>
        <w:jc w:val="left"/>
      </w:pPr>
      <w:r>
        <w:rPr/>
        <w:t xml:space="preserve">NOW, THEREFORE, BE IT RESOLVED, That the Washington State House of Representatives honor Nolan Henry, whose devotion to community service, exceptional work ethic, and academic achievements make him an admirable recipient of the 2014 National High School Heisman award; and</w:t>
      </w:r>
    </w:p>
    <w:p>
      <w:pPr>
        <w:spacing w:before="0" w:after="0" w:line="240" w:lineRule="exact"/>
        <w:ind w:left="0" w:right="0" w:firstLine="576"/>
        <w:jc w:val="left"/>
      </w:pPr>
      <w:r>
        <w:rPr/>
        <w:t xml:space="preserve">BE IT FURTHER RESOLVED, That the Chief Clerk of the House of Representatives immediately transmit copies of this resolution to Nolan Henry.</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4610 adopted by the House of Representatives</w:t>
      </w:r>
    </w:p>
    <w:p>
      <w:pPr>
        <w:spacing w:before="0" w:after="0" w:line="240" w:lineRule="exact"/>
        <w:ind w:left="0" w:right="0" w:firstLine="576"/>
        <w:jc w:val="center"/>
      </w:pPr>
      <w:r>
        <w:rPr/>
        <w:t xml:space="preserve">February 10,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6454066f464b43" /></Relationships>
</file>