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6f378ec00a41ea" /></Relationships>
</file>

<file path=word/document.xml><?xml version="1.0" encoding="utf-8"?>
<w:document xmlns:w="http://schemas.openxmlformats.org/wordprocessingml/2006/main">
  <w:body>
    <w:p>
      <w:r>
        <w:t>H-0400.1</w:t>
      </w:r>
    </w:p>
    <w:p>
      <w:pPr>
        <w:jc w:val="center"/>
      </w:pPr>
      <w:r>
        <w:t>_______________________________________________</w:t>
      </w:r>
    </w:p>
    <w:p/>
    <w:p>
      <w:pPr>
        <w:jc w:val="center"/>
      </w:pPr>
      <w:r>
        <w:rPr>
          <w:b/>
        </w:rPr>
        <w:t>HOUSE JOINT MEMORIAL 4001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and Stanford</w:t>
      </w:r>
    </w:p>
    <w:p/>
    <w:p>
      <w:r>
        <w:rPr>
          <w:t xml:space="preserve">Prefiled 01/09/15.</w:t>
        </w:rPr>
      </w:r>
      <w:r>
        <w:rPr>
          <w:t xml:space="preserve">Read first time 01/12/15.  </w:t>
        </w:rPr>
      </w:r>
      <w:r>
        <w:rPr>
          <w:t xml:space="preserve">Referred to Committee on State Government.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department of energy determined in a 2008 report that extending daylight saving time saves; and</w:t>
      </w:r>
    </w:p>
    <w:p>
      <w:pPr>
        <w:spacing w:before="0" w:after="0" w:line="408" w:lineRule="exact"/>
        <w:ind w:left="0" w:right="0" w:firstLine="576"/>
        <w:jc w:val="left"/>
      </w:pPr>
      <w:r>
        <w:rPr/>
        <w:t xml:space="preserve">WHEREAS, An additional hour of daylight in the evening will help the economy; and</w:t>
      </w:r>
    </w:p>
    <w:p>
      <w:pPr>
        <w:spacing w:before="0" w:after="0" w:line="408" w:lineRule="exact"/>
        <w:ind w:left="0" w:right="0" w:firstLine="576"/>
        <w:jc w:val="left"/>
      </w:pPr>
      <w:r>
        <w:rPr/>
        <w:t xml:space="preserve">WHEREAS, An additional hour of daylight in the evening will allow for more outdoor recreation time; and</w:t>
      </w:r>
    </w:p>
    <w:p>
      <w:pPr>
        <w:spacing w:before="0" w:after="0" w:line="408" w:lineRule="exact"/>
        <w:ind w:left="0" w:right="0" w:firstLine="576"/>
        <w:jc w:val="left"/>
      </w:pPr>
      <w:r>
        <w:rPr/>
        <w:t xml:space="preserve">WHEREAS, An additional hour of daylight in the evening will reduce crime; and</w:t>
      </w:r>
    </w:p>
    <w:p>
      <w:pPr>
        <w:spacing w:before="0" w:after="0" w:line="408" w:lineRule="exact"/>
        <w:ind w:left="0" w:right="0" w:firstLine="576"/>
        <w:jc w:val="left"/>
      </w:pPr>
      <w:r>
        <w:rPr/>
        <w:t xml:space="preserve">WHEREAS, An additional hour of daylight at the end of the day will reduce automobile accidents; and</w:t>
      </w:r>
    </w:p>
    <w:p>
      <w:pPr>
        <w:spacing w:before="0" w:after="0" w:line="408" w:lineRule="exact"/>
        <w:ind w:left="0" w:right="0" w:firstLine="576"/>
        <w:jc w:val="left"/>
      </w:pPr>
      <w:r>
        <w:rPr/>
        <w:t xml:space="preserve">WHEREAS, Changing clocks twice a year has a negative impact on agriculture;</w:t>
      </w:r>
    </w:p>
    <w:p>
      <w:pPr>
        <w:spacing w:before="0" w:after="0" w:line="408" w:lineRule="exact"/>
        <w:ind w:left="0" w:right="0" w:firstLine="576"/>
        <w:jc w:val="left"/>
      </w:pPr>
      <w:r>
        <w:rPr/>
        <w:t xml:space="preserve">NOW, THEREFORE, Your Memorialists respectfully pray that Congress allow states to adopt daylight saving time on a year-round basis.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w:t>
      </w:r>
    </w:p>
    <w:sectPr>
      <w:pgNumType w:start="1"/>
      <w:footerReference xmlns:r="http://schemas.openxmlformats.org/officeDocument/2006/relationships" r:id="Ra2eb2af23d68414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670a6e24194ec7" /><Relationship Type="http://schemas.openxmlformats.org/officeDocument/2006/relationships/footer" Target="/word/footer.xml" Id="Ra2eb2af23d68414c" /></Relationships>
</file>