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b72a71b0074541" /></Relationships>
</file>

<file path=word/document.xml><?xml version="1.0" encoding="utf-8"?>
<w:document xmlns:w="http://schemas.openxmlformats.org/wordprocessingml/2006/main">
  <w:body>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department of energy determined in a 2008 report that extending daylight saving time saves; and</w:t>
      </w:r>
    </w:p>
    <w:p>
      <w:pPr>
        <w:spacing w:before="0" w:after="0" w:line="408" w:lineRule="exact"/>
        <w:ind w:left="0" w:right="0" w:firstLine="576"/>
        <w:jc w:val="left"/>
      </w:pPr>
      <w:r>
        <w:rPr/>
        <w:t xml:space="preserve">WHEREAS, An additional hour of daylight in the evening will help the economy; and</w:t>
      </w:r>
    </w:p>
    <w:p>
      <w:pPr>
        <w:spacing w:before="0" w:after="0" w:line="408" w:lineRule="exact"/>
        <w:ind w:left="0" w:right="0" w:firstLine="576"/>
        <w:jc w:val="left"/>
      </w:pPr>
      <w:r>
        <w:rPr/>
        <w:t xml:space="preserve">WHEREAS, An additional hour of daylight in the evening will allow for more outdoor recreation time; and</w:t>
      </w:r>
    </w:p>
    <w:p>
      <w:pPr>
        <w:spacing w:before="0" w:after="0" w:line="408" w:lineRule="exact"/>
        <w:ind w:left="0" w:right="0" w:firstLine="576"/>
        <w:jc w:val="left"/>
      </w:pPr>
      <w:r>
        <w:rPr/>
        <w:t xml:space="preserve">WHEREAS, An additional hour of daylight in the evening will reduce crime; and</w:t>
      </w:r>
    </w:p>
    <w:p>
      <w:pPr>
        <w:spacing w:before="0" w:after="0" w:line="408" w:lineRule="exact"/>
        <w:ind w:left="0" w:right="0" w:firstLine="576"/>
        <w:jc w:val="left"/>
      </w:pPr>
      <w:r>
        <w:rPr/>
        <w:t xml:space="preserve">WHEREAS, An additional hour of daylight at the end of the day will reduce automobile accidents; and</w:t>
      </w:r>
    </w:p>
    <w:p>
      <w:pPr>
        <w:spacing w:before="0" w:after="0" w:line="408" w:lineRule="exact"/>
        <w:ind w:left="0" w:right="0" w:firstLine="576"/>
        <w:jc w:val="left"/>
      </w:pPr>
      <w:r>
        <w:rPr/>
        <w:t xml:space="preserve">WHEREAS, Changing clocks twice a year has a negative impact on agriculture;</w:t>
      </w:r>
    </w:p>
    <w:p>
      <w:pPr>
        <w:spacing w:before="0" w:after="0" w:line="408" w:lineRule="exact"/>
        <w:ind w:left="0" w:right="0" w:firstLine="576"/>
        <w:jc w:val="left"/>
      </w:pPr>
      <w:r>
        <w:rPr/>
        <w:t xml:space="preserve">NOW, THEREFORE, Your Memorialists respectfully pray that Congress allow states to adopt daylight saving time on a year-round basis.</w:t>
      </w:r>
    </w:p>
    <w:p>
      <w:pPr>
        <w:spacing w:before="0" w:after="0" w:line="408" w:lineRule="exact"/>
        <w:ind w:left="0" w:right="0" w:firstLine="576"/>
        <w:jc w:val="left"/>
      </w:pPr>
      <w:r>
        <w:rPr/>
        <w:t xml:space="preserve">BE IT RESOLVED, That copies of this Memorial be immediately transmitted to the Honorable Barack Obama, President of the United States, the President of the United States Senate, the Speaker of the House of Representatives, and each member of Congress.</w:t>
      </w:r>
    </w:p>
    <w:sectPr>
      <w:pgNumType w:start="1"/>
      <w:footerReference xmlns:r="http://schemas.openxmlformats.org/officeDocument/2006/relationships" r:id="R75ff5f7c36ec432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fb329742b54bb9" /><Relationship Type="http://schemas.openxmlformats.org/officeDocument/2006/relationships/footer" Target="/word/footer.xml" Id="R75ff5f7c36ec432c" /></Relationships>
</file>