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a12caa3ed436a" /></Relationships>
</file>

<file path=word/document.xml><?xml version="1.0" encoding="utf-8"?>
<w:document xmlns:w="http://schemas.openxmlformats.org/wordprocessingml/2006/main">
  <w:body>
    <w:p>
      <w:r>
        <w:t>Z-0763.1</w:t>
      </w:r>
    </w:p>
    <w:p>
      <w:pPr>
        <w:jc w:val="center"/>
      </w:pPr>
      <w:r>
        <w:t>_______________________________________________</w:t>
      </w:r>
    </w:p>
    <w:p/>
    <w:p>
      <w:pPr>
        <w:jc w:val="center"/>
      </w:pPr>
      <w:r>
        <w:rPr>
          <w:b/>
        </w:rPr>
        <w:t>HOUSE BILL 2524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Clibborn, Orcutt, Fey, and McBride; by request of Office of Financial Management</w:t>
      </w:r>
    </w:p>
    <w:p/>
    <w:p>
      <w:r>
        <w:rPr>
          <w:t xml:space="preserve">Read first time 01/14/16.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46.20.202 and 81.53.281; amending 2015 1st sp.s. c 10 ss 101, 102, 103, 105, 106, 201-211, 213-223, 301-311, and 401-407 (uncodified); amending 2015 3rd sp.s. c 43 s 606 (uncodified); amending 2015 3rd sp.s. c 4 ss 728-735 (uncodified); adding new sections to 2015 1st sp.s. c 10 (uncodified); repealing 2015 3rd sp.s. c 43 ss 201-207, 301-309, and 401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1st sp.s. c 10 s 101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$504,000</w:t>
      </w:r>
      <w:r>
        <w:t>))</w:t>
      </w:r>
    </w:p>
    <w:p>
      <w:pPr>
        <w:spacing w:before="0" w:after="0" w:line="408" w:lineRule="exact"/>
        <w:ind w:left="0" w:right="0" w:firstLine="0"/>
        <w:jc w:val="left"/>
        <w:tabs>
          <w:tab w:val="right" w:leader="none" w:pos="9936"/>
        </w:tabs>
      </w:pPr>
      <w:r>
        <w:tab/>
      </w:r>
      <w:r>
        <w:rPr>
          <w:u w:val="single"/>
        </w:rPr>
        <w:t xml:space="preserve">$1,604,000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$2,268,000</w:t>
      </w:r>
      <w:r>
        <w:t>))</w:t>
      </w:r>
    </w:p>
    <w:p>
      <w:pPr>
        <w:spacing w:before="0" w:after="0" w:line="408" w:lineRule="exact"/>
        <w:ind w:left="0" w:right="0" w:firstLine="0"/>
        <w:jc w:val="left"/>
        <w:tabs>
          <w:tab w:val="right" w:leader="none" w:pos="9936"/>
        </w:tabs>
      </w:pPr>
      <w:r>
        <w:tab/>
      </w:r>
      <w:r>
        <w:rPr>
          <w:u w:val="single"/>
        </w:rPr>
        <w:t xml:space="preserve">$2,296,000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$110,000</w:t>
      </w:r>
      <w:r>
        <w:t>))</w:t>
      </w:r>
    </w:p>
    <w:p>
      <w:pPr>
        <w:spacing w:before="0" w:after="0" w:line="408" w:lineRule="exact"/>
        <w:ind w:left="0" w:right="0" w:firstLine="0"/>
        <w:jc w:val="left"/>
        <w:tabs>
          <w:tab w:val="right" w:leader="none" w:pos="9936"/>
        </w:tabs>
      </w:pPr>
      <w:r>
        <w:tab/>
      </w:r>
      <w:r>
        <w:rPr>
          <w:u w:val="single"/>
        </w:rPr>
        <w:t xml:space="preserve">$115,000</w:t>
      </w:r>
    </w:p>
    <w:p>
      <w:pPr>
        <w:tabs>
          <w:tab w:val="right" w:leader="dot" w:pos="9936"/>
        </w:tabs>
        <w:ind w:left="0" w:right="0" w:firstLine="1440"/>
      </w:pPr>
      <w:r>
        <w:rPr/>
        <w:t xml:space="preserve">TOTAL APPROPRIATION</w:t>
      </w:r>
      <w:r>
        <w:tab/>
      </w:r>
      <w:r>
        <w:rPr>
          <w:strike/>
        </w:rPr>
        <w:t xml:space="preserve">$2,378,000</w:t>
      </w:r>
    </w:p>
    <w:p>
      <w:pPr>
        <w:spacing w:before="0" w:after="0" w:line="408" w:lineRule="exact"/>
        <w:ind w:left="0" w:right="0" w:firstLine="0"/>
        <w:jc w:val="left"/>
        <w:tabs>
          <w:tab w:val="right" w:leader="none" w:pos="9936"/>
        </w:tabs>
      </w:pPr>
      <w:r>
        <w:tab/>
      </w:r>
      <w:r>
        <w:rPr>
          <w:u w:val="single"/>
        </w:rPr>
        <w:t xml:space="preserve">$2,411,000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105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$1,212,000</w:t>
      </w:r>
      <w:r>
        <w:t>))</w:t>
      </w:r>
    </w:p>
    <w:p>
      <w:pPr>
        <w:tabs>
          <w:tab w:val="right" w:leader="none" w:pos="9936"/>
        </w:tabs>
        <w:ind w:left="0" w:right="0" w:firstLine="1440"/>
      </w:pPr>
      <w:r>
        <w:tab/>
      </w:r>
      <w:r>
        <w:rPr>
          <w:u w:val="single"/>
        </w:rPr>
        <w:t xml:space="preserve">$1,240,000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106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$563,000</w:t>
      </w:r>
      <w:r>
        <w:t>))</w:t>
      </w:r>
    </w:p>
    <w:p>
      <w:pPr>
        <w:spacing w:before="0" w:after="0" w:line="408" w:lineRule="exact"/>
        <w:ind w:left="0" w:right="0" w:firstLine="0"/>
        <w:jc w:val="left"/>
        <w:tabs>
          <w:tab w:val="right" w:leader="none" w:pos="9936"/>
        </w:tabs>
      </w:pPr>
      <w:r>
        <w:tab/>
      </w:r>
      <w:r>
        <w:rPr>
          <w:u w:val="single"/>
        </w:rPr>
        <w:t xml:space="preserve">$582,000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The department must provide a detailed accounting of the revenues and expenditures of the self-insurance fund to the transportation committees of the legislature on December 31st and June 30th of each year.</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1st sp.s. c 10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$3,154,000</w:t>
      </w:r>
      <w:r>
        <w:t>))</w:t>
      </w:r>
    </w:p>
    <w:p>
      <w:pPr>
        <w:spacing w:before="0" w:after="0" w:line="408" w:lineRule="exact"/>
        <w:ind w:left="0" w:right="0" w:firstLine="0"/>
        <w:jc w:val="left"/>
        <w:tabs>
          <w:tab w:val="right" w:leader="none" w:pos="9936"/>
        </w:tabs>
      </w:pPr>
      <w:r>
        <w:tab/>
      </w:r>
      <w:r>
        <w:rPr>
          <w:u w:val="single"/>
        </w:rPr>
        <w:t xml:space="preserve">$3,183,000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$27,383,000</w:t>
      </w:r>
      <w:r>
        <w:t>))</w:t>
      </w:r>
    </w:p>
    <w:p>
      <w:pPr>
        <w:spacing w:before="0" w:after="0" w:line="408" w:lineRule="exact"/>
        <w:ind w:left="0" w:right="0" w:firstLine="0"/>
        <w:jc w:val="left"/>
        <w:tabs>
          <w:tab w:val="right" w:leader="none" w:pos="9936"/>
        </w:tabs>
      </w:pPr>
      <w:r>
        <w:tab/>
      </w:r>
      <w:r>
        <w:rPr>
          <w:u w:val="single"/>
        </w:rPr>
        <w:t xml:space="preserve">$21,644,000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$31,505,000</w:t>
      </w:r>
    </w:p>
    <w:p>
      <w:pPr>
        <w:spacing w:before="0" w:after="0" w:line="408" w:lineRule="exact"/>
        <w:ind w:left="0" w:right="0" w:firstLine="0"/>
        <w:jc w:val="left"/>
        <w:tabs>
          <w:tab w:val="right" w:leader="none" w:pos="9936"/>
        </w:tabs>
      </w:pPr>
      <w:r>
        <w:tab/>
      </w:r>
      <w:r>
        <w:rPr>
          <w:u w:val="single"/>
        </w:rPr>
        <w:t xml:space="preserve">$25,795,000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account—state appropriation is provided solely for the implementation of chapter </w:t>
      </w:r>
      <w:r>
        <w:t>((</w:t>
      </w:r>
      <w:r>
        <w:rPr>
          <w:strike/>
        </w:rPr>
        <w:t xml:space="preserve">. . . (Substitute Senate Bill No. 5957)</w:t>
      </w:r>
      <w:r>
        <w:t>))</w:t>
      </w:r>
      <w:r>
        <w:rPr/>
        <w:t xml:space="preserve"> </w:t>
      </w:r>
      <w:r>
        <w:rPr>
          <w:u w:val="single"/>
        </w:rPr>
        <w:t xml:space="preserve">243</w:t>
      </w:r>
      <w:r>
        <w:rPr/>
        <w:t xml:space="preserve">, Laws of 2015 (pedestrian safety reviews). </w:t>
      </w:r>
      <w:r>
        <w:t>((</w:t>
      </w:r>
      <w:r>
        <w:rPr>
          <w:strike/>
        </w:rPr>
        <w:t xml:space="preserve">If chapter . . . (Substitute Senate Bill No. 5957), Laws of 2015 is not enacted by June 30, 2015, the amount provided in this subsection lapses.</w:t>
      </w:r>
      <w:r>
        <w:t>))</w:t>
      </w:r>
    </w:p>
    <w:p>
      <w:pPr>
        <w:spacing w:before="0" w:after="0" w:line="408" w:lineRule="exact"/>
        <w:ind w:left="0" w:right="0" w:firstLine="576"/>
        <w:jc w:val="left"/>
      </w:pPr>
      <w:r>
        <w:rPr/>
        <w:t xml:space="preserve">(3) $6,500,000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$969,000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$2,283,000</w:t>
      </w:r>
      <w:r>
        <w:t>))</w:t>
      </w:r>
    </w:p>
    <w:p>
      <w:pPr>
        <w:tabs>
          <w:tab w:val="right" w:leader="none" w:pos="9936"/>
        </w:tabs>
        <w:ind w:left="0" w:right="0" w:firstLine="1440"/>
      </w:pPr>
      <w:r>
        <w:tab/>
      </w:r>
      <w:r>
        <w:rPr>
          <w:u w:val="single"/>
        </w:rPr>
        <w:t xml:space="preserve">$2,459,000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$1,481,000</w:t>
      </w:r>
      <w:r>
        <w:t>))</w:t>
      </w:r>
    </w:p>
    <w:p>
      <w:pPr>
        <w:spacing w:before="0" w:after="0" w:line="408" w:lineRule="exact"/>
        <w:ind w:left="0" w:right="0" w:firstLine="0"/>
        <w:jc w:val="left"/>
        <w:tabs>
          <w:tab w:val="right" w:leader="none" w:pos="9936"/>
        </w:tabs>
      </w:pPr>
      <w:r>
        <w:tab/>
      </w:r>
      <w:r>
        <w:rPr>
          <w:u w:val="single"/>
        </w:rPr>
        <w:t xml:space="preserve">$1,518,000</w:t>
      </w:r>
    </w:p>
    <w:p>
      <w:pPr>
        <w:tabs>
          <w:tab w:val="right" w:leader="dot" w:pos="9936"/>
        </w:tabs>
        <w:ind w:left="0" w:right="0" w:firstLine="1440"/>
      </w:pPr>
      <w:r>
        <w:rPr/>
        <w:t xml:space="preserve">TOTAL APPROPRIATION</w:t>
      </w:r>
      <w:r>
        <w:tab/>
      </w:r>
      <w:r>
        <w:rPr>
          <w:strike/>
        </w:rPr>
        <w:t xml:space="preserve">$4,733,000</w:t>
      </w:r>
    </w:p>
    <w:p>
      <w:pPr>
        <w:tabs>
          <w:tab w:val="right" w:leader="none" w:pos="9936"/>
        </w:tabs>
        <w:ind w:left="0" w:right="0" w:firstLine="1440"/>
      </w:pPr>
      <w:r>
        <w:tab/>
      </w:r>
      <w:r>
        <w:rPr>
          <w:u w:val="single"/>
        </w:rPr>
        <w:t xml:space="preserve">$4,977,000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$3,915,000</w:t>
      </w:r>
      <w:r>
        <w:t>))</w:t>
      </w:r>
    </w:p>
    <w:p>
      <w:pPr>
        <w:spacing w:before="0" w:after="0" w:line="408" w:lineRule="exact"/>
        <w:ind w:left="0" w:right="0" w:firstLine="0"/>
        <w:jc w:val="left"/>
        <w:tabs>
          <w:tab w:val="right" w:leader="none" w:pos="9936"/>
        </w:tabs>
      </w:pPr>
      <w:r>
        <w:tab/>
      </w:r>
      <w:r>
        <w:rPr>
          <w:u w:val="single"/>
        </w:rPr>
        <w:t xml:space="preserve">$4,063,000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$1,727,000</w:t>
      </w:r>
      <w:r>
        <w:t>))</w:t>
      </w:r>
    </w:p>
    <w:p>
      <w:pPr>
        <w:spacing w:before="0" w:after="0" w:line="408" w:lineRule="exact"/>
        <w:ind w:left="0" w:right="0" w:firstLine="0"/>
        <w:jc w:val="left"/>
        <w:tabs>
          <w:tab w:val="right" w:leader="none" w:pos="9936"/>
        </w:tabs>
      </w:pPr>
      <w:r>
        <w:tab/>
      </w:r>
      <w:r>
        <w:rPr>
          <w:u w:val="single"/>
        </w:rPr>
        <w:t xml:space="preserve">$2,222,000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December 1, 2016.</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w:t>
      </w:r>
      <w:r>
        <w:t>((</w:t>
      </w:r>
      <w:r>
        <w:rPr>
          <w:strike/>
        </w:rPr>
        <w:t xml:space="preserve">as required under section 102 of this act</w:t>
      </w:r>
      <w:r>
        <w:t>))</w:t>
      </w:r>
      <w:r>
        <w:rPr/>
        <w:t xml:space="preserve">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u w:val="single"/>
        </w:rPr>
        <w:t xml:space="preserve">(6) $450,000 of the motor vehicle account</w:t>
      </w:r>
      <w:r>
        <w:rPr>
          <w:rFonts w:ascii="Times New Roman" w:hAnsi="Times New Roman"/>
          <w:u w:val="single"/>
        </w:rPr>
        <w:t xml:space="preserve">—</w:t>
      </w:r>
      <w:r>
        <w:rPr>
          <w:u w:val="single"/>
        </w:rPr>
        <w:t xml:space="preserve">state appropriation is for the joint transportation committee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u w:val="single"/>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$2,452,000</w:t>
      </w:r>
      <w:r>
        <w:t>))</w:t>
      </w:r>
    </w:p>
    <w:p>
      <w:pPr>
        <w:spacing w:before="0" w:after="0" w:line="408" w:lineRule="exact"/>
        <w:ind w:left="0" w:right="0" w:firstLine="0"/>
        <w:jc w:val="left"/>
        <w:tabs>
          <w:tab w:val="right" w:leader="none" w:pos="9936"/>
        </w:tabs>
      </w:pPr>
      <w:r>
        <w:tab/>
      </w:r>
      <w:r>
        <w:rPr>
          <w:u w:val="single"/>
        </w:rPr>
        <w:t xml:space="preserve">$2,517,000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$2,564,000</w:t>
      </w:r>
    </w:p>
    <w:p>
      <w:pPr>
        <w:tabs>
          <w:tab w:val="right" w:leader="none" w:pos="9936"/>
        </w:tabs>
        <w:ind w:left="0" w:right="0" w:firstLine="1440"/>
      </w:pPr>
      <w:r>
        <w:tab/>
      </w:r>
      <w:r>
        <w:rPr>
          <w:u w:val="single"/>
        </w:rPr>
        <w:t xml:space="preserve">$2,629,000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$979,000</w:t>
      </w:r>
      <w:r>
        <w:t>))</w:t>
      </w:r>
    </w:p>
    <w:p>
      <w:pPr>
        <w:spacing w:before="0" w:after="0" w:line="408" w:lineRule="exact"/>
        <w:ind w:left="0" w:right="0" w:firstLine="0"/>
        <w:jc w:val="left"/>
        <w:tabs>
          <w:tab w:val="right" w:leader="none" w:pos="9936"/>
        </w:tabs>
      </w:pPr>
      <w:r>
        <w:tab/>
      </w:r>
      <w:r>
        <w:rPr>
          <w:u w:val="single"/>
        </w:rPr>
        <w:t xml:space="preserve">$1,024,000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$407,771,000</w:t>
      </w:r>
      <w:r>
        <w:t>))</w:t>
      </w:r>
    </w:p>
    <w:p>
      <w:pPr>
        <w:spacing w:before="0" w:after="0" w:line="408" w:lineRule="exact"/>
        <w:ind w:left="0" w:right="0" w:firstLine="0"/>
        <w:jc w:val="left"/>
        <w:tabs>
          <w:tab w:val="right" w:leader="none" w:pos="9936"/>
        </w:tabs>
      </w:pPr>
      <w:r>
        <w:tab/>
      </w:r>
      <w:r>
        <w:rPr>
          <w:u w:val="single"/>
        </w:rPr>
        <w:t xml:space="preserve">$412,570,000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$12,779,000</w:t>
      </w:r>
      <w:r>
        <w:t>))</w:t>
      </w:r>
    </w:p>
    <w:p>
      <w:pPr>
        <w:spacing w:before="0" w:after="0" w:line="408" w:lineRule="exact"/>
        <w:ind w:left="0" w:right="0" w:firstLine="0"/>
        <w:jc w:val="left"/>
        <w:tabs>
          <w:tab w:val="right" w:leader="none" w:pos="9936"/>
        </w:tabs>
      </w:pPr>
      <w:r>
        <w:tab/>
      </w:r>
      <w:r>
        <w:rPr>
          <w:u w:val="single"/>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$1,323,000</w:t>
      </w:r>
      <w:r>
        <w:t>))</w:t>
      </w:r>
    </w:p>
    <w:p>
      <w:pPr>
        <w:spacing w:before="0" w:after="0" w:line="408" w:lineRule="exact"/>
        <w:ind w:left="0" w:right="0" w:firstLine="0"/>
        <w:jc w:val="left"/>
        <w:tabs>
          <w:tab w:val="right" w:leader="none" w:pos="9936"/>
        </w:tabs>
      </w:pPr>
      <w:r>
        <w:tab/>
      </w:r>
      <w:r>
        <w:rPr>
          <w:u w:val="single"/>
        </w:rPr>
        <w:t xml:space="preserve">$1,304,000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$425,780,000</w:t>
      </w:r>
    </w:p>
    <w:p>
      <w:pPr>
        <w:tabs>
          <w:tab w:val="right" w:leader="none" w:pos="9936"/>
        </w:tabs>
        <w:ind w:left="0" w:right="0" w:firstLine="1440"/>
      </w:pPr>
      <w:r>
        <w:tab/>
      </w:r>
      <w:r>
        <w:rPr>
          <w:u w:val="single"/>
        </w:rPr>
        <w:t xml:space="preserve">$431,264,000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$4,442,000</w:t>
      </w:r>
      <w:r>
        <w:t>))</w:t>
      </w:r>
    </w:p>
    <w:p>
      <w:pPr>
        <w:spacing w:before="0" w:after="0" w:line="408" w:lineRule="exact"/>
        <w:ind w:left="0" w:right="0" w:firstLine="0"/>
        <w:jc w:val="left"/>
        <w:tabs>
          <w:tab w:val="right" w:leader="none" w:pos="9936"/>
        </w:tabs>
      </w:pPr>
      <w:r>
        <w:tab/>
      </w:r>
      <w:r>
        <w:rPr>
          <w:u w:val="single"/>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$949,000</w:t>
      </w:r>
      <w:r>
        <w:t>))</w:t>
      </w:r>
    </w:p>
    <w:p>
      <w:pPr>
        <w:spacing w:before="0" w:after="0" w:line="408" w:lineRule="exact"/>
        <w:ind w:left="0" w:right="0" w:firstLine="0"/>
        <w:jc w:val="left"/>
        <w:tabs>
          <w:tab w:val="right" w:leader="none" w:pos="9936"/>
        </w:tabs>
      </w:pPr>
      <w:r>
        <w:tab/>
      </w:r>
      <w:r>
        <w:rPr>
          <w:u w:val="single"/>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$183,610,000</w:t>
      </w:r>
      <w:r>
        <w:t>))</w:t>
      </w:r>
    </w:p>
    <w:p>
      <w:pPr>
        <w:spacing w:before="0" w:after="0" w:line="408" w:lineRule="exact"/>
        <w:ind w:left="0" w:right="0" w:firstLine="0"/>
        <w:jc w:val="left"/>
        <w:tabs>
          <w:tab w:val="right" w:leader="none" w:pos="9936"/>
        </w:tabs>
      </w:pPr>
      <w:r>
        <w:tab/>
      </w:r>
      <w:r>
        <w:rPr>
          <w:u w:val="single"/>
        </w:rPr>
        <w:t xml:space="preserve">$212,127,000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$86,014,000</w:t>
      </w:r>
      <w:r>
        <w:t>))</w:t>
      </w:r>
    </w:p>
    <w:p>
      <w:pPr>
        <w:spacing w:before="0" w:after="0" w:line="408" w:lineRule="exact"/>
        <w:ind w:left="0" w:right="0" w:firstLine="0"/>
        <w:jc w:val="left"/>
        <w:tabs>
          <w:tab w:val="right" w:leader="none" w:pos="9936"/>
        </w:tabs>
      </w:pPr>
      <w:r>
        <w:tab/>
      </w:r>
      <w:r>
        <w:rPr>
          <w:u w:val="single"/>
        </w:rPr>
        <w:t xml:space="preserve">$91,952,000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$5,133,000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$6,575,000</w:t>
      </w:r>
      <w:r>
        <w:t>))</w:t>
      </w:r>
    </w:p>
    <w:p>
      <w:pPr>
        <w:spacing w:before="0" w:after="0" w:line="408" w:lineRule="exact"/>
        <w:ind w:left="0" w:right="0" w:firstLine="0"/>
        <w:jc w:val="left"/>
        <w:tabs>
          <w:tab w:val="right" w:leader="none" w:pos="9936"/>
        </w:tabs>
      </w:pPr>
      <w:r>
        <w:tab/>
      </w:r>
      <w:r>
        <w:rPr>
          <w:u w:val="single"/>
        </w:rPr>
        <w:t xml:space="preserve">$6,672,000</w:t>
      </w:r>
    </w:p>
    <w:p>
      <w:pPr>
        <w:tabs>
          <w:tab w:val="right" w:leader="dot" w:pos="9936"/>
        </w:tabs>
        <w:ind w:left="0" w:right="0" w:firstLine="1440"/>
      </w:pPr>
      <w:r>
        <w:rPr/>
        <w:t xml:space="preserve">TOTAL APPROPRIATION</w:t>
      </w:r>
      <w:r>
        <w:tab/>
      </w:r>
      <w:r>
        <w:rPr>
          <w:strike/>
        </w:rPr>
        <w:t xml:space="preserve">$295,436,000</w:t>
      </w:r>
    </w:p>
    <w:p>
      <w:pPr>
        <w:tabs>
          <w:tab w:val="right" w:leader="none" w:pos="9936"/>
        </w:tabs>
        <w:ind w:left="0" w:right="0" w:firstLine="1440"/>
      </w:pPr>
      <w:r>
        <w:tab/>
      </w:r>
      <w:r>
        <w:rPr>
          <w:u w:val="single"/>
        </w:rPr>
        <w:t xml:space="preserve">$330,095,000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$24,212,000</w:t>
      </w:r>
      <w:r>
        <w:t>))</w:t>
      </w:r>
      <w:r>
        <w:rPr/>
        <w:t xml:space="preserve"> </w:t>
      </w:r>
      <w:r>
        <w:rPr>
          <w:u w:val="single"/>
        </w:rPr>
        <w:t xml:space="preserve">$30,954,000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1157)</w:t>
      </w:r>
      <w:r>
        <w:t>))</w:t>
      </w:r>
      <w:r>
        <w:rPr/>
        <w:t xml:space="preserve"> </w:t>
      </w:r>
      <w:r>
        <w:rPr>
          <w:u w:val="single"/>
        </w:rPr>
        <w:t xml:space="preserve">1</w:t>
      </w:r>
      <w:r>
        <w:rPr/>
        <w:t xml:space="preserve">, Laws of 2015 </w:t>
      </w:r>
      <w:r>
        <w:t>((</w:t>
      </w:r>
      <w:r>
        <w:rPr>
          <w:strike/>
        </w:rPr>
        <w:t xml:space="preserve">or chapter . . . (Substitute Senate Bill No. 5025), Laws of 2015</w:t>
      </w:r>
      <w:r>
        <w:t>))</w:t>
      </w:r>
      <w:r>
        <w:rPr/>
        <w:t xml:space="preserve"> </w:t>
      </w:r>
      <w:r>
        <w:rPr>
          <w:u w:val="single"/>
        </w:rPr>
        <w:t xml:space="preserve">2nd sp. sess.</w:t>
      </w:r>
      <w:r>
        <w:rPr/>
        <w:t xml:space="preserve"> (quick title service fees). </w:t>
      </w:r>
      <w:r>
        <w:t>((</w:t>
      </w:r>
      <w:r>
        <w:rPr>
          <w:strike/>
        </w:rPr>
        <w:t xml:space="preserve">If both chapter . . . (Substitute House Bill No. 1157), Laws of 2015 and chapter . . . (Substitute Senate Bill No. 5025), Laws of 2015 are not enacted by June 30, 2015, the amount provided in this subsection lapses.</w:t>
      </w:r>
      <w:r>
        <w:t>))</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p>
    <w:p>
      <w:pPr>
        <w:spacing w:before="0" w:after="0" w:line="408" w:lineRule="exact"/>
        <w:ind w:left="0" w:right="0" w:firstLine="576"/>
        <w:jc w:val="left"/>
      </w:pPr>
      <w:r>
        <w:rPr>
          <w:strike/>
        </w:rPr>
        <w:t xml:space="preserve">(9) $63,000 of the highway safety account</w:t>
      </w:r>
      <w:r>
        <w:rPr>
          <w:rFonts w:ascii="Times New Roman" w:hAnsi="Times New Roman"/>
          <w:strike/>
        </w:rPr>
        <w:t xml:space="preserve">—</w:t>
      </w:r>
      <w:r>
        <w:rPr>
          <w:strike/>
        </w:rPr>
        <w:t xml:space="preserve">state appropriation is provided solely for the implementation of chapter . . . (Engrossed Substitute Senate Bill No. 5656), Laws of 2015 (distracted driving). If chapter . . . (Engrossed Substitute Senate Bill No. 5656), Laws of 2015 is not enacted by June 30, 2015, the amount provided in this subsection lapses.</w:t>
      </w:r>
      <w:r>
        <w:t>))</w:t>
      </w:r>
    </w:p>
    <w:p>
      <w:pPr>
        <w:spacing w:before="0" w:after="0" w:line="408" w:lineRule="exact"/>
        <w:ind w:left="0" w:right="0" w:firstLine="576"/>
        <w:jc w:val="left"/>
      </w:pPr>
      <w:r>
        <w:rPr>
          <w:u w:val="single"/>
        </w:rPr>
        <w:t xml:space="preserve">(9) $4,000,000 of the motor vehicle account—state appropriation is provided solely for implementation of chapter 44, Laws of 2015 3rd sp. sess.</w:t>
      </w:r>
    </w:p>
    <w:p>
      <w:pPr>
        <w:spacing w:before="0" w:after="0" w:line="408" w:lineRule="exact"/>
        <w:ind w:left="0" w:right="0" w:firstLine="576"/>
        <w:jc w:val="left"/>
      </w:pPr>
      <w:r>
        <w:rPr>
          <w:u w:val="single"/>
        </w:rPr>
        <w:t xml:space="preserve">(10) $13,270,000 of the highway safety account—state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only when it determines that average wait times have increased by more than two minutes per transaction based on wait time and volume data provided by the department compared to average wait times and volume during the month of December 2015. The department and the office shall evaluate the release of funds on a monthly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$2,688,000</w:t>
      </w:r>
      <w:r>
        <w:t>))</w:t>
      </w:r>
    </w:p>
    <w:p>
      <w:pPr>
        <w:spacing w:before="0" w:after="0" w:line="408" w:lineRule="exact"/>
        <w:ind w:left="0" w:right="0" w:firstLine="0"/>
        <w:jc w:val="left"/>
        <w:tabs>
          <w:tab w:val="right" w:leader="none" w:pos="9936"/>
        </w:tabs>
      </w:pPr>
      <w:r>
        <w:tab/>
      </w:r>
      <w:r>
        <w:rPr>
          <w:u w:val="single"/>
        </w:rPr>
        <w:t xml:space="preserve">$3,218,000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$503,000</w:t>
      </w:r>
      <w:r>
        <w:t>))</w:t>
      </w:r>
    </w:p>
    <w:p>
      <w:pPr>
        <w:spacing w:before="0" w:after="0" w:line="408" w:lineRule="exact"/>
        <w:ind w:left="0" w:right="0" w:firstLine="0"/>
        <w:jc w:val="left"/>
        <w:tabs>
          <w:tab w:val="right" w:leader="none" w:pos="9936"/>
        </w:tabs>
      </w:pPr>
      <w:r>
        <w:tab/>
      </w:r>
      <w:r>
        <w:rPr>
          <w:u w:val="single"/>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$39,543,000</w:t>
      </w:r>
      <w:r>
        <w:t>))</w:t>
      </w:r>
    </w:p>
    <w:p>
      <w:pPr>
        <w:spacing w:before="0" w:after="0" w:line="408" w:lineRule="exact"/>
        <w:ind w:left="0" w:right="0" w:firstLine="0"/>
        <w:jc w:val="left"/>
        <w:tabs>
          <w:tab w:val="right" w:leader="none" w:pos="9936"/>
        </w:tabs>
      </w:pPr>
      <w:r>
        <w:tab/>
      </w:r>
      <w:r>
        <w:rPr>
          <w:u w:val="single"/>
        </w:rPr>
        <w:t xml:space="preserve">$39,642,000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$6,703,000</w:t>
      </w:r>
      <w:r>
        <w:t>))</w:t>
      </w:r>
    </w:p>
    <w:p>
      <w:pPr>
        <w:spacing w:before="0" w:after="0" w:line="408" w:lineRule="exact"/>
        <w:ind w:left="0" w:right="0" w:firstLine="0"/>
        <w:jc w:val="left"/>
        <w:tabs>
          <w:tab w:val="right" w:leader="none" w:pos="9936"/>
        </w:tabs>
      </w:pPr>
      <w:r>
        <w:tab/>
      </w:r>
      <w:r>
        <w:rPr>
          <w:u w:val="single"/>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$25,660,000</w:t>
      </w:r>
      <w:r>
        <w:t>))</w:t>
      </w:r>
    </w:p>
    <w:p>
      <w:pPr>
        <w:spacing w:before="0" w:after="0" w:line="408" w:lineRule="exact"/>
        <w:ind w:left="0" w:right="0" w:firstLine="0"/>
        <w:jc w:val="left"/>
        <w:tabs>
          <w:tab w:val="right" w:leader="none" w:pos="9936"/>
        </w:tabs>
      </w:pPr>
      <w:r>
        <w:tab/>
      </w:r>
      <w:r>
        <w:rPr>
          <w:u w:val="single"/>
        </w:rPr>
        <w:t xml:space="preserve">$26,992,000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$9,931,000</w:t>
      </w:r>
    </w:p>
    <w:p>
      <w:pPr>
        <w:tabs>
          <w:tab w:val="right" w:leader="dot" w:pos="9936"/>
        </w:tabs>
        <w:ind w:left="0" w:right="0" w:firstLine="1440"/>
      </w:pPr>
      <w:r>
        <w:rPr/>
        <w:t xml:space="preserve">TOTAL APPROPRIATION</w:t>
      </w:r>
      <w:r>
        <w:tab/>
      </w:r>
      <w:r>
        <w:rPr>
          <w:strike/>
        </w:rPr>
        <w:t xml:space="preserve">$85,028,000</w:t>
      </w:r>
    </w:p>
    <w:p>
      <w:pPr>
        <w:tabs>
          <w:tab w:val="right" w:leader="none" w:pos="9936"/>
        </w:tabs>
        <w:ind w:left="0" w:right="0" w:firstLine="1440"/>
      </w:pPr>
      <w:r>
        <w:tab/>
      </w:r>
      <w:r>
        <w:rPr>
          <w:u w:val="single"/>
        </w:rPr>
        <w:t xml:space="preserve">$86,301,000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$1,291,000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$6,831,000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w:t>
      </w:r>
    </w:p>
    <w:p>
      <w:pPr>
        <w:spacing w:before="0" w:after="0" w:line="408" w:lineRule="exact"/>
        <w:ind w:left="0" w:right="0" w:firstLine="576"/>
        <w:jc w:val="left"/>
      </w:pPr>
      <w:r>
        <w:rPr/>
        <w:t xml:space="preserve">(6)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proposals for a new tolling customer service center.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(a) The department's effort to mitigate risk to the state, (b) the development of a request for proposals, and (c) the overall progress towards procuring a new tolling customer service center. </w:t>
      </w:r>
      <w:r>
        <w:rPr>
          <w:u w:val="single"/>
        </w:rPr>
        <w:t xml:space="preserve">The department shall release a request for proposals for a new tolling customer service toll collection system by December 1, 2016. As part of its 2017-2019 biennial budget submittal, the department shall include a request for funds to procure and implement the new tolling customer service toll collection system.</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(8)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(9) </w:t>
      </w:r>
      <w:r>
        <w:t>((</w:t>
      </w:r>
      <w:r>
        <w:rPr>
          <w:strike/>
        </w:rPr>
        <w:t xml:space="preserve">$1,925,000</w:t>
      </w:r>
      <w:r>
        <w:t>))</w:t>
      </w:r>
      <w:r>
        <w:rPr/>
        <w:t xml:space="preserve"> </w:t>
      </w:r>
      <w:r>
        <w:rPr>
          <w:u w:val="single"/>
        </w:rPr>
        <w:t xml:space="preserve">$1,230,000</w:t>
      </w:r>
      <w:r>
        <w:rPr/>
        <w:t xml:space="preserve"> of the state route number 520 civil penalties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$695,000 of the Tacoma Narrows toll bridge account</w:t>
      </w:r>
      <w:r>
        <w:rPr>
          <w:rFonts w:ascii="Times New Roman" w:hAnsi="Times New Roman"/>
          <w:u w:val="single"/>
        </w:rPr>
        <w:t xml:space="preserve">—</w:t>
      </w:r>
      <w:r>
        <w:rPr>
          <w:u w:val="single"/>
        </w:rPr>
        <w:t xml:space="preserve">state appropriation are</w:t>
      </w:r>
      <w:r>
        <w:rPr/>
        <w:t xml:space="preserve"> provided solely to implement chapter </w:t>
      </w:r>
      <w:r>
        <w:t>((</w:t>
      </w:r>
      <w:r>
        <w:rPr>
          <w:strike/>
        </w:rPr>
        <w:t xml:space="preserve">. . . (Substitute Senate Bill No. 5481)</w:t>
      </w:r>
      <w:r>
        <w:t>))</w:t>
      </w:r>
      <w:r>
        <w:rPr/>
        <w:t xml:space="preserve"> </w:t>
      </w:r>
      <w:r>
        <w:rPr>
          <w:u w:val="single"/>
        </w:rPr>
        <w:t xml:space="preserve">292</w:t>
      </w:r>
      <w:r>
        <w:rPr/>
        <w:t xml:space="preserve">,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$67,458,000</w:t>
      </w:r>
      <w:r>
        <w:t>))</w:t>
      </w:r>
    </w:p>
    <w:p>
      <w:pPr>
        <w:spacing w:before="0" w:after="0" w:line="408" w:lineRule="exact"/>
        <w:ind w:left="0" w:right="0" w:firstLine="0"/>
        <w:jc w:val="left"/>
        <w:tabs>
          <w:tab w:val="right" w:leader="none" w:pos="9936"/>
        </w:tabs>
      </w:pPr>
      <w:r>
        <w:tab/>
      </w:r>
      <w:r>
        <w:rPr>
          <w:u w:val="single"/>
        </w:rPr>
        <w:t xml:space="preserve">$71,108,000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$2,883,000</w:t>
      </w:r>
      <w:r>
        <w:t>))</w:t>
      </w:r>
    </w:p>
    <w:p>
      <w:pPr>
        <w:spacing w:before="0" w:after="0" w:line="408" w:lineRule="exact"/>
        <w:ind w:left="0" w:right="0" w:firstLine="0"/>
        <w:jc w:val="left"/>
        <w:tabs>
          <w:tab w:val="right" w:leader="none" w:pos="9936"/>
        </w:tabs>
      </w:pPr>
      <w:r>
        <w:tab/>
      </w:r>
      <w:r>
        <w:rPr>
          <w:u w:val="single"/>
        </w:rPr>
        <w:t xml:space="preserve">$2,985,000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$73,524,000</w:t>
      </w:r>
    </w:p>
    <w:p>
      <w:pPr>
        <w:tabs>
          <w:tab w:val="right" w:leader="none" w:pos="9936"/>
        </w:tabs>
        <w:ind w:left="0" w:right="0" w:firstLine="1440"/>
      </w:pPr>
      <w:r>
        <w:tab/>
      </w:r>
      <w:r>
        <w:rPr>
          <w:u w:val="single"/>
        </w:rPr>
        <w:t xml:space="preserve">$77,276,000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u w:val="single"/>
        </w:rPr>
        <w:t xml:space="preserve">(2) $2,062,000 of the motor vehicle account</w:t>
      </w:r>
      <w:r>
        <w:rPr>
          <w:rFonts w:ascii="Times New Roman" w:hAnsi="Times New Roman"/>
          <w:u w:val="single"/>
        </w:rPr>
        <w:t xml:space="preserve">—</w:t>
      </w:r>
      <w:r>
        <w:rPr>
          <w:u w:val="single"/>
        </w:rPr>
        <w:t xml:space="preserve">state appropriation and $102,000 of the multimodal transportation account</w:t>
      </w:r>
      <w:r>
        <w:rPr>
          <w:rFonts w:ascii="Times New Roman" w:hAnsi="Times New Roman"/>
          <w:u w:val="single"/>
        </w:rPr>
        <w:t xml:space="preserve">—</w:t>
      </w:r>
      <w:r>
        <w:rPr>
          <w:u w:val="single"/>
        </w:rPr>
        <w:t xml:space="preserve">state appropriation are provided solely for the labor system replacement project and is subject to the same conditions, limitations, and review provided in section 705 (4) through (6), chapter 4, Laws of 2015 3rd sp. sess. The office of financial management shall place $1,372,000 of the motor vehicle account—state appropriation in unallotted status. The office of financial management may release the funds after the department has submitted a draft timeline and funding plan for integrating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$27,098,000</w:t>
      </w:r>
      <w:r>
        <w:t>))</w:t>
      </w:r>
    </w:p>
    <w:p>
      <w:pPr>
        <w:spacing w:before="0" w:after="0" w:line="408" w:lineRule="exact"/>
        <w:ind w:left="0" w:right="0" w:firstLine="0"/>
        <w:jc w:val="left"/>
        <w:tabs>
          <w:tab w:val="right" w:leader="none" w:pos="9936"/>
        </w:tabs>
      </w:pPr>
      <w:r>
        <w:tab/>
      </w:r>
      <w:r>
        <w:rPr>
          <w:u w:val="single"/>
        </w:rPr>
        <w:t xml:space="preserve">$27,634,000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$27,132,000</w:t>
      </w:r>
    </w:p>
    <w:p>
      <w:pPr>
        <w:tabs>
          <w:tab w:val="right" w:leader="none" w:pos="9936"/>
        </w:tabs>
        <w:ind w:left="0" w:right="0" w:firstLine="1440"/>
      </w:pPr>
      <w:r>
        <w:tab/>
      </w:r>
      <w:r>
        <w:rPr>
          <w:u w:val="single"/>
        </w:rPr>
        <w:t xml:space="preserve">$27,668,000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606</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$8,143,000</w:t>
      </w:r>
      <w:r>
        <w:t>))</w:t>
      </w:r>
    </w:p>
    <w:p>
      <w:pPr>
        <w:spacing w:before="0" w:after="0" w:line="408" w:lineRule="exact"/>
        <w:ind w:left="0" w:right="0" w:firstLine="0"/>
        <w:jc w:val="left"/>
        <w:tabs>
          <w:tab w:val="right" w:leader="none" w:pos="9936"/>
        </w:tabs>
      </w:pPr>
      <w:r>
        <w:tab/>
      </w:r>
      <w:r>
        <w:rPr>
          <w:u w:val="single"/>
        </w:rPr>
        <w:t xml:space="preserve">$8,629,000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$12,303,000</w:t>
      </w:r>
    </w:p>
    <w:p>
      <w:pPr>
        <w:tabs>
          <w:tab w:val="right" w:leader="none" w:pos="9936"/>
        </w:tabs>
        <w:ind w:left="0" w:right="0" w:firstLine="1440"/>
      </w:pPr>
      <w:r>
        <w:tab/>
      </w:r>
      <w:r>
        <w:rPr>
          <w:u w:val="single"/>
        </w:rPr>
        <w:t xml:space="preserve">$12,789,000</w:t>
      </w:r>
    </w:p>
    <w:p>
      <w:pPr>
        <w:spacing w:before="120" w:after="0" w:line="408" w:lineRule="exact"/>
        <w:ind w:left="0" w:right="0" w:firstLine="576"/>
        <w:jc w:val="left"/>
      </w:pPr>
      <w:r>
        <w:rPr/>
        <w:t xml:space="preserve">The appropriations in this section are subject to the following conditions and limitations: $4,137,000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w:t>
      </w:r>
      <w:r>
        <w:t>((</w:t>
      </w:r>
      <w:r>
        <w:rPr>
          <w:strike/>
        </w:rPr>
        <w:t xml:space="preserve">Of this amount, $637,000 lapses if chapter . . . (Substitute Senate Bill No. 5324), Laws of 2015 3rd sp. sess. (aircraft excise taxes) is not enacted by July 31, 2015, chapter . . . (Substitute Senate Bill No. 6057) Laws of 2015 3rd sp. sess. (relating to revenue) is not enacted by July 31, 2015, and an expenditure to the aeronautics account is not provided in the 2015-2017 omnibus appropriations act by July 31,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$52,070,000</w:t>
      </w:r>
      <w:r>
        <w:t>))</w:t>
      </w:r>
    </w:p>
    <w:p>
      <w:pPr>
        <w:spacing w:before="0" w:after="0" w:line="408" w:lineRule="exact"/>
        <w:ind w:left="0" w:right="0" w:firstLine="0"/>
        <w:jc w:val="left"/>
        <w:tabs>
          <w:tab w:val="right" w:leader="none" w:pos="9936"/>
        </w:tabs>
      </w:pPr>
      <w:r>
        <w:tab/>
      </w:r>
      <w:r>
        <w:rPr>
          <w:u w:val="single"/>
        </w:rPr>
        <w:t xml:space="preserve">$53,674,000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$52,820,000</w:t>
      </w:r>
    </w:p>
    <w:p>
      <w:pPr>
        <w:tabs>
          <w:tab w:val="right" w:leader="none" w:pos="9936"/>
        </w:tabs>
        <w:ind w:left="0" w:right="0" w:firstLine="1440"/>
      </w:pPr>
      <w:r>
        <w:tab/>
      </w:r>
      <w:r>
        <w:rPr>
          <w:u w:val="single"/>
        </w:rPr>
        <w:t xml:space="preserve">$54,424,000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0"/>
        <w:jc w:val="left"/>
        <w:tabs>
          <w:tab w:val="right" w:leader="dot" w:pos="9936"/>
        </w:tabs>
      </w:pPr>
      <w:pPr>
        <w:tabs>
          <w:tab w:val="right" w:leader="dot" w:pos="9360"/>
        </w:tabs>
      </w:pPr>
      <w:r>
        <w:rPr>
          <w:u w:val="single"/>
        </w:rPr>
        <w:t xml:space="preserve">Electric Vehicle Charging Infrastructure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$1,000,000</w:t>
      </w:r>
    </w:p>
    <w:p>
      <w:pPr>
        <w:tabs>
          <w:tab w:val="right" w:leader="dot" w:pos="9936"/>
        </w:tabs>
        <w:ind w:left="0" w:right="0" w:firstLine="1440"/>
      </w:pPr>
      <w:r>
        <w:rPr>
          <w:u w:val="single"/>
        </w:rPr>
        <w:t xml:space="preserve">TOTAL APPROPRIATION</w:t>
      </w:r>
      <w:r>
        <w:tab/>
      </w:r>
      <w:r>
        <w:rPr>
          <w:u w:val="single"/>
        </w:rPr>
        <w:t xml:space="preserve">$1,600,000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Within the amounts provided in this section, the economic partnership program shall consult with the department's tolling division and participate in the division's ongoing efforts to reduce the costs associated with the Tacoma Narrows bridge. This participation must include examining opportunities for the state to contract with one or more private sector partners to collect tolls and provide services to drivers crossing the bridge.</w:t>
      </w:r>
    </w:p>
    <w:p>
      <w:pPr>
        <w:spacing w:before="0" w:after="0" w:line="408" w:lineRule="exact"/>
        <w:ind w:left="0" w:right="0" w:firstLine="576"/>
        <w:jc w:val="left"/>
      </w:pPr>
      <w:r>
        <w:rPr>
          <w:u w:val="single"/>
        </w:rPr>
        <w:t xml:space="preserve">(3) $1,000,000 of the electric vehicle charging infrastructure account</w:t>
      </w:r>
      <w:r>
        <w:rPr>
          <w:rFonts w:ascii="Times New Roman" w:hAnsi="Times New Roman"/>
          <w:u w:val="single"/>
        </w:rPr>
        <w:t xml:space="preserve">—</w:t>
      </w:r>
      <w:r>
        <w:rPr>
          <w:u w:val="single"/>
        </w:rPr>
        <w:t xml:space="preserve">state appropriation is provided solely for the purpose of capitalizing the Washington electric vehicle infrastructure bank as provided in chapter 44,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$397,329,000</w:t>
      </w:r>
      <w:r>
        <w:t>))</w:t>
      </w:r>
    </w:p>
    <w:p>
      <w:pPr>
        <w:spacing w:before="0" w:after="0" w:line="408" w:lineRule="exact"/>
        <w:ind w:left="0" w:right="0" w:firstLine="0"/>
        <w:jc w:val="left"/>
        <w:tabs>
          <w:tab w:val="right" w:leader="none" w:pos="9936"/>
        </w:tabs>
      </w:pPr>
      <w:r>
        <w:tab/>
      </w:r>
      <w:r>
        <w:rPr>
          <w:u w:val="single"/>
        </w:rPr>
        <w:t xml:space="preserve">$420,023,000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$1,768,000</w:t>
      </w:r>
      <w:r>
        <w:t>))</w:t>
      </w:r>
    </w:p>
    <w:p>
      <w:pPr>
        <w:spacing w:before="0" w:after="0" w:line="408" w:lineRule="exact"/>
        <w:ind w:left="0" w:right="0" w:firstLine="0"/>
        <w:jc w:val="left"/>
        <w:tabs>
          <w:tab w:val="right" w:leader="none" w:pos="9936"/>
        </w:tabs>
      </w:pPr>
      <w:r>
        <w:tab/>
      </w:r>
      <w:r>
        <w:rPr>
          <w:u w:val="single"/>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$410,545,000</w:t>
      </w:r>
    </w:p>
    <w:p>
      <w:pPr>
        <w:tabs>
          <w:tab w:val="right" w:leader="none" w:pos="9936"/>
        </w:tabs>
        <w:ind w:left="0" w:right="0" w:firstLine="1440"/>
      </w:pPr>
      <w:r>
        <w:tab/>
      </w:r>
      <w:r>
        <w:rPr>
          <w:u w:val="single"/>
        </w:rPr>
        <w:t xml:space="preserve">$432,706,000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w:t>
      </w:r>
      <w:r>
        <w:t>((</w:t>
      </w:r>
      <w:r>
        <w:rPr>
          <w:strike/>
        </w:rPr>
        <w:t xml:space="preserve">$1,768,000</w:t>
      </w:r>
      <w:r>
        <w:t>))</w:t>
      </w:r>
      <w:r>
        <w:rPr/>
        <w:t xml:space="preserve"> </w:t>
      </w:r>
      <w:r>
        <w:rPr>
          <w:u w:val="single"/>
        </w:rPr>
        <w:t xml:space="preserve">$1,235,000</w:t>
      </w:r>
      <w:r>
        <w:rPr/>
        <w:t xml:space="preserve">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$51,572,000</w:t>
      </w:r>
      <w:r>
        <w:t>))</w:t>
      </w:r>
    </w:p>
    <w:p>
      <w:pPr>
        <w:spacing w:before="0" w:after="0" w:line="408" w:lineRule="exact"/>
        <w:ind w:left="0" w:right="0" w:firstLine="0"/>
        <w:jc w:val="left"/>
        <w:tabs>
          <w:tab w:val="right" w:leader="none" w:pos="9936"/>
        </w:tabs>
      </w:pPr>
      <w:r>
        <w:tab/>
      </w:r>
      <w:r>
        <w:rPr>
          <w:u w:val="single"/>
        </w:rPr>
        <w:t xml:space="preserve">$57,678,000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$53,872,000</w:t>
      </w:r>
    </w:p>
    <w:p>
      <w:pPr>
        <w:tabs>
          <w:tab w:val="right" w:leader="none" w:pos="9936"/>
        </w:tabs>
        <w:ind w:left="0" w:right="0" w:firstLine="1440"/>
      </w:pPr>
      <w:r>
        <w:tab/>
      </w:r>
      <w:r>
        <w:rPr>
          <w:u w:val="single"/>
        </w:rPr>
        <w:t xml:space="preserve">$59,978,000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$27,842,000</w:t>
      </w:r>
      <w:r>
        <w:t>))</w:t>
      </w:r>
    </w:p>
    <w:p>
      <w:pPr>
        <w:spacing w:before="0" w:after="0" w:line="408" w:lineRule="exact"/>
        <w:ind w:left="0" w:right="0" w:firstLine="0"/>
        <w:jc w:val="left"/>
        <w:tabs>
          <w:tab w:val="right" w:leader="none" w:pos="9936"/>
        </w:tabs>
      </w:pPr>
      <w:r>
        <w:tab/>
      </w:r>
      <w:r>
        <w:rPr>
          <w:u w:val="single"/>
        </w:rPr>
        <w:t xml:space="preserve">$29,626,000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$280,000</w:t>
      </w:r>
      <w:r>
        <w:t>))</w:t>
      </w:r>
    </w:p>
    <w:p>
      <w:pPr>
        <w:spacing w:before="0" w:after="0" w:line="408" w:lineRule="exact"/>
        <w:ind w:left="0" w:right="0" w:firstLine="0"/>
        <w:jc w:val="left"/>
        <w:tabs>
          <w:tab w:val="right" w:leader="none" w:pos="9936"/>
        </w:tabs>
      </w:pPr>
      <w:r>
        <w:tab/>
      </w:r>
      <w:r>
        <w:rPr>
          <w:u w:val="single"/>
        </w:rPr>
        <w:t xml:space="preserve">$330,000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$29,253,000</w:t>
      </w:r>
    </w:p>
    <w:p>
      <w:pPr>
        <w:tabs>
          <w:tab w:val="right" w:leader="none" w:pos="9936"/>
        </w:tabs>
        <w:ind w:left="0" w:right="0" w:firstLine="1440"/>
      </w:pPr>
      <w:r>
        <w:tab/>
      </w:r>
      <w:r>
        <w:rPr>
          <w:u w:val="single"/>
        </w:rPr>
        <w:t xml:space="preserve">$31,087,000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u w:val="single"/>
        </w:rPr>
        <w:t xml:space="preserve">(3) $750,000 of the motor vehicle account</w:t>
      </w:r>
      <w:r>
        <w:rPr>
          <w:rFonts w:ascii="Times New Roman" w:hAnsi="Times New Roman"/>
          <w:u w:val="single"/>
        </w:rPr>
        <w:t xml:space="preserve">—</w:t>
      </w:r>
      <w:r>
        <w:rPr>
          <w:u w:val="single"/>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$21,374,000</w:t>
      </w:r>
      <w:r>
        <w:t>))</w:t>
      </w:r>
    </w:p>
    <w:p>
      <w:pPr>
        <w:spacing w:before="0" w:after="0" w:line="408" w:lineRule="exact"/>
        <w:ind w:left="0" w:right="0" w:firstLine="0"/>
        <w:jc w:val="left"/>
        <w:tabs>
          <w:tab w:val="right" w:leader="none" w:pos="9936"/>
        </w:tabs>
      </w:pPr>
      <w:r>
        <w:tab/>
      </w:r>
      <w:r>
        <w:rPr>
          <w:u w:val="single"/>
        </w:rPr>
        <w:t xml:space="preserve">$22,581,000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$24,885,000</w:t>
      </w:r>
      <w:r>
        <w:t>))</w:t>
      </w:r>
    </w:p>
    <w:p>
      <w:pPr>
        <w:spacing w:before="0" w:after="0" w:line="408" w:lineRule="exact"/>
        <w:ind w:left="0" w:right="0" w:firstLine="0"/>
        <w:jc w:val="left"/>
        <w:tabs>
          <w:tab w:val="right" w:leader="none" w:pos="9936"/>
        </w:tabs>
      </w:pPr>
      <w:r>
        <w:tab/>
      </w:r>
      <w:r>
        <w:rPr>
          <w:u w:val="single"/>
        </w:rPr>
        <w:t xml:space="preserve">$26,342,000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$49,830,000</w:t>
      </w:r>
    </w:p>
    <w:p>
      <w:pPr>
        <w:tabs>
          <w:tab w:val="right" w:leader="none" w:pos="9936"/>
        </w:tabs>
        <w:ind w:left="0" w:right="0" w:firstLine="1440"/>
      </w:pPr>
      <w:r>
        <w:tab/>
      </w:r>
      <w:r>
        <w:rPr>
          <w:u w:val="single"/>
        </w:rPr>
        <w:t xml:space="preserve">$52,494,000</w:t>
      </w:r>
    </w:p>
    <w:p>
      <w:pPr>
        <w:spacing w:before="120" w:after="0" w:line="408" w:lineRule="exact"/>
        <w:ind w:left="0" w:right="0" w:firstLine="576"/>
        <w:jc w:val="left"/>
      </w:pPr>
      <w:r>
        <w:rPr/>
        <w:t xml:space="preserve">The appropriations in this section are subject to the following conditions and limitations: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$75,700,000</w:t>
      </w:r>
      <w:r>
        <w:t>))</w:t>
      </w:r>
    </w:p>
    <w:p>
      <w:pPr>
        <w:spacing w:before="0" w:after="0" w:line="408" w:lineRule="exact"/>
        <w:ind w:left="0" w:right="0" w:firstLine="0"/>
        <w:jc w:val="left"/>
        <w:tabs>
          <w:tab w:val="right" w:leader="none" w:pos="9936"/>
        </w:tabs>
      </w:pPr>
      <w:r>
        <w:tab/>
      </w:r>
      <w:r>
        <w:rPr>
          <w:u w:val="single"/>
        </w:rPr>
        <w:t xml:space="preserve">$74,666,000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$3,243,000</w:t>
      </w:r>
      <w:r>
        <w:t>))</w:t>
      </w:r>
    </w:p>
    <w:p>
      <w:pPr>
        <w:spacing w:before="0" w:after="0" w:line="408" w:lineRule="exact"/>
        <w:ind w:left="0" w:right="0" w:firstLine="0"/>
        <w:jc w:val="left"/>
        <w:tabs>
          <w:tab w:val="right" w:leader="none" w:pos="9936"/>
        </w:tabs>
      </w:pPr>
      <w:r>
        <w:tab/>
      </w:r>
      <w:r>
        <w:rPr>
          <w:u w:val="single"/>
        </w:rPr>
        <w:t xml:space="preserve">$3,115,000</w:t>
      </w:r>
    </w:p>
    <w:p>
      <w:pPr>
        <w:tabs>
          <w:tab w:val="right" w:leader="dot" w:pos="9936"/>
        </w:tabs>
        <w:ind w:left="0" w:right="0" w:firstLine="1440"/>
      </w:pPr>
      <w:r>
        <w:rPr/>
        <w:t xml:space="preserve">TOTAL APPROPRIATION</w:t>
      </w:r>
      <w:r>
        <w:tab/>
      </w:r>
      <w:r>
        <w:rPr>
          <w:strike/>
        </w:rPr>
        <w:t xml:space="preserve">$79,443,000</w:t>
      </w:r>
    </w:p>
    <w:p>
      <w:pPr>
        <w:tabs>
          <w:tab w:val="right" w:leader="none" w:pos="9936"/>
        </w:tabs>
        <w:ind w:left="0" w:right="0" w:firstLine="1440"/>
      </w:pPr>
      <w:r>
        <w:tab/>
      </w:r>
      <w:r>
        <w:rPr>
          <w:u w:val="single"/>
        </w:rPr>
        <w:t xml:space="preserve">$78,281,000</w:t>
      </w:r>
    </w:p>
    <w:p>
      <w:pPr>
        <w:spacing w:before="120" w:after="0" w:line="408" w:lineRule="exact"/>
        <w:ind w:left="0" w:right="0" w:firstLine="576"/>
        <w:jc w:val="left"/>
      </w:pPr>
      <w:r>
        <w:t>((</w:t>
      </w:r>
      <w:r>
        <w:rPr>
          <w:strike/>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$74,251,000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$50,546,000</w:t>
      </w:r>
      <w:r>
        <w:t>))</w:t>
      </w:r>
    </w:p>
    <w:p>
      <w:pPr>
        <w:spacing w:before="0" w:after="0" w:line="408" w:lineRule="exact"/>
        <w:ind w:left="0" w:right="0" w:firstLine="0"/>
        <w:jc w:val="left"/>
        <w:tabs>
          <w:tab w:val="right" w:leader="none" w:pos="9936"/>
        </w:tabs>
      </w:pPr>
      <w:r>
        <w:tab/>
      </w:r>
      <w:r>
        <w:rPr>
          <w:u w:val="single"/>
        </w:rPr>
        <w:t xml:space="preserve">$72,931,000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$3,242,000</w:t>
      </w:r>
      <w:r>
        <w:t>))</w:t>
      </w:r>
    </w:p>
    <w:p>
      <w:pPr>
        <w:spacing w:before="0" w:after="0" w:line="408" w:lineRule="exact"/>
        <w:ind w:left="0" w:right="0" w:firstLine="0"/>
        <w:jc w:val="left"/>
        <w:tabs>
          <w:tab w:val="right" w:leader="none" w:pos="9936"/>
        </w:tabs>
      </w:pPr>
      <w:r>
        <w:tab/>
      </w:r>
      <w:r>
        <w:rPr>
          <w:u w:val="single"/>
        </w:rPr>
        <w:t xml:space="preserve">$3,588,000</w:t>
      </w:r>
    </w:p>
    <w:p>
      <w:pPr>
        <w:tabs>
          <w:tab w:val="right" w:leader="dot" w:pos="9936"/>
        </w:tabs>
        <w:ind w:left="0" w:right="0" w:firstLine="1440"/>
      </w:pPr>
      <w:r>
        <w:rPr/>
        <w:t xml:space="preserve">TOTAL APPROPRIATION</w:t>
      </w:r>
      <w:r>
        <w:tab/>
      </w:r>
      <w:r>
        <w:rPr>
          <w:strike/>
        </w:rPr>
        <w:t xml:space="preserve">$131,542,000</w:t>
      </w:r>
    </w:p>
    <w:p>
      <w:pPr>
        <w:tabs>
          <w:tab w:val="right" w:leader="none" w:pos="9936"/>
        </w:tabs>
        <w:ind w:left="0" w:right="0" w:firstLine="1440"/>
      </w:pPr>
      <w:r>
        <w:tab/>
      </w:r>
      <w:r>
        <w:rPr>
          <w:u w:val="single"/>
        </w:rPr>
        <w:t xml:space="preserve">$171,962,000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$35,000,000</w:t>
      </w:r>
      <w:r>
        <w:t>))</w:t>
      </w:r>
      <w:r>
        <w:rPr/>
        <w:t xml:space="preserve"> </w:t>
      </w:r>
      <w:r>
        <w:rPr>
          <w:u w:val="single"/>
        </w:rPr>
        <w:t xml:space="preserve">$41,250,000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w:t>
      </w:r>
      <w:r>
        <w:t>((</w:t>
      </w:r>
      <w:r>
        <w:rPr>
          <w:strike/>
        </w:rPr>
        <w:t xml:space="preserve">$7,500,000</w:t>
      </w:r>
      <w:r>
        <w:t>))</w:t>
      </w:r>
      <w:r>
        <w:rPr/>
        <w:t xml:space="preserve"> </w:t>
      </w:r>
      <w:r>
        <w:rPr>
          <w:u w:val="single"/>
        </w:rPr>
        <w:t xml:space="preserve">$8,750,000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w:t>
      </w:r>
      <w:r>
        <w:t>((</w:t>
      </w:r>
      <w:r>
        <w:rPr>
          <w:strike/>
        </w:rPr>
        <w:t xml:space="preserve">$27,500,000</w:t>
      </w:r>
      <w:r>
        <w:t>))</w:t>
      </w:r>
      <w:r>
        <w:rPr/>
        <w:t xml:space="preserve"> </w:t>
      </w:r>
      <w:r>
        <w:rPr>
          <w:u w:val="single"/>
        </w:rPr>
        <w:t xml:space="preserve">$32,500,000</w:t>
      </w:r>
      <w:r>
        <w:rPr/>
        <w:t xml:space="preserve">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w:t>
      </w:r>
      <w:r>
        <w:t>((</w:t>
      </w:r>
      <w:r>
        <w:rPr>
          <w:strike/>
        </w:rPr>
        <w:t xml:space="preserve">$17,000,000</w:t>
      </w:r>
      <w:r>
        <w:t>))</w:t>
      </w:r>
      <w:r>
        <w:rPr/>
        <w:t xml:space="preserve"> </w:t>
      </w:r>
      <w:r>
        <w:rPr>
          <w:u w:val="single"/>
        </w:rPr>
        <w:t xml:space="preserve">$20,438,000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$6,000,000</w:t>
      </w:r>
      <w:r>
        <w:t>))</w:t>
      </w:r>
      <w:r>
        <w:rPr/>
        <w:t xml:space="preserve"> </w:t>
      </w:r>
      <w:r>
        <w:rPr>
          <w:u w:val="single"/>
        </w:rPr>
        <w:t xml:space="preserve">$6,969,000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$10,000,000  of the regional mobility grant program account</w:t>
      </w:r>
      <w:r>
        <w:rPr>
          <w:rFonts w:ascii="Times New Roman" w:hAnsi="Times New Roman"/>
          <w:strike/>
        </w:rPr>
        <w:t xml:space="preserve">—</w:t>
      </w:r>
      <w:r>
        <w:rPr>
          <w:strike/>
        </w:rPr>
        <w:t xml:space="preserve">state appropriation is reappropriated and provided solely for the regional mobility grant projects identified in LEAP Transportation Document 2015-2 ALL PROJECTS as developed May 26, 2015, Program - Public Transportation Program (V).</w:t>
      </w:r>
    </w:p>
    <w:p>
      <w:pPr>
        <w:spacing w:before="0" w:after="0" w:line="408" w:lineRule="exact"/>
        <w:ind w:left="0" w:right="0" w:firstLine="576"/>
        <w:jc w:val="left"/>
      </w:pPr>
      <w:r>
        <w:rPr>
          <w:strike/>
        </w:rPr>
        <w:t xml:space="preserve">(5)</w:t>
      </w:r>
      <w:r>
        <w:t>))</w:t>
      </w:r>
      <w:r>
        <w:rPr/>
        <w:t xml:space="preserve">(a) </w:t>
      </w:r>
      <w:r>
        <w:t>((</w:t>
      </w:r>
      <w:r>
        <w:rPr>
          <w:strike/>
        </w:rPr>
        <w:t xml:space="preserve">$50,000,000</w:t>
      </w:r>
      <w:r>
        <w:t>))</w:t>
      </w:r>
      <w:r>
        <w:rPr/>
        <w:t xml:space="preserve"> </w:t>
      </w:r>
      <w:r>
        <w:rPr>
          <w:u w:val="single"/>
        </w:rPr>
        <w:t xml:space="preserve">$74,251,000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w:t>
      </w:r>
      <w:r>
        <w:t>((</w:t>
      </w:r>
      <w:r>
        <w:rPr>
          <w:strike/>
        </w:rPr>
        <w:t xml:space="preserve">LEAP</w:t>
      </w:r>
      <w:r>
        <w:t>))</w:t>
      </w:r>
      <w:r>
        <w:rPr/>
        <w:t xml:space="preserve"> </w:t>
      </w:r>
      <w:r>
        <w:rPr>
          <w:u w:val="single"/>
        </w:rPr>
        <w:t xml:space="preserve">OFM</w:t>
      </w:r>
      <w:r>
        <w:rPr/>
        <w:t xml:space="preserve">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Funds provided for the commute trip reduction (CTR) program may also be used for the growth and transportation efficiency center program.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u w:val="single"/>
        </w:rPr>
        <w:t xml:space="preserve">(9)(a) $13,890,000 of the multimodal transportation account</w:t>
      </w:r>
      <w:r>
        <w:rPr>
          <w:rFonts w:ascii="Times New Roman" w:hAnsi="Times New Roman"/>
          <w:u w:val="single"/>
        </w:rPr>
        <w:t xml:space="preserve">—</w:t>
      </w:r>
      <w:r>
        <w:rPr>
          <w:u w:val="single"/>
        </w:rPr>
        <w:t xml:space="preserve">state appropriation is provided solely for projects identified in OFM Transportation Document 16GOV003 as developed December 17, 2015.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p>
    <w:p>
      <w:pPr>
        <w:spacing w:before="0" w:after="0" w:line="408" w:lineRule="exact"/>
        <w:ind w:left="0" w:right="0" w:firstLine="576"/>
        <w:jc w:val="left"/>
      </w:pPr>
      <w:r>
        <w:rPr>
          <w:u w:val="single"/>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u w:val="single"/>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u w:val="single"/>
        </w:rPr>
        <w:t xml:space="preserve">(10) $1,000,000 of the multimodal transportation account—state appropriation is provided solely for transit coordination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$483,637,000</w:t>
      </w:r>
      <w:r>
        <w:t>))</w:t>
      </w:r>
    </w:p>
    <w:p>
      <w:pPr>
        <w:spacing w:before="0" w:after="0" w:line="408" w:lineRule="exact"/>
        <w:ind w:left="0" w:right="0" w:firstLine="0"/>
        <w:jc w:val="left"/>
        <w:tabs>
          <w:tab w:val="right" w:leader="none" w:pos="9936"/>
        </w:tabs>
      </w:pPr>
      <w:r>
        <w:tab/>
      </w:r>
      <w:r>
        <w:rPr>
          <w:u w:val="single"/>
        </w:rPr>
        <w:t xml:space="preserve">$483,815,000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$5,908,000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$483,758,000</w:t>
      </w:r>
    </w:p>
    <w:p>
      <w:pPr>
        <w:tabs>
          <w:tab w:val="right" w:leader="none" w:pos="9936"/>
        </w:tabs>
        <w:ind w:left="0" w:right="0" w:firstLine="1440"/>
      </w:pPr>
      <w:r>
        <w:tab/>
      </w:r>
      <w:r>
        <w:rPr>
          <w:u w:val="single"/>
        </w:rPr>
        <w:t xml:space="preserve">$489,844,000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$87,036,000</w:t>
      </w:r>
      <w:r>
        <w:t>))</w:t>
      </w:r>
      <w:r>
        <w:rPr/>
        <w:t xml:space="preserve"> </w:t>
      </w:r>
      <w:r>
        <w:rPr>
          <w:u w:val="single"/>
        </w:rPr>
        <w:t xml:space="preserve">$82,627,000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w:t>
      </w:r>
      <w:r>
        <w:t>((</w:t>
      </w:r>
      <w:r>
        <w:rPr>
          <w:strike/>
        </w:rPr>
        <w:t xml:space="preserve">of this act</w:t>
      </w:r>
      <w:r>
        <w:t>))</w:t>
      </w:r>
      <w:r>
        <w:rPr>
          <w:u w:val="single"/>
        </w:rPr>
        <w:t xml:space="preserve">, c 10, Laws of 2015 1st sp. sess</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w:t>
      </w:r>
      <w:r>
        <w:t>((</w:t>
      </w:r>
      <w:r>
        <w:rPr>
          <w:strike/>
        </w:rPr>
        <w:t xml:space="preserve">$1,151,000</w:t>
      </w:r>
      <w:r>
        <w:t>))</w:t>
      </w:r>
      <w:r>
        <w:rPr/>
        <w:t xml:space="preserve"> </w:t>
      </w:r>
      <w:r>
        <w:rPr>
          <w:u w:val="single"/>
        </w:rPr>
        <w:t xml:space="preserve">$1,902,000</w:t>
      </w:r>
      <w:r>
        <w:rPr/>
        <w:t xml:space="preserve">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u w:val="single"/>
        </w:rPr>
        <w:t xml:space="preserve">(10) $5,908,000 of the Puget Sound ferry operations account</w:t>
      </w:r>
      <w:r>
        <w:rPr>
          <w:rFonts w:ascii="Times New Roman" w:hAnsi="Times New Roman"/>
          <w:u w:val="single"/>
        </w:rPr>
        <w:t xml:space="preserve">—</w:t>
      </w:r>
      <w:r>
        <w:rPr>
          <w:u w:val="single"/>
        </w:rPr>
        <w:t xml:space="preserve">federal appropriation is provided solely for vessel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$58,744,000</w:t>
      </w:r>
      <w:r>
        <w:t>))</w:t>
      </w:r>
    </w:p>
    <w:p>
      <w:pPr>
        <w:spacing w:before="0" w:after="0" w:line="408" w:lineRule="exact"/>
        <w:ind w:left="0" w:right="0" w:firstLine="0"/>
        <w:jc w:val="left"/>
        <w:tabs>
          <w:tab w:val="right" w:leader="none" w:pos="9936"/>
        </w:tabs>
      </w:pPr>
      <w:r>
        <w:tab/>
      </w:r>
      <w:r>
        <w:rPr>
          <w:u w:val="single"/>
        </w:rPr>
        <w:t xml:space="preserve">$59,475,000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$58,789,000</w:t>
      </w:r>
    </w:p>
    <w:p>
      <w:pPr>
        <w:tabs>
          <w:tab w:val="right" w:leader="none" w:pos="9936"/>
        </w:tabs>
        <w:ind w:left="0" w:right="0" w:firstLine="1440"/>
      </w:pPr>
      <w:r>
        <w:tab/>
      </w:r>
      <w:r>
        <w:rPr>
          <w:u w:val="single"/>
        </w:rPr>
        <w:t xml:space="preserve">$59,520,000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$8,986,000</w:t>
      </w:r>
      <w:r>
        <w:t>))</w:t>
      </w:r>
    </w:p>
    <w:p>
      <w:pPr>
        <w:spacing w:before="0" w:after="0" w:line="408" w:lineRule="exact"/>
        <w:ind w:left="0" w:right="0" w:firstLine="0"/>
        <w:jc w:val="left"/>
        <w:tabs>
          <w:tab w:val="right" w:leader="none" w:pos="9936"/>
        </w:tabs>
      </w:pPr>
      <w:r>
        <w:tab/>
      </w:r>
      <w:r>
        <w:rPr>
          <w:u w:val="single"/>
        </w:rPr>
        <w:t xml:space="preserve">$9,327,000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$11,684,000</w:t>
      </w:r>
    </w:p>
    <w:p>
      <w:pPr>
        <w:tabs>
          <w:tab w:val="right" w:leader="none" w:pos="9936"/>
        </w:tabs>
        <w:ind w:left="0" w:right="0" w:firstLine="1440"/>
      </w:pPr>
      <w:r>
        <w:tab/>
      </w:r>
      <w:r>
        <w:rPr>
          <w:u w:val="single"/>
        </w:rPr>
        <w:t xml:space="preserve">$12,025,000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1st sp.s. c 10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$8,852,000</w:t>
      </w:r>
      <w:r>
        <w:t>))</w:t>
      </w:r>
    </w:p>
    <w:p>
      <w:pPr>
        <w:spacing w:before="0" w:after="0" w:line="408" w:lineRule="exact"/>
        <w:ind w:left="0" w:right="0" w:firstLine="0"/>
        <w:jc w:val="left"/>
        <w:tabs>
          <w:tab w:val="right" w:leader="none" w:pos="9936"/>
        </w:tabs>
      </w:pPr>
      <w:r>
        <w:tab/>
      </w:r>
      <w:r>
        <w:rPr>
          <w:u w:val="single"/>
        </w:rPr>
        <w:t xml:space="preserve">$10,777,000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$9,937,000</w:t>
      </w:r>
      <w:r>
        <w:t>))</w:t>
      </w:r>
    </w:p>
    <w:p>
      <w:pPr>
        <w:spacing w:before="0" w:after="0" w:line="408" w:lineRule="exact"/>
        <w:ind w:left="0" w:right="0" w:firstLine="0"/>
        <w:jc w:val="left"/>
        <w:tabs>
          <w:tab w:val="right" w:leader="none" w:pos="9936"/>
        </w:tabs>
      </w:pPr>
      <w:r>
        <w:tab/>
      </w:r>
      <w:r>
        <w:rPr>
          <w:u w:val="single"/>
        </w:rPr>
        <w:t xml:space="preserve">$11,859,000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strike/>
        </w:rPr>
        <w:t xml:space="preserve">$25,692,000</w:t>
      </w:r>
    </w:p>
    <w:p>
      <w:pPr>
        <w:tabs>
          <w:tab w:val="right" w:leader="none" w:pos="9936"/>
        </w:tabs>
        <w:ind w:left="0" w:right="0" w:firstLine="1440"/>
      </w:pPr>
      <w:r>
        <w:tab/>
      </w:r>
      <w:r>
        <w:rPr>
          <w:u w:val="single"/>
        </w:rPr>
        <w:t xml:space="preserve">$30,054,000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$5,310,000</w:t>
      </w:r>
      <w:r>
        <w:t>))</w:t>
      </w:r>
    </w:p>
    <w:p>
      <w:pPr>
        <w:spacing w:before="0" w:after="0" w:line="408" w:lineRule="exact"/>
        <w:ind w:left="0" w:right="0" w:firstLine="0"/>
        <w:jc w:val="left"/>
        <w:tabs>
          <w:tab w:val="right" w:leader="none" w:pos="9936"/>
        </w:tabs>
      </w:pPr>
      <w:r>
        <w:tab/>
      </w:r>
      <w:r>
        <w:rPr>
          <w:u w:val="single"/>
        </w:rPr>
        <w:t xml:space="preserve">$5,990,000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u w:val="single"/>
        </w:rPr>
        <w:t xml:space="preserve">(10) $130,000 of the state patrol highway account</w:t>
      </w:r>
      <w:r>
        <w:rPr>
          <w:rFonts w:ascii="Times New Roman" w:hAnsi="Times New Roman"/>
          <w:u w:val="single"/>
        </w:rPr>
        <w:t xml:space="preserve">—</w:t>
      </w:r>
      <w:r>
        <w:rPr>
          <w:u w:val="single"/>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u w:val="single"/>
        </w:rPr>
        <w:t xml:space="preserve">(11) $275,000 of the state patrol highway account</w:t>
      </w:r>
      <w:r>
        <w:rPr>
          <w:rFonts w:ascii="Times New Roman" w:hAnsi="Times New Roman"/>
          <w:u w:val="single"/>
        </w:rPr>
        <w:t xml:space="preserve">—</w:t>
      </w:r>
      <w:r>
        <w:rPr>
          <w:u w:val="single"/>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u w:val="single"/>
        </w:rPr>
        <w:t xml:space="preserve">(12) $100,000 of the state patrol highway account</w:t>
      </w:r>
      <w:r>
        <w:rPr>
          <w:rFonts w:ascii="Times New Roman" w:hAnsi="Times New Roman"/>
          <w:u w:val="single"/>
        </w:rPr>
        <w:t xml:space="preserve">—</w:t>
      </w:r>
      <w:r>
        <w:rPr>
          <w:u w:val="single"/>
        </w:rPr>
        <w:t xml:space="preserve">state appropriation is provided solely for the dry-pipe fire suppression system rebuild at the Marysville district office.</w:t>
      </w:r>
    </w:p>
    <w:p>
      <w:pPr>
        <w:spacing w:before="0" w:after="0" w:line="408" w:lineRule="exact"/>
        <w:ind w:left="0" w:right="0" w:firstLine="576"/>
        <w:jc w:val="left"/>
      </w:pPr>
      <w:r>
        <w:rPr>
          <w:u w:val="single"/>
        </w:rPr>
        <w:t xml:space="preserve">(13) $175,000 of the state patrol highway account</w:t>
      </w:r>
      <w:r>
        <w:rPr>
          <w:rFonts w:ascii="Times New Roman" w:hAnsi="Times New Roman"/>
          <w:u w:val="single"/>
        </w:rPr>
        <w:t xml:space="preserve">—</w:t>
      </w:r>
      <w:r>
        <w:rPr>
          <w:u w:val="single"/>
        </w:rPr>
        <w:t xml:space="preserve">state appropriation is provided solely for the construction of the weatherproof enclosure of the emergency generator at the Whiskey Ridge radio communications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$46,000,000</w:t>
      </w:r>
      <w:r>
        <w:t>))</w:t>
      </w:r>
    </w:p>
    <w:p>
      <w:pPr>
        <w:spacing w:before="0" w:after="0" w:line="408" w:lineRule="exact"/>
        <w:ind w:left="0" w:right="0" w:firstLine="0"/>
        <w:jc w:val="left"/>
        <w:tabs>
          <w:tab w:val="right" w:leader="none" w:pos="9936"/>
        </w:tabs>
      </w:pPr>
      <w:r>
        <w:tab/>
      </w:r>
      <w:r>
        <w:rPr>
          <w:u w:val="single"/>
        </w:rPr>
        <w:t xml:space="preserve">$56,094,000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$31,250,000</w:t>
      </w:r>
      <w:r>
        <w:t>))</w:t>
      </w:r>
    </w:p>
    <w:p>
      <w:pPr>
        <w:spacing w:before="0" w:after="0" w:line="408" w:lineRule="exact"/>
        <w:ind w:left="0" w:right="0" w:firstLine="0"/>
        <w:jc w:val="left"/>
        <w:tabs>
          <w:tab w:val="right" w:leader="none" w:pos="9936"/>
        </w:tabs>
      </w:pPr>
      <w:r>
        <w:tab/>
      </w:r>
      <w:r>
        <w:rPr>
          <w:u w:val="single"/>
        </w:rPr>
        <w:t xml:space="preserve">$32,344,000</w:t>
      </w:r>
    </w:p>
    <w:p>
      <w:pPr>
        <w:tabs>
          <w:tab w:val="right" w:leader="dot" w:pos="9936"/>
        </w:tabs>
        <w:ind w:left="0" w:right="0" w:firstLine="1440"/>
      </w:pPr>
      <w:r>
        <w:rPr/>
        <w:t xml:space="preserve">TOTAL APPROPRIATION</w:t>
      </w:r>
      <w:r>
        <w:tab/>
      </w:r>
      <w:r>
        <w:rPr>
          <w:strike/>
        </w:rPr>
        <w:t xml:space="preserve">$87,956,000</w:t>
      </w:r>
    </w:p>
    <w:p>
      <w:pPr>
        <w:tabs>
          <w:tab w:val="right" w:leader="none" w:pos="9936"/>
        </w:tabs>
        <w:ind w:left="0" w:right="0" w:firstLine="1440"/>
      </w:pPr>
      <w:r>
        <w:tab/>
      </w:r>
      <w:r>
        <w:rPr>
          <w:u w:val="single"/>
        </w:rPr>
        <w:t xml:space="preserve">$99,144,000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$3,931,000</w:t>
      </w:r>
      <w:r>
        <w:t>))</w:t>
      </w:r>
    </w:p>
    <w:p>
      <w:pPr>
        <w:spacing w:before="0" w:after="0" w:line="408" w:lineRule="exact"/>
        <w:ind w:left="0" w:right="0" w:firstLine="0"/>
        <w:jc w:val="left"/>
        <w:tabs>
          <w:tab w:val="right" w:leader="none" w:pos="9936"/>
        </w:tabs>
      </w:pPr>
      <w:r>
        <w:tab/>
      </w:r>
      <w:r>
        <w:rPr>
          <w:u w:val="single"/>
        </w:rPr>
        <w:t xml:space="preserve">$4,301,000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$179,452,000</w:t>
      </w:r>
      <w:r>
        <w:t>))</w:t>
      </w:r>
    </w:p>
    <w:p>
      <w:pPr>
        <w:spacing w:before="0" w:after="0" w:line="408" w:lineRule="exact"/>
        <w:ind w:left="0" w:right="0" w:firstLine="0"/>
        <w:jc w:val="left"/>
        <w:tabs>
          <w:tab w:val="right" w:leader="none" w:pos="9936"/>
        </w:tabs>
      </w:pPr>
      <w:r>
        <w:tab/>
      </w:r>
      <w:r>
        <w:rPr>
          <w:u w:val="single"/>
        </w:rPr>
        <w:t xml:space="preserve">$249,988,000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$3,313,000</w:t>
      </w:r>
    </w:p>
    <w:p>
      <w:pPr>
        <w:tabs>
          <w:tab w:val="right" w:leader="dot" w:pos="9936"/>
        </w:tabs>
        <w:ind w:left="0" w:right="0" w:firstLine="1440"/>
      </w:pPr>
      <w:r>
        <w:rPr/>
        <w:t xml:space="preserve">TOTAL APPROPRIATION</w:t>
      </w:r>
      <w:r>
        <w:tab/>
      </w:r>
      <w:r>
        <w:rPr>
          <w:strike/>
        </w:rPr>
        <w:t xml:space="preserve">$193,383,000</w:t>
      </w:r>
    </w:p>
    <w:p>
      <w:pPr>
        <w:tabs>
          <w:tab w:val="right" w:leader="none" w:pos="9936"/>
        </w:tabs>
        <w:ind w:left="0" w:right="0" w:firstLine="1440"/>
      </w:pPr>
      <w:r>
        <w:tab/>
      </w:r>
      <w:r>
        <w:rPr>
          <w:u w:val="single"/>
        </w:rPr>
        <w:t xml:space="preserve">$267,602,000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arterial preservation program to help low tax-based, medium-sized cities preserve arterial pavements;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small city pavement program to help cities meet urgent preservation needs;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small city low-energy street light retrofit demonstration program.</w:t>
      </w:r>
    </w:p>
    <w:p>
      <w:pPr>
        <w:spacing w:before="0" w:after="0" w:line="408" w:lineRule="exact"/>
        <w:ind w:left="0" w:right="0" w:firstLine="576"/>
        <w:jc w:val="left"/>
      </w:pPr>
      <w:r>
        <w:rPr>
          <w:u w:val="single"/>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$1,043,000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$6,801,000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$20,000,000</w:t>
      </w:r>
    </w:p>
    <w:p>
      <w:pPr>
        <w:tabs>
          <w:tab w:val="right" w:leader="dot" w:pos="9936"/>
        </w:tabs>
        <w:ind w:left="0" w:right="0" w:firstLine="1440"/>
      </w:pPr>
      <w:r>
        <w:rPr/>
        <w:t xml:space="preserve">TOTAL APPROPRIATION</w:t>
      </w:r>
      <w:r>
        <w:tab/>
      </w:r>
      <w:r>
        <w:rPr>
          <w:strike/>
        </w:rPr>
        <w:t xml:space="preserve">$4,481,000</w:t>
      </w:r>
    </w:p>
    <w:p>
      <w:pPr>
        <w:tabs>
          <w:tab w:val="right" w:leader="none" w:pos="9936"/>
        </w:tabs>
        <w:ind w:left="0" w:right="0" w:firstLine="1440"/>
      </w:pPr>
      <w:r>
        <w:tab/>
      </w:r>
      <w:r>
        <w:rPr>
          <w:u w:val="single"/>
        </w:rPr>
        <w:t xml:space="preserve">$27,844,000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$211,000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u w:val="single"/>
        </w:rPr>
        <w:t xml:space="preserve">(2) Except as provided otherwise in this section, the entire connecting Washington account appropriation is provided solely for the projects and activities as listed by fund, project, and amount in OFM Transportation Document 16GOV001 as developed December 17, 2015, Program - Highway Management and Facilities Program (D).</w:t>
      </w:r>
    </w:p>
    <w:p>
      <w:pPr>
        <w:spacing w:before="0" w:after="0" w:line="408" w:lineRule="exact"/>
        <w:ind w:left="0" w:right="0" w:firstLine="576"/>
        <w:jc w:val="left"/>
      </w:pPr>
      <w:r>
        <w:rPr>
          <w:u w:val="single"/>
        </w:rPr>
        <w:t xml:space="preserve">(3) $10,000,000 of the connecting Washington account</w:t>
      </w:r>
      <w:r>
        <w:rPr>
          <w:rFonts w:ascii="Times New Roman" w:hAnsi="Times New Roman"/>
          <w:u w:val="single"/>
        </w:rPr>
        <w:t xml:space="preserve">—</w:t>
      </w:r>
      <w:r>
        <w:rPr>
          <w:u w:val="single"/>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 The department must also provide an analysis of the state-owned Lacey campus site on Martin Way as an option for the Olympic region headquarters replacement project to the office of financial management and the transportation committees of the legislature to determine the best location for the Olympic region headquarters replacement project. The analysis must seek to define the least cost, highest benefit option between Marvin Road and Martin 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$21,388,000</w:t>
      </w:r>
      <w:r>
        <w:t>))</w:t>
      </w:r>
    </w:p>
    <w:p>
      <w:pPr>
        <w:tabs>
          <w:tab w:val="right" w:leader="none" w:pos="9936"/>
        </w:tabs>
        <w:ind w:left="0" w:right="0" w:firstLine="1440"/>
      </w:pPr>
      <w:r>
        <w:tab/>
      </w:r>
      <w:r>
        <w:rPr>
          <w:u w:val="single"/>
        </w:rPr>
        <w:t xml:space="preserve">$19,180,000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$1,075,309,000</w:t>
      </w:r>
      <w:r>
        <w:t>))</w:t>
      </w:r>
    </w:p>
    <w:p>
      <w:pPr>
        <w:spacing w:before="0" w:after="0" w:line="408" w:lineRule="exact"/>
        <w:ind w:left="0" w:right="0" w:firstLine="0"/>
        <w:jc w:val="left"/>
        <w:tabs>
          <w:tab w:val="right" w:leader="none" w:pos="9936"/>
        </w:tabs>
      </w:pPr>
      <w:r>
        <w:tab/>
      </w:r>
      <w:r>
        <w:rPr>
          <w:u w:val="single"/>
        </w:rPr>
        <w:t xml:space="preserve">$1,065,754,000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$64,991,000</w:t>
      </w:r>
      <w:r>
        <w:t>))</w:t>
      </w:r>
    </w:p>
    <w:p>
      <w:pPr>
        <w:spacing w:before="0" w:after="0" w:line="408" w:lineRule="exact"/>
        <w:ind w:left="0" w:right="0" w:firstLine="0"/>
        <w:jc w:val="left"/>
        <w:tabs>
          <w:tab w:val="right" w:leader="none" w:pos="9936"/>
        </w:tabs>
      </w:pPr>
      <w:r>
        <w:tab/>
      </w:r>
      <w:r>
        <w:rPr>
          <w:u w:val="single"/>
        </w:rPr>
        <w:t xml:space="preserve">$70,339,000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$251,313,000</w:t>
      </w:r>
      <w:r>
        <w:t>))</w:t>
      </w:r>
    </w:p>
    <w:p>
      <w:pPr>
        <w:spacing w:before="0" w:after="0" w:line="408" w:lineRule="exact"/>
        <w:ind w:left="0" w:right="0" w:firstLine="0"/>
        <w:jc w:val="left"/>
        <w:tabs>
          <w:tab w:val="right" w:leader="none" w:pos="9936"/>
        </w:tabs>
      </w:pPr>
      <w:r>
        <w:tab/>
      </w:r>
      <w:r>
        <w:rPr>
          <w:u w:val="single"/>
        </w:rPr>
        <w:t xml:space="preserve">$315,453,000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$167,259,000</w:t>
      </w:r>
      <w:r>
        <w:t>))</w:t>
      </w:r>
    </w:p>
    <w:p>
      <w:pPr>
        <w:spacing w:before="0" w:after="0" w:line="408" w:lineRule="exact"/>
        <w:ind w:left="0" w:right="0" w:firstLine="0"/>
        <w:jc w:val="left"/>
        <w:tabs>
          <w:tab w:val="right" w:leader="none" w:pos="9936"/>
        </w:tabs>
      </w:pPr>
      <w:r>
        <w:tab/>
      </w:r>
      <w:r>
        <w:rPr>
          <w:u w:val="single"/>
        </w:rPr>
        <w:t xml:space="preserve">$177,023,000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$104,366,000</w:t>
      </w:r>
      <w:r>
        <w:t>))</w:t>
      </w:r>
    </w:p>
    <w:p>
      <w:pPr>
        <w:spacing w:before="0" w:after="0" w:line="408" w:lineRule="exact"/>
        <w:ind w:left="0" w:right="0" w:firstLine="0"/>
        <w:jc w:val="left"/>
        <w:tabs>
          <w:tab w:val="right" w:leader="none" w:pos="9936"/>
        </w:tabs>
      </w:pPr>
      <w:r>
        <w:tab/>
      </w:r>
      <w:r>
        <w:rPr>
          <w:u w:val="single"/>
        </w:rPr>
        <w:t xml:space="preserve">$79,063,000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$367,792,000</w:t>
      </w:r>
      <w:r>
        <w:t>))</w:t>
      </w:r>
    </w:p>
    <w:p>
      <w:pPr>
        <w:spacing w:before="0" w:after="0" w:line="408" w:lineRule="exact"/>
        <w:ind w:left="0" w:right="0" w:firstLine="0"/>
        <w:jc w:val="left"/>
        <w:tabs>
          <w:tab w:val="right" w:leader="none" w:pos="9936"/>
        </w:tabs>
      </w:pPr>
      <w:r>
        <w:tab/>
      </w:r>
      <w:r>
        <w:rPr>
          <w:u w:val="single"/>
        </w:rPr>
        <w:t xml:space="preserve">$368,121,000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t>((</w:t>
      </w:r>
      <w:r>
        <w:rPr>
          <w:strike/>
        </w:rPr>
        <w:t xml:space="preserve">Alaskan Way Viaduct Replacement Project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$50,110,000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$228,410,000</w:t>
      </w:r>
    </w:p>
    <w:p>
      <w:pPr>
        <w:tabs>
          <w:tab w:val="right" w:leader="dot" w:pos="9936"/>
        </w:tabs>
        <w:ind w:left="0" w:right="0" w:firstLine="1440"/>
      </w:pPr>
      <w:r>
        <w:rPr/>
        <w:t xml:space="preserve">TOTAL APPROPRIATION</w:t>
      </w:r>
      <w:r>
        <w:tab/>
      </w:r>
      <w:r>
        <w:rPr>
          <w:strike/>
        </w:rPr>
        <w:t xml:space="preserve">$2,228,329,000</w:t>
      </w:r>
    </w:p>
    <w:p>
      <w:pPr>
        <w:tabs>
          <w:tab w:val="right" w:leader="none" w:pos="9936"/>
        </w:tabs>
        <w:ind w:left="0" w:right="0" w:firstLine="1440"/>
      </w:pPr>
      <w:r>
        <w:tab/>
      </w:r>
      <w:r>
        <w:rPr>
          <w:u w:val="single"/>
        </w:rPr>
        <w:t xml:space="preserve">$2,448,144,000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2015-1</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 10, Laws of 2015 1st sp. sess</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$104,366,000</w:t>
      </w:r>
      <w:r>
        <w:t>))</w:t>
      </w:r>
      <w:r>
        <w:rPr/>
        <w:t xml:space="preserve"> </w:t>
      </w:r>
      <w:r>
        <w:rPr>
          <w:u w:val="single"/>
        </w:rPr>
        <w:t xml:space="preserve">$76,977,000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$508,793,000</w:t>
      </w:r>
      <w:r>
        <w:t>))</w:t>
      </w:r>
      <w:r>
        <w:rPr/>
        <w:t xml:space="preserve"> </w:t>
      </w:r>
      <w:r>
        <w:rPr>
          <w:u w:val="single"/>
        </w:rPr>
        <w:t xml:space="preserve">$612,048,000</w:t>
      </w:r>
      <w:r>
        <w:rPr/>
        <w:t xml:space="preserve"> in proceeds from the sale of bonds authorized in RCW 47.10.873.</w:t>
      </w:r>
    </w:p>
    <w:p>
      <w:pPr>
        <w:spacing w:before="0" w:after="0" w:line="408" w:lineRule="exact"/>
        <w:ind w:left="0" w:right="0" w:firstLine="576"/>
        <w:jc w:val="left"/>
      </w:pPr>
      <w:r>
        <w:rPr/>
        <w:t xml:space="preserve">(6) </w:t>
      </w:r>
      <w:r>
        <w:t>((</w:t>
      </w:r>
      <w:r>
        <w:rPr>
          <w:strike/>
        </w:rPr>
        <w:t xml:space="preserve">$3,700,000</w:t>
      </w:r>
      <w:r>
        <w:t>))</w:t>
      </w:r>
      <w:r>
        <w:rPr/>
        <w:t xml:space="preserve"> </w:t>
      </w:r>
      <w:r>
        <w:rPr>
          <w:u w:val="single"/>
        </w:rPr>
        <w:t xml:space="preserve">$4,359,000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$346,263,000</w:t>
      </w:r>
      <w:r>
        <w:t>))</w:t>
      </w:r>
      <w:r>
        <w:rPr/>
        <w:t xml:space="preserve"> </w:t>
      </w:r>
      <w:r>
        <w:rPr>
          <w:u w:val="single"/>
        </w:rPr>
        <w:t xml:space="preserve">$267,071,000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$15,300,000</w:t>
      </w:r>
      <w:r>
        <w:t>))</w:t>
      </w:r>
      <w:r>
        <w:rPr/>
        <w:t xml:space="preserve"> </w:t>
      </w:r>
      <w:r>
        <w:rPr>
          <w:u w:val="single"/>
        </w:rPr>
        <w:t xml:space="preserve">$55,389,000</w:t>
      </w:r>
      <w:r>
        <w:rPr/>
        <w:t xml:space="preserve"> of the motor vehicle account</w:t>
      </w:r>
      <w:r>
        <w:rPr>
          <w:rFonts w:ascii="Times New Roman" w:hAnsi="Times New Roman"/>
        </w:rPr>
        <w:t xml:space="preserve">—</w:t>
      </w:r>
      <w:r>
        <w:rPr/>
        <w:t xml:space="preserve">federal appropriation, </w:t>
      </w:r>
      <w:r>
        <w:t>((</w:t>
      </w:r>
      <w:r>
        <w:rPr>
          <w:strike/>
        </w:rPr>
        <w:t xml:space="preserve">$154,263,000</w:t>
      </w:r>
      <w:r>
        <w:t>))</w:t>
      </w:r>
      <w:r>
        <w:rPr/>
        <w:t xml:space="preserve"> </w:t>
      </w:r>
      <w:r>
        <w:rPr>
          <w:u w:val="single"/>
        </w:rPr>
        <w:t xml:space="preserve">$156,423,000</w:t>
      </w:r>
      <w:r>
        <w:rPr/>
        <w:t xml:space="preserve"> of the motor vehicle account</w:t>
      </w:r>
      <w:r>
        <w:rPr>
          <w:rFonts w:ascii="Times New Roman" w:hAnsi="Times New Roman"/>
        </w:rPr>
        <w:t xml:space="preserve">—</w:t>
      </w:r>
      <w:r>
        <w:rPr/>
        <w:t xml:space="preserve">private/local appropriation, </w:t>
      </w:r>
      <w:r>
        <w:t>((</w:t>
      </w:r>
      <w:r>
        <w:rPr>
          <w:strike/>
        </w:rPr>
        <w:t xml:space="preserve">$69,479,000</w:t>
      </w:r>
      <w:r>
        <w:t>))</w:t>
      </w:r>
      <w:r>
        <w:rPr/>
        <w:t xml:space="preserve"> </w:t>
      </w:r>
      <w:r>
        <w:rPr>
          <w:u w:val="single"/>
        </w:rPr>
        <w:t xml:space="preserve">$45,400,000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$50,110,000 of the Alaskan Way viaduct replacement project account</w:t>
      </w:r>
      <w:r>
        <w:rPr>
          <w:rFonts w:ascii="Times New Roman" w:hAnsi="Times New Roman"/>
          <w:strike/>
        </w:rPr>
        <w:t xml:space="preserve">—</w:t>
      </w:r>
      <w:r>
        <w:rPr>
          <w:strike/>
        </w:rPr>
        <w:t xml:space="preserve">state appropriation,</w:t>
      </w:r>
      <w:r>
        <w:t>))</w:t>
      </w:r>
      <w:r>
        <w:rPr/>
        <w:t xml:space="preserve"> and </w:t>
      </w:r>
      <w:r>
        <w:t>((</w:t>
      </w:r>
      <w:r>
        <w:rPr>
          <w:strike/>
        </w:rPr>
        <w:t xml:space="preserve">$4,346,000</w:t>
      </w:r>
      <w:r>
        <w:t>))</w:t>
      </w:r>
      <w:r>
        <w:rPr/>
        <w:t xml:space="preserve"> </w:t>
      </w:r>
      <w:r>
        <w:rPr>
          <w:u w:val="single"/>
        </w:rPr>
        <w:t xml:space="preserve">$2,139,000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$1,676,000 of the transportation partnership account</w:t>
      </w:r>
      <w:r>
        <w:rPr>
          <w:rFonts w:ascii="Times New Roman" w:hAnsi="Times New Roman"/>
          <w:u w:val="single"/>
        </w:rPr>
        <w:t xml:space="preserve">—</w:t>
      </w:r>
      <w:r>
        <w:rPr>
          <w:u w:val="single"/>
        </w:rPr>
        <w:t xml:space="preserve">state appropriation are</w:t>
      </w:r>
      <w:r>
        <w:rPr/>
        <w:t xml:space="preserve"> provided solely for transit mitigation for the SR 99/Viaduct Project - Construction Mitigation project (809940B). </w:t>
      </w:r>
      <w:r>
        <w:rPr>
          <w:u w:val="single"/>
        </w:rPr>
        <w:t xml:space="preserve">The transportation partnership account</w:t>
      </w:r>
      <w:r>
        <w:rPr>
          <w:rFonts w:ascii="Times New Roman" w:hAnsi="Times New Roman"/>
          <w:u w:val="single"/>
        </w:rPr>
        <w:t xml:space="preserve">—</w:t>
      </w:r>
      <w:r>
        <w:rPr>
          <w:u w:val="single"/>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$13,881,000</w:t>
      </w:r>
      <w:r>
        <w:t>))</w:t>
      </w:r>
      <w:r>
        <w:rPr/>
        <w:t xml:space="preserve"> </w:t>
      </w:r>
      <w:r>
        <w:rPr>
          <w:u w:val="single"/>
        </w:rPr>
        <w:t xml:space="preserve">$22,191,000</w:t>
      </w:r>
      <w:r>
        <w:rPr/>
        <w:t xml:space="preserve"> of the transportation partnership account</w:t>
      </w:r>
      <w:r>
        <w:rPr>
          <w:rFonts w:ascii="Times New Roman" w:hAnsi="Times New Roman"/>
        </w:rPr>
        <w:t xml:space="preserve">—</w:t>
      </w:r>
      <w:r>
        <w:rPr/>
        <w:t xml:space="preserve">state appropriation, </w:t>
      </w:r>
      <w:r>
        <w:t>((</w:t>
      </w:r>
      <w:r>
        <w:rPr>
          <w:strike/>
        </w:rPr>
        <w:t xml:space="preserve">$9,753,000</w:t>
      </w:r>
      <w:r>
        <w:t>))</w:t>
      </w:r>
      <w:r>
        <w:rPr/>
        <w:t xml:space="preserve"> </w:t>
      </w:r>
      <w:r>
        <w:rPr>
          <w:u w:val="single"/>
        </w:rPr>
        <w:t xml:space="preserve">$5,576,000</w:t>
      </w:r>
      <w:r>
        <w:rPr/>
        <w:t xml:space="preserve">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w:t>
      </w:r>
      <w:r>
        <w:rPr>
          <w:u w:val="single"/>
        </w:rPr>
        <w:t xml:space="preserve">$368,000 of the motor vehicle account</w:t>
      </w:r>
      <w:r>
        <w:rPr>
          <w:rFonts w:ascii="Times New Roman" w:hAnsi="Times New Roman"/>
          <w:u w:val="single"/>
        </w:rPr>
        <w:t xml:space="preserve">—</w:t>
      </w:r>
      <w:r>
        <w:rPr>
          <w:u w:val="single"/>
        </w:rPr>
        <w:t xml:space="preserve">state appropriation, $13,000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$6,348,000</w:t>
      </w:r>
      <w:r>
        <w:t>))</w:t>
      </w:r>
      <w:r>
        <w:rPr/>
        <w:t xml:space="preserve"> </w:t>
      </w:r>
      <w:r>
        <w:rPr>
          <w:u w:val="single"/>
        </w:rPr>
        <w:t xml:space="preserve">$12,976,000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$46,894,000</w:t>
      </w:r>
      <w:r>
        <w:t>))</w:t>
      </w:r>
      <w:r>
        <w:rPr/>
        <w:t xml:space="preserve"> </w:t>
      </w:r>
      <w:r>
        <w:rPr>
          <w:u w:val="single"/>
        </w:rPr>
        <w:t xml:space="preserve">$34,732,000</w:t>
      </w:r>
      <w:r>
        <w:rPr/>
        <w:t xml:space="preserve"> of the transportation partnership account</w:t>
      </w:r>
      <w:r>
        <w:rPr>
          <w:rFonts w:ascii="Times New Roman" w:hAnsi="Times New Roman"/>
        </w:rPr>
        <w:t xml:space="preserve">—</w:t>
      </w:r>
      <w:r>
        <w:rPr/>
        <w:t xml:space="preserve">state appropriation, </w:t>
      </w:r>
      <w:r>
        <w:t>((</w:t>
      </w:r>
      <w:r>
        <w:rPr>
          <w:strike/>
        </w:rPr>
        <w:t xml:space="preserve">$10,317,000</w:t>
      </w:r>
      <w:r>
        <w:t>))</w:t>
      </w:r>
      <w:r>
        <w:rPr/>
        <w:t xml:space="preserve"> </w:t>
      </w:r>
      <w:r>
        <w:rPr>
          <w:u w:val="single"/>
        </w:rPr>
        <w:t xml:space="preserve">$7,329,000</w:t>
      </w:r>
      <w:r>
        <w:rPr/>
        <w:t xml:space="preserve"> of the transportation 2003 account (nickel account)</w:t>
      </w:r>
      <w:r>
        <w:rPr>
          <w:rFonts w:ascii="Times New Roman" w:hAnsi="Times New Roman"/>
        </w:rPr>
        <w:t xml:space="preserve">—</w:t>
      </w:r>
      <w:r>
        <w:rPr/>
        <w:t xml:space="preserve">state appropriation, and </w:t>
      </w:r>
      <w:r>
        <w:t>((</w:t>
      </w:r>
      <w:r>
        <w:rPr>
          <w:strike/>
        </w:rPr>
        <w:t xml:space="preserve">$1,000</w:t>
      </w:r>
      <w:r>
        <w:t>))</w:t>
      </w:r>
      <w:r>
        <w:rPr/>
        <w:t xml:space="preserve"> </w:t>
      </w:r>
      <w:r>
        <w:rPr>
          <w:u w:val="single"/>
        </w:rPr>
        <w:t xml:space="preserve">$56,000</w:t>
      </w:r>
      <w:r>
        <w:rPr/>
        <w:t xml:space="preserve">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w:t>
      </w:r>
      <w:r>
        <w:t>((</w:t>
      </w:r>
      <w:r>
        <w:rPr>
          <w:strike/>
        </w:rPr>
        <w:t xml:space="preserve">$343,505,000</w:t>
      </w:r>
      <w:r>
        <w:t>))</w:t>
      </w:r>
      <w:r>
        <w:rPr/>
        <w:t xml:space="preserve"> </w:t>
      </w:r>
      <w:r>
        <w:rPr>
          <w:u w:val="single"/>
        </w:rPr>
        <w:t xml:space="preserve">$343,834,000</w:t>
      </w:r>
      <w:r>
        <w:rPr/>
        <w:t xml:space="preserve">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$82,195,000</w:t>
      </w:r>
      <w:r>
        <w:t>))</w:t>
      </w:r>
      <w:r>
        <w:rPr/>
        <w:t xml:space="preserve"> </w:t>
      </w:r>
      <w:r>
        <w:rPr>
          <w:u w:val="single"/>
        </w:rPr>
        <w:t xml:space="preserve">$126,938,000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$367,792,000</w:t>
      </w:r>
      <w:r>
        <w:t>))</w:t>
      </w:r>
      <w:r>
        <w:rPr/>
        <w:t xml:space="preserve"> </w:t>
      </w:r>
      <w:r>
        <w:rPr>
          <w:u w:val="single"/>
        </w:rPr>
        <w:t xml:space="preserve">$368,121,000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w:t>
      </w:r>
      <w:r>
        <w:t>((</w:t>
      </w:r>
      <w:r>
        <w:rPr>
          <w:strike/>
        </w:rPr>
        <w:t xml:space="preserve">$232,598,000</w:t>
      </w:r>
      <w:r>
        <w:t>))</w:t>
      </w:r>
      <w:r>
        <w:rPr/>
        <w:t xml:space="preserve"> </w:t>
      </w:r>
      <w:r>
        <w:rPr>
          <w:u w:val="single"/>
        </w:rPr>
        <w:t xml:space="preserve">$233,085,000</w:t>
      </w:r>
      <w:r>
        <w:rPr/>
        <w:t xml:space="preserve">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w:t>
      </w:r>
      <w:r>
        <w:t>((</w:t>
      </w:r>
      <w:r>
        <w:rPr>
          <w:strike/>
        </w:rPr>
        <w:t xml:space="preserve">$15,000,000</w:t>
      </w:r>
      <w:r>
        <w:t>))</w:t>
      </w:r>
      <w:r>
        <w:rPr/>
        <w:t xml:space="preserve"> </w:t>
      </w:r>
      <w:r>
        <w:rPr>
          <w:u w:val="single"/>
        </w:rPr>
        <w:t xml:space="preserve">$14,000,000</w:t>
      </w:r>
      <w:r>
        <w:rPr/>
        <w:t xml:space="preserve">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w:t>
      </w:r>
      <w:r>
        <w:t>((</w:t>
      </w:r>
      <w:r>
        <w:rPr>
          <w:strike/>
        </w:rPr>
        <w:t xml:space="preserve">$548,000</w:t>
      </w:r>
      <w:r>
        <w:t>))</w:t>
      </w:r>
      <w:r>
        <w:rPr/>
        <w:t xml:space="preserve"> </w:t>
      </w:r>
      <w:r>
        <w:rPr>
          <w:u w:val="single"/>
        </w:rPr>
        <w:t xml:space="preserve">$1,056,000</w:t>
      </w:r>
      <w:r>
        <w:rPr/>
        <w:t xml:space="preserve"> of the motor vehicle account</w:t>
      </w:r>
      <w:r>
        <w:rPr>
          <w:rFonts w:ascii="Times New Roman" w:hAnsi="Times New Roman"/>
        </w:rPr>
        <w:t xml:space="preserve">—</w:t>
      </w:r>
      <w:r>
        <w:rPr/>
        <w:t xml:space="preserve">federal appropriation and </w:t>
      </w:r>
      <w:r>
        <w:t>((</w:t>
      </w:r>
      <w:r>
        <w:rPr>
          <w:strike/>
        </w:rPr>
        <w:t xml:space="preserve">$19,000</w:t>
      </w:r>
      <w:r>
        <w:t>))</w:t>
      </w:r>
      <w:r>
        <w:rPr/>
        <w:t xml:space="preserve"> </w:t>
      </w:r>
      <w:r>
        <w:rPr>
          <w:u w:val="single"/>
        </w:rPr>
        <w:t xml:space="preserve">$38,000</w:t>
      </w:r>
      <w:r>
        <w:rPr/>
        <w:t xml:space="preserve">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$59,438,000</w:t>
      </w:r>
      <w:r>
        <w:t>))</w:t>
      </w:r>
      <w:r>
        <w:rPr/>
        <w:t xml:space="preserve"> </w:t>
      </w:r>
      <w:r>
        <w:rPr>
          <w:u w:val="single"/>
        </w:rPr>
        <w:t xml:space="preserve">$52,869,000</w:t>
      </w:r>
      <w:r>
        <w:rPr/>
        <w:t xml:space="preserve"> of the motor vehicle account</w:t>
      </w:r>
      <w:r>
        <w:rPr>
          <w:rFonts w:ascii="Times New Roman" w:hAnsi="Times New Roman"/>
        </w:rPr>
        <w:t xml:space="preserve">—</w:t>
      </w:r>
      <w:r>
        <w:rPr/>
        <w:t xml:space="preserve">federal appropriation, </w:t>
      </w:r>
      <w:r>
        <w:t>((</w:t>
      </w:r>
      <w:r>
        <w:rPr>
          <w:strike/>
        </w:rPr>
        <w:t xml:space="preserve">$572,000</w:t>
      </w:r>
      <w:r>
        <w:t>))</w:t>
      </w:r>
      <w:r>
        <w:rPr/>
        <w:t xml:space="preserve"> </w:t>
      </w:r>
      <w:r>
        <w:rPr>
          <w:u w:val="single"/>
        </w:rPr>
        <w:t xml:space="preserve">$4,439,000</w:t>
      </w:r>
      <w:r>
        <w:rPr/>
        <w:t xml:space="preserve"> of the motor vehicle account</w:t>
      </w:r>
      <w:r>
        <w:rPr>
          <w:rFonts w:ascii="Times New Roman" w:hAnsi="Times New Roman"/>
        </w:rPr>
        <w:t xml:space="preserve">—</w:t>
      </w:r>
      <w:r>
        <w:rPr/>
        <w:t xml:space="preserve">state appropriation, and </w:t>
      </w:r>
      <w:r>
        <w:t>((</w:t>
      </w:r>
      <w:r>
        <w:rPr>
          <w:strike/>
        </w:rPr>
        <w:t xml:space="preserve">$388,000</w:t>
      </w:r>
      <w:r>
        <w:t>))</w:t>
      </w:r>
      <w:r>
        <w:rPr/>
        <w:t xml:space="preserve"> </w:t>
      </w:r>
      <w:r>
        <w:rPr>
          <w:u w:val="single"/>
        </w:rPr>
        <w:t xml:space="preserve">$1,085,000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w:t>
      </w:r>
      <w:r>
        <w:t>((</w:t>
      </w:r>
      <w:r>
        <w:rPr>
          <w:strike/>
        </w:rPr>
        <w:t xml:space="preserve">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r>
        <w:t>))</w:t>
      </w:r>
      <w:r>
        <w:rPr/>
        <w:t xml:space="preserve"> </w:t>
      </w:r>
      <w:r>
        <w:rPr>
          <w:u w:val="single"/>
        </w:rPr>
        <w:t xml:space="preserve">Except as provided otherwise in this section, the entire connecting Washington account appropriation is provided solely for the projects and activities as listed by fund, project, and amount in OFM Transportation Document 16GOV001 as developed December 17, 2015, Program - Highway Improvements Program (I).</w:t>
      </w:r>
    </w:p>
    <w:p>
      <w:pPr>
        <w:spacing w:before="0" w:after="0" w:line="408" w:lineRule="exact"/>
        <w:ind w:left="0" w:right="0" w:firstLine="576"/>
        <w:jc w:val="left"/>
      </w:pPr>
      <w:r>
        <w:rPr>
          <w:u w:val="single"/>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u w:val="single"/>
        </w:rPr>
        <w:t xml:space="preserve">(22) Of the amounts allocated to the Puget Sound Gateway project (M00600R) in OFM Transportation Document 16GOV001 as developed December 17, 2015,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u w:val="single"/>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u w:val="single"/>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$12,057,000</w:t>
      </w:r>
      <w:r>
        <w:t>))</w:t>
      </w:r>
    </w:p>
    <w:p>
      <w:pPr>
        <w:tabs>
          <w:tab w:val="right" w:leader="none" w:pos="9936"/>
        </w:tabs>
        <w:ind w:left="0" w:right="0" w:firstLine="1440"/>
      </w:pPr>
      <w:r>
        <w:tab/>
      </w:r>
      <w:r>
        <w:rPr>
          <w:u w:val="single"/>
        </w:rPr>
        <w:t xml:space="preserve">$6,487,000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$56,024,000</w:t>
      </w:r>
      <w:r>
        <w:t>))</w:t>
      </w:r>
    </w:p>
    <w:p>
      <w:pPr>
        <w:tabs>
          <w:tab w:val="right" w:leader="none" w:pos="9936"/>
        </w:tabs>
        <w:ind w:left="0" w:right="0" w:firstLine="1440"/>
      </w:pPr>
      <w:r>
        <w:tab/>
      </w:r>
      <w:r>
        <w:rPr>
          <w:u w:val="single"/>
        </w:rPr>
        <w:t xml:space="preserve">$70,909,000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$391,681,000</w:t>
      </w:r>
      <w:r>
        <w:t>))</w:t>
      </w:r>
    </w:p>
    <w:p>
      <w:pPr>
        <w:tabs>
          <w:tab w:val="right" w:leader="none" w:pos="9936"/>
        </w:tabs>
        <w:ind w:left="0" w:right="0" w:firstLine="1440"/>
      </w:pPr>
      <w:r>
        <w:tab/>
      </w:r>
      <w:r>
        <w:rPr>
          <w:u w:val="single"/>
        </w:rPr>
        <w:t xml:space="preserve">$451,629,000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$8,104,000</w:t>
      </w:r>
      <w:r>
        <w:t>))</w:t>
      </w:r>
    </w:p>
    <w:p>
      <w:pPr>
        <w:tabs>
          <w:tab w:val="right" w:leader="none" w:pos="9936"/>
        </w:tabs>
        <w:ind w:left="0" w:right="0" w:firstLine="1440"/>
      </w:pPr>
      <w:r>
        <w:tab/>
      </w:r>
      <w:r>
        <w:rPr>
          <w:u w:val="single"/>
        </w:rPr>
        <w:t xml:space="preserve">$8,648,000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$40,457,000</w:t>
      </w:r>
      <w:r>
        <w:t>))</w:t>
      </w:r>
    </w:p>
    <w:p>
      <w:pPr>
        <w:tabs>
          <w:tab w:val="right" w:leader="none" w:pos="9936"/>
        </w:tabs>
        <w:ind w:left="0" w:right="0" w:firstLine="1440"/>
      </w:pPr>
      <w:r>
        <w:tab/>
      </w:r>
      <w:r>
        <w:rPr>
          <w:u w:val="single"/>
        </w:rPr>
        <w:t xml:space="preserve">$28,033,000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$4,564,000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$1,509,000</w:t>
      </w:r>
      <w:r>
        <w:t>))</w:t>
      </w:r>
    </w:p>
    <w:p>
      <w:pPr>
        <w:tabs>
          <w:tab w:val="right" w:leader="none" w:pos="9936"/>
        </w:tabs>
        <w:ind w:left="0" w:right="0" w:firstLine="1440"/>
      </w:pPr>
      <w:r>
        <w:tab/>
      </w:r>
      <w:r>
        <w:rPr>
          <w:u w:val="single"/>
        </w:rPr>
        <w:t xml:space="preserve">$2,194,000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$720,000</w:t>
      </w:r>
      <w:r>
        <w:t>))</w:t>
      </w:r>
    </w:p>
    <w:p>
      <w:pPr>
        <w:tabs>
          <w:tab w:val="right" w:leader="none" w:pos="9936"/>
        </w:tabs>
        <w:ind w:left="0" w:right="0" w:firstLine="1440"/>
      </w:pPr>
      <w:r>
        <w:tab/>
      </w:r>
      <w:r>
        <w:rPr>
          <w:u w:val="single"/>
        </w:rPr>
        <w:t xml:space="preserve">$1,730,000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$79,963,000</w:t>
      </w:r>
    </w:p>
    <w:p>
      <w:pPr>
        <w:tabs>
          <w:tab w:val="right" w:leader="dot" w:pos="9936"/>
        </w:tabs>
        <w:ind w:left="0" w:right="0" w:firstLine="1440"/>
      </w:pPr>
      <w:r>
        <w:rPr/>
        <w:t xml:space="preserve">TOTAL APPROPRIATION</w:t>
      </w:r>
      <w:r>
        <w:tab/>
      </w:r>
      <w:r>
        <w:rPr>
          <w:strike/>
        </w:rPr>
        <w:t xml:space="preserve">$515,916,000</w:t>
      </w:r>
    </w:p>
    <w:p>
      <w:pPr>
        <w:tabs>
          <w:tab w:val="right" w:leader="none" w:pos="9936"/>
        </w:tabs>
        <w:ind w:left="0" w:right="0" w:firstLine="1440"/>
      </w:pPr>
      <w:r>
        <w:tab/>
      </w:r>
      <w:r>
        <w:rPr>
          <w:u w:val="single"/>
        </w:rPr>
        <w:t xml:space="preserve">$655,157,000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2015-1</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 10, Laws of 2015 1st sp. sess</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$38,492,000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$39,000,000 of the motor vehicle account</w:t>
      </w:r>
      <w:r>
        <w:rPr>
          <w:rFonts w:ascii="Times New Roman" w:hAnsi="Times New Roman"/>
        </w:rPr>
        <w:t xml:space="preserve">—</w:t>
      </w:r>
      <w:r>
        <w:rPr/>
        <w:t xml:space="preserve">federal appropriation is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u w:val="single"/>
        </w:rPr>
        <w:t xml:space="preserve">(7) Except as provided otherwise in this section, the entire connecting Washington account appropriation in this section is provided solely for the projects and activities as listed in OFM Transportation Document 16GOV001 as developed December 17, 2015, Program – Highway Preservation Program (P).</w:t>
      </w:r>
    </w:p>
    <w:p>
      <w:pPr>
        <w:spacing w:before="0" w:after="0" w:line="408" w:lineRule="exact"/>
        <w:ind w:left="0" w:right="0" w:firstLine="576"/>
        <w:jc w:val="left"/>
      </w:pPr>
      <w:r>
        <w:rPr>
          <w:u w:val="single"/>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u w:val="single"/>
        </w:rPr>
        <w:t xml:space="preserve">(9) $5,000,000 of the motor vehicle account—state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$5,898,000</w:t>
      </w:r>
      <w:r>
        <w:t>))</w:t>
      </w:r>
    </w:p>
    <w:p>
      <w:pPr>
        <w:tabs>
          <w:tab w:val="right" w:leader="none" w:pos="9936"/>
        </w:tabs>
        <w:ind w:left="0" w:right="0" w:firstLine="1440"/>
      </w:pPr>
      <w:r>
        <w:tab/>
      </w:r>
      <w:r>
        <w:rPr>
          <w:u w:val="single"/>
        </w:rPr>
        <w:t xml:space="preserve">$7,192,000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$6,132,000</w:t>
      </w:r>
      <w:r>
        <w:t>))</w:t>
      </w:r>
    </w:p>
    <w:p>
      <w:pPr>
        <w:tabs>
          <w:tab w:val="right" w:leader="none" w:pos="9936"/>
        </w:tabs>
        <w:ind w:left="0" w:right="0" w:firstLine="1440"/>
      </w:pPr>
      <w:r>
        <w:tab/>
      </w:r>
      <w:r>
        <w:rPr>
          <w:u w:val="single"/>
        </w:rPr>
        <w:t xml:space="preserve">$7,564,000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$12,230,000</w:t>
      </w:r>
    </w:p>
    <w:p>
      <w:pPr>
        <w:spacing w:before="0" w:after="0" w:line="408" w:lineRule="exact"/>
        <w:ind w:left="0" w:right="0" w:firstLine="0"/>
        <w:jc w:val="left"/>
        <w:tabs>
          <w:tab w:val="right" w:leader="none" w:pos="9936"/>
        </w:tabs>
      </w:pPr>
      <w:r>
        <w:tab/>
      </w:r>
      <w:r>
        <w:rPr>
          <w:u w:val="single"/>
        </w:rPr>
        <w:t xml:space="preserve">$14,956,000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$791,000 of the motor vehicle account</w:t>
      </w:r>
      <w:r>
        <w:rPr>
          <w:rFonts w:ascii="Times New Roman" w:hAnsi="Times New Roman"/>
          <w:strike/>
        </w:rPr>
        <w:t xml:space="preserve">—</w:t>
      </w:r>
      <w:r>
        <w:rPr>
          <w:strike/>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r>
        <w:t>))</w:t>
      </w:r>
      <w:r>
        <w:rPr/>
        <w:t xml:space="preserve"> </w:t>
      </w:r>
      <w:r>
        <w:rPr>
          <w:u w:val="single"/>
        </w:rPr>
        <w:t xml:space="preserve">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$40,347,000</w:t>
      </w:r>
      <w:r>
        <w:t>))</w:t>
      </w:r>
    </w:p>
    <w:p>
      <w:pPr>
        <w:spacing w:before="0" w:after="0" w:line="408" w:lineRule="exact"/>
        <w:ind w:left="0" w:right="0" w:firstLine="0"/>
        <w:jc w:val="left"/>
        <w:tabs>
          <w:tab w:val="right" w:leader="none" w:pos="9936"/>
        </w:tabs>
      </w:pPr>
      <w:r>
        <w:tab/>
      </w:r>
      <w:r>
        <w:rPr>
          <w:u w:val="single"/>
        </w:rPr>
        <w:t xml:space="preserve">$59,376,000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$126,515,000</w:t>
      </w:r>
      <w:r>
        <w:t>))</w:t>
      </w:r>
    </w:p>
    <w:p>
      <w:pPr>
        <w:spacing w:before="0" w:after="0" w:line="408" w:lineRule="exact"/>
        <w:ind w:left="0" w:right="0" w:firstLine="0"/>
        <w:jc w:val="left"/>
        <w:tabs>
          <w:tab w:val="right" w:leader="none" w:pos="9936"/>
        </w:tabs>
      </w:pPr>
      <w:r>
        <w:tab/>
      </w:r>
      <w:r>
        <w:rPr>
          <w:u w:val="single"/>
        </w:rPr>
        <w:t xml:space="preserve">$139,846,000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$10,331,000</w:t>
      </w:r>
      <w:r>
        <w:t>))</w:t>
      </w:r>
    </w:p>
    <w:p>
      <w:pPr>
        <w:spacing w:before="0" w:after="0" w:line="408" w:lineRule="exact"/>
        <w:ind w:left="0" w:right="0" w:firstLine="0"/>
        <w:jc w:val="left"/>
        <w:tabs>
          <w:tab w:val="right" w:leader="none" w:pos="9936"/>
        </w:tabs>
      </w:pPr>
      <w:r>
        <w:tab/>
      </w:r>
      <w:r>
        <w:rPr>
          <w:u w:val="single"/>
        </w:rPr>
        <w:t xml:space="preserve">$3,729,000</w:t>
      </w:r>
    </w:p>
    <w:p>
      <w:pPr>
        <w:spacing w:before="0" w:after="0" w:line="408" w:lineRule="exact"/>
        <w:ind w:left="0" w:right="0" w:firstLine="0"/>
        <w:jc w:val="left"/>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$2,734,000</w:t>
      </w:r>
      <w:r>
        <w:t>))</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$81,583,000</w:t>
      </w:r>
      <w:r>
        <w:t>))</w:t>
      </w:r>
    </w:p>
    <w:p>
      <w:pPr>
        <w:spacing w:before="0" w:after="0" w:line="408" w:lineRule="exact"/>
        <w:ind w:left="0" w:right="0" w:firstLine="0"/>
        <w:jc w:val="left"/>
        <w:tabs>
          <w:tab w:val="right" w:leader="none" w:pos="9936"/>
        </w:tabs>
      </w:pPr>
      <w:r>
        <w:tab/>
      </w:r>
      <w:r>
        <w:rPr>
          <w:u w:val="single"/>
        </w:rPr>
        <w:t xml:space="preserve">$123,148,000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$41,805,000</w:t>
      </w:r>
    </w:p>
    <w:p>
      <w:pPr>
        <w:tabs>
          <w:tab w:val="right" w:leader="dot" w:pos="9936"/>
        </w:tabs>
        <w:ind w:left="0" w:right="0" w:firstLine="1440"/>
      </w:pPr>
      <w:r>
        <w:rPr/>
        <w:t xml:space="preserve">TOTAL APPROPRIATION</w:t>
      </w:r>
      <w:r>
        <w:tab/>
      </w:r>
      <w:r>
        <w:rPr>
          <w:strike/>
        </w:rPr>
        <w:t xml:space="preserve">$261,510,000</w:t>
      </w:r>
    </w:p>
    <w:p>
      <w:pPr>
        <w:tabs>
          <w:tab w:val="right" w:leader="none" w:pos="9936"/>
        </w:tabs>
        <w:ind w:left="0" w:right="0" w:firstLine="1440"/>
      </w:pPr>
      <w:r>
        <w:tab/>
      </w:r>
      <w:r>
        <w:rPr>
          <w:u w:val="single"/>
        </w:rPr>
        <w:t xml:space="preserve">$367,904,000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Washington State Ferries Capital Program (W).</w:t>
      </w:r>
    </w:p>
    <w:p>
      <w:pPr>
        <w:spacing w:before="0" w:after="0" w:line="408" w:lineRule="exact"/>
        <w:ind w:left="0" w:right="0" w:firstLine="576"/>
        <w:jc w:val="left"/>
      </w:pPr>
      <w:r>
        <w:rPr/>
        <w:t xml:space="preserve">(2) </w:t>
      </w:r>
      <w:r>
        <w:t>((</w:t>
      </w:r>
      <w:r>
        <w:rPr>
          <w:strike/>
        </w:rPr>
        <w:t xml:space="preserve">$73,000,000</w:t>
      </w:r>
      <w:r>
        <w:t>))</w:t>
      </w:r>
      <w:r>
        <w:rPr/>
        <w:t xml:space="preserve"> </w:t>
      </w:r>
      <w:r>
        <w:rPr>
          <w:u w:val="single"/>
        </w:rPr>
        <w:t xml:space="preserve">$90,545,000</w:t>
      </w:r>
      <w:r>
        <w:rPr/>
        <w:t xml:space="preserve">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$40,617,000</w:t>
      </w:r>
      <w:r>
        <w:t>))</w:t>
      </w:r>
      <w:r>
        <w:rPr/>
        <w:t xml:space="preserve"> </w:t>
      </w:r>
      <w:r>
        <w:rPr>
          <w:u w:val="single"/>
        </w:rPr>
        <w:t xml:space="preserve">$41,989,000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$608,000</w:t>
      </w:r>
      <w:r>
        <w:t>))</w:t>
      </w:r>
      <w:r>
        <w:rPr/>
        <w:t xml:space="preserve"> </w:t>
      </w:r>
      <w:r>
        <w:rPr>
          <w:u w:val="single"/>
        </w:rPr>
        <w:t xml:space="preserve">$1,430,000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w:t>
      </w:r>
    </w:p>
    <w:p>
      <w:pPr>
        <w:spacing w:before="0" w:after="0" w:line="408" w:lineRule="exact"/>
        <w:ind w:left="0" w:right="0" w:firstLine="576"/>
        <w:jc w:val="left"/>
      </w:pPr>
      <w:r>
        <w:rPr/>
        <w:t xml:space="preserve">(4) </w:t>
      </w:r>
      <w:r>
        <w:t>((</w:t>
      </w:r>
      <w:r>
        <w:rPr>
          <w:strike/>
        </w:rPr>
        <w:t xml:space="preserve">$4,000,000</w:t>
      </w:r>
      <w:r>
        <w:t>))</w:t>
      </w:r>
      <w:r>
        <w:rPr/>
        <w:t xml:space="preserve"> </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w:t>
      </w:r>
      <w:r>
        <w:t>((</w:t>
      </w:r>
      <w:r>
        <w:rPr>
          <w:strike/>
        </w:rPr>
        <w:t xml:space="preserve">LEAP</w:t>
      </w:r>
      <w:r>
        <w:t>))</w:t>
      </w:r>
      <w:r>
        <w:rPr/>
        <w:t xml:space="preserve"> </w:t>
      </w:r>
      <w:r>
        <w:rPr>
          <w:u w:val="single"/>
        </w:rPr>
        <w:t xml:space="preserve">OFM</w:t>
      </w:r>
      <w:r>
        <w:rPr/>
        <w:t xml:space="preserve">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 </w:t>
      </w:r>
      <w:r>
        <w:rPr>
          <w:u w:val="single"/>
        </w:rPr>
        <w:t xml:space="preserve">As part of the system development, the department shall evaluate the feasibility of including a credit for customers that drive electric vehicles on ferry vessels.</w:t>
      </w:r>
    </w:p>
    <w:p>
      <w:pPr>
        <w:spacing w:before="0" w:after="0" w:line="408" w:lineRule="exact"/>
        <w:ind w:left="0" w:right="0" w:firstLine="576"/>
        <w:jc w:val="left"/>
      </w:pPr>
      <w:r>
        <w:rPr>
          <w:u w:val="single"/>
        </w:rPr>
        <w:t xml:space="preserve">(9) Except as provided otherwise in this section, the entire connecting Washington account appropriation in this section is provided solely for the projects and activities as listed in OFM Transportation Document 16GOV001 as developed December 17, 2015, Program - Washington State Ferries Capital Program (W).</w:t>
      </w:r>
    </w:p>
    <w:p>
      <w:pPr>
        <w:spacing w:before="0" w:after="0" w:line="408" w:lineRule="exact"/>
        <w:ind w:left="0" w:right="0" w:firstLine="576"/>
        <w:jc w:val="left"/>
      </w:pPr>
      <w:r>
        <w:rPr>
          <w:u w:val="single"/>
        </w:rPr>
        <w:t xml:space="preserve">(10)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u w:val="single"/>
        </w:rPr>
        <w:t xml:space="preserve">(11) It is the intent of the legislature, over the sixteen-year new investment program, to provide $96,052,000 in state funds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OFM transportation document referenced in subsection (9) of this section.</w:t>
      </w:r>
    </w:p>
    <w:p>
      <w:pPr>
        <w:spacing w:before="0" w:after="0" w:line="408" w:lineRule="exact"/>
        <w:ind w:left="0" w:right="0" w:firstLine="576"/>
        <w:jc w:val="left"/>
      </w:pPr>
      <w:r>
        <w:rPr>
          <w:u w:val="single"/>
        </w:rPr>
        <w:t xml:space="preserve">(12) It is the intent of the legislature, over the sixteen-year new investment program, to provide $122,000,000 in state funds to complete the acquisition of a fourth 144-car vessel (L2000109). These funds are identified in the OFM transportation document referenced in subsection (9) of this section.</w:t>
      </w:r>
    </w:p>
    <w:p>
      <w:pPr>
        <w:spacing w:before="0" w:after="0" w:line="408" w:lineRule="exact"/>
        <w:ind w:left="0" w:right="0" w:firstLine="576"/>
        <w:jc w:val="left"/>
      </w:pPr>
      <w:r>
        <w:rPr>
          <w:u w:val="single"/>
        </w:rPr>
        <w:t xml:space="preserve">(13) It is the intent of the legislature, over the sixteen-year new investment program, to provide $68,600,000 in state funds to complete the Mukilteo Terminal Replacement project (952515P). These funds are identified in the OFM transportation document referenced in subsection (9)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u w:val="single"/>
        </w:rPr>
        <w:t xml:space="preserve">(14) $300,000 of the Puget Sound capital construction account</w:t>
      </w:r>
      <w:r>
        <w:rPr>
          <w:rFonts w:ascii="Times New Roman" w:hAnsi="Times New Roman"/>
          <w:u w:val="single"/>
        </w:rPr>
        <w:t xml:space="preserve">—</w:t>
      </w:r>
      <w:r>
        <w:rPr>
          <w:u w:val="single"/>
        </w:rPr>
        <w:t xml:space="preserve">state appropriation is provided solely to purchase customer counting equipment. By June 30, 2017, the department must report to the governor and the transportation committees of the legislature on the most effective way to use technology to count ferry passengers.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$820,000</w:t>
      </w:r>
      <w:r>
        <w:t>))</w:t>
      </w:r>
    </w:p>
    <w:p>
      <w:pPr>
        <w:spacing w:before="0" w:after="0" w:line="408" w:lineRule="exact"/>
        <w:ind w:left="0" w:right="0" w:firstLine="0"/>
        <w:jc w:val="left"/>
        <w:tabs>
          <w:tab w:val="right" w:leader="none" w:pos="9936"/>
        </w:tabs>
      </w:pPr>
      <w:r>
        <w:tab/>
      </w:r>
      <w:r>
        <w:rPr>
          <w:u w:val="single"/>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$7,033,000</w:t>
      </w:r>
      <w:r>
        <w:t>))</w:t>
      </w:r>
    </w:p>
    <w:p>
      <w:pPr>
        <w:spacing w:before="0" w:after="0" w:line="408" w:lineRule="exact"/>
        <w:ind w:left="0" w:right="0" w:firstLine="0"/>
        <w:jc w:val="left"/>
        <w:tabs>
          <w:tab w:val="right" w:leader="none" w:pos="9936"/>
        </w:tabs>
      </w:pPr>
      <w:r>
        <w:tab/>
      </w:r>
      <w:r>
        <w:rPr>
          <w:u w:val="single"/>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$12,759,000</w:t>
      </w:r>
      <w:r>
        <w:t>))</w:t>
      </w:r>
    </w:p>
    <w:p>
      <w:pPr>
        <w:spacing w:before="0" w:after="0" w:line="408" w:lineRule="exact"/>
        <w:ind w:left="0" w:right="0" w:firstLine="0"/>
        <w:jc w:val="left"/>
        <w:tabs>
          <w:tab w:val="right" w:leader="none" w:pos="9936"/>
        </w:tabs>
      </w:pPr>
      <w:r>
        <w:tab/>
      </w:r>
      <w:r>
        <w:rPr>
          <w:u w:val="single"/>
        </w:rPr>
        <w:t xml:space="preserve">$36,905,000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$363,318,000</w:t>
      </w:r>
      <w:r>
        <w:t>))</w:t>
      </w:r>
    </w:p>
    <w:p>
      <w:pPr>
        <w:spacing w:before="0" w:after="0" w:line="408" w:lineRule="exact"/>
        <w:ind w:left="0" w:right="0" w:firstLine="0"/>
        <w:jc w:val="left"/>
        <w:tabs>
          <w:tab w:val="right" w:leader="none" w:pos="9936"/>
        </w:tabs>
      </w:pPr>
      <w:r>
        <w:tab/>
      </w:r>
      <w:r>
        <w:rPr>
          <w:u w:val="single"/>
        </w:rPr>
        <w:t xml:space="preserve">$492,217,000</w:t>
      </w:r>
    </w:p>
    <w:p>
      <w:pPr>
        <w:tabs>
          <w:tab w:val="right" w:leader="dot" w:pos="9936"/>
        </w:tabs>
        <w:ind w:left="0" w:right="0" w:firstLine="1440"/>
      </w:pPr>
      <w:r>
        <w:rPr/>
        <w:t xml:space="preserve">TOTAL APPROPRIATION</w:t>
      </w:r>
      <w:r>
        <w:tab/>
      </w:r>
      <w:r>
        <w:rPr>
          <w:strike/>
        </w:rPr>
        <w:t xml:space="preserve">$383,930,000</w:t>
      </w:r>
    </w:p>
    <w:p>
      <w:pPr>
        <w:tabs>
          <w:tab w:val="right" w:leader="none" w:pos="9936"/>
        </w:tabs>
        <w:ind w:left="0" w:right="0" w:firstLine="1440"/>
      </w:pPr>
      <w:r>
        <w:tab/>
      </w:r>
      <w:r>
        <w:rPr>
          <w:u w:val="single"/>
        </w:rPr>
        <w:t xml:space="preserve">$537,735,000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$4,514,000</w:t>
      </w:r>
      <w:r>
        <w:t>))</w:t>
      </w:r>
      <w:r>
        <w:rPr/>
        <w:t xml:space="preserve"> </w:t>
      </w:r>
      <w:r>
        <w:rPr>
          <w:u w:val="single"/>
        </w:rPr>
        <w:t xml:space="preserve">$4,439,000</w:t>
      </w:r>
      <w:r>
        <w:rPr/>
        <w:t xml:space="preserve"> of the multimodal transportation account</w:t>
      </w:r>
      <w:r>
        <w:rPr>
          <w:rFonts w:ascii="Times New Roman" w:hAnsi="Times New Roman"/>
        </w:rPr>
        <w:t xml:space="preserve">—</w:t>
      </w:r>
      <w:r>
        <w:rPr/>
        <w:t xml:space="preserve">state appropriation, </w:t>
      </w:r>
      <w:r>
        <w:t>((</w:t>
      </w:r>
      <w:r>
        <w:rPr>
          <w:strike/>
        </w:rPr>
        <w:t xml:space="preserve">$270,000</w:t>
      </w:r>
      <w:r>
        <w:t>))</w:t>
      </w:r>
      <w:r>
        <w:rPr/>
        <w:t xml:space="preserve"> </w:t>
      </w:r>
      <w:r>
        <w:rPr>
          <w:u w:val="single"/>
        </w:rPr>
        <w:t xml:space="preserve">$345,000</w:t>
      </w:r>
      <w:r>
        <w:rPr/>
        <w:t xml:space="preserve"> of the essential rail assistance account</w:t>
      </w:r>
      <w:r>
        <w:rPr>
          <w:rFonts w:ascii="Times New Roman" w:hAnsi="Times New Roman"/>
        </w:rPr>
        <w:t xml:space="preserve">—</w:t>
      </w:r>
      <w:r>
        <w:rPr/>
        <w:t xml:space="preserve">state appropriation, and </w:t>
      </w:r>
      <w:r>
        <w:t>((</w:t>
      </w:r>
      <w:r>
        <w:rPr>
          <w:strike/>
        </w:rPr>
        <w:t xml:space="preserve">$455,000</w:t>
      </w:r>
      <w:r>
        <w:t>))</w:t>
      </w:r>
      <w:r>
        <w:rPr/>
        <w:t xml:space="preserve"> </w:t>
      </w:r>
      <w:r>
        <w:rPr>
          <w:u w:val="single"/>
        </w:rPr>
        <w:t xml:space="preserve">$506,000</w:t>
      </w:r>
      <w:r>
        <w:rPr/>
        <w:t xml:space="preserve">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$363,191,000</w:t>
      </w:r>
      <w:r>
        <w:t>))</w:t>
      </w:r>
      <w:r>
        <w:rPr/>
        <w:t xml:space="preserve"> </w:t>
      </w:r>
      <w:r>
        <w:rPr>
          <w:u w:val="single"/>
        </w:rPr>
        <w:t xml:space="preserve">$487,297,000</w:t>
      </w:r>
      <w:r>
        <w:rPr/>
        <w:t xml:space="preserve"> of the multimodal transportation account—federal appropriation and </w:t>
      </w:r>
      <w:r>
        <w:t>((</w:t>
      </w:r>
      <w:r>
        <w:rPr>
          <w:strike/>
        </w:rPr>
        <w:t xml:space="preserve">$5,740,000</w:t>
      </w:r>
      <w:r>
        <w:t>))</w:t>
      </w:r>
      <w:r>
        <w:rPr/>
        <w:t xml:space="preserve"> </w:t>
      </w:r>
      <w:r>
        <w:rPr>
          <w:u w:val="single"/>
        </w:rPr>
        <w:t xml:space="preserve">$13,679,000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$1,114,000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$766,000</w:t>
      </w:r>
      <w:r>
        <w:rPr/>
        <w:t xml:space="preserve"> of the multimodal transportation account</w:t>
      </w:r>
      <w:r>
        <w:rPr>
          <w:rFonts w:ascii="Times New Roman" w:hAnsi="Times New Roman"/>
        </w:rPr>
        <w:t xml:space="preserve">—</w:t>
      </w:r>
      <w:r>
        <w:rPr/>
        <w:t xml:space="preserve">state appropriation</w:t>
      </w:r>
      <w:r>
        <w:rPr>
          <w:u w:val="single"/>
        </w:rPr>
        <w:t xml:space="preserve">, and $68,000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u w:val="single"/>
        </w:rPr>
        <w:t xml:space="preserve">(6) $970,000 of the multimodal transportation account—state appropriation is provided solely for freight rail assistance program grants (L1000143). The department shall issue a call for projects for the program, and shall evaluate the applications in a manner consistent with past practices as specified in section 309, chapter 367, Laws of 2011. By December 1, 2015,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$782,000</w:t>
      </w:r>
      <w:r>
        <w:t>))</w:t>
      </w:r>
    </w:p>
    <w:p>
      <w:pPr>
        <w:spacing w:before="0" w:after="0" w:line="408" w:lineRule="exact"/>
        <w:ind w:left="0" w:right="0" w:firstLine="0"/>
        <w:jc w:val="left"/>
        <w:tabs>
          <w:tab w:val="right" w:leader="none" w:pos="9936"/>
        </w:tabs>
      </w:pPr>
      <w:r>
        <w:tab/>
      </w:r>
      <w:r>
        <w:rPr>
          <w:u w:val="single"/>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$202,000</w:t>
      </w:r>
      <w:r>
        <w:t>))</w:t>
      </w:r>
    </w:p>
    <w:p>
      <w:pPr>
        <w:spacing w:before="0" w:after="0" w:line="408" w:lineRule="exact"/>
        <w:ind w:left="0" w:right="0" w:firstLine="0"/>
        <w:jc w:val="left"/>
        <w:tabs>
          <w:tab w:val="right" w:leader="none" w:pos="9936"/>
        </w:tabs>
      </w:pPr>
      <w:r>
        <w:tab/>
      </w:r>
      <w:r>
        <w:rPr>
          <w:u w:val="single"/>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$1,507,000</w:t>
      </w:r>
      <w:r>
        <w:t>))</w:t>
      </w:r>
    </w:p>
    <w:p>
      <w:pPr>
        <w:spacing w:before="0" w:after="0" w:line="408" w:lineRule="exact"/>
        <w:ind w:left="0" w:right="0" w:firstLine="0"/>
        <w:jc w:val="left"/>
        <w:tabs>
          <w:tab w:val="right" w:leader="none" w:pos="9936"/>
        </w:tabs>
      </w:pPr>
      <w:r>
        <w:tab/>
      </w:r>
      <w:r>
        <w:rPr>
          <w:u w:val="single"/>
        </w:rPr>
        <w:t xml:space="preserve">$4,054,000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$9,965,000</w:t>
      </w:r>
      <w:r>
        <w:t>))</w:t>
      </w:r>
    </w:p>
    <w:p>
      <w:pPr>
        <w:spacing w:before="0" w:after="0" w:line="408" w:lineRule="exact"/>
        <w:ind w:left="0" w:right="0" w:firstLine="0"/>
        <w:jc w:val="left"/>
        <w:tabs>
          <w:tab w:val="right" w:leader="none" w:pos="9936"/>
        </w:tabs>
      </w:pPr>
      <w:r>
        <w:tab/>
      </w:r>
      <w:r>
        <w:rPr>
          <w:u w:val="single"/>
        </w:rPr>
        <w:t xml:space="preserve">$11,647,000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$871,000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$17,829,000</w:t>
      </w:r>
      <w:r>
        <w:t>))</w:t>
      </w:r>
    </w:p>
    <w:p>
      <w:pPr>
        <w:spacing w:before="0" w:after="0" w:line="408" w:lineRule="exact"/>
        <w:ind w:left="0" w:right="0" w:firstLine="0"/>
        <w:jc w:val="left"/>
        <w:tabs>
          <w:tab w:val="right" w:leader="none" w:pos="9936"/>
        </w:tabs>
      </w:pPr>
      <w:r>
        <w:tab/>
      </w:r>
      <w:r>
        <w:rPr>
          <w:u w:val="single"/>
        </w:rPr>
        <w:t xml:space="preserve">$28,043,000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$15,331,000</w:t>
      </w:r>
      <w:r>
        <w:t>))</w:t>
      </w:r>
    </w:p>
    <w:p>
      <w:pPr>
        <w:spacing w:before="0" w:after="0" w:line="408" w:lineRule="exact"/>
        <w:ind w:left="0" w:right="0" w:firstLine="0"/>
        <w:jc w:val="left"/>
        <w:tabs>
          <w:tab w:val="right" w:leader="none" w:pos="9936"/>
        </w:tabs>
      </w:pPr>
      <w:r>
        <w:tab/>
      </w:r>
      <w:r>
        <w:rPr>
          <w:u w:val="single"/>
        </w:rPr>
        <w:t xml:space="preserve">$33,531,000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$48,969,000</w:t>
      </w:r>
    </w:p>
    <w:p>
      <w:pPr>
        <w:tabs>
          <w:tab w:val="right" w:leader="dot" w:pos="9936"/>
        </w:tabs>
        <w:ind w:left="0" w:right="0" w:firstLine="1440"/>
      </w:pPr>
      <w:r>
        <w:rPr/>
        <w:t xml:space="preserve">TOTAL APPROPRIATION</w:t>
      </w:r>
      <w:r>
        <w:tab/>
      </w:r>
      <w:r>
        <w:rPr>
          <w:strike/>
        </w:rPr>
        <w:t xml:space="preserve">$46,116,000</w:t>
      </w:r>
    </w:p>
    <w:p>
      <w:pPr>
        <w:tabs>
          <w:tab w:val="right" w:leader="none" w:pos="9936"/>
        </w:tabs>
        <w:ind w:left="0" w:right="0" w:firstLine="1440"/>
      </w:pPr>
      <w:r>
        <w:tab/>
      </w:r>
      <w:r>
        <w:rPr>
          <w:u w:val="single"/>
        </w:rPr>
        <w:t xml:space="preserve">$128,408,000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Local Programs Program (Z).</w:t>
      </w:r>
    </w:p>
    <w:p>
      <w:pPr>
        <w:spacing w:before="0" w:after="0" w:line="408" w:lineRule="exact"/>
        <w:ind w:left="0" w:right="0" w:firstLine="576"/>
        <w:jc w:val="left"/>
      </w:pPr>
      <w:r>
        <w:rPr/>
        <w:t xml:space="preserve">(2)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$13,820,000</w:t>
      </w:r>
      <w:r>
        <w:t>))</w:t>
      </w:r>
      <w:r>
        <w:rPr/>
        <w:t xml:space="preserve"> </w:t>
      </w:r>
      <w:r>
        <w:rPr>
          <w:u w:val="single"/>
        </w:rPr>
        <w:t xml:space="preserve">$20,653,000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$1,507,000</w:t>
      </w:r>
      <w:r>
        <w:t>))</w:t>
      </w:r>
      <w:r>
        <w:rPr/>
        <w:t xml:space="preserve"> </w:t>
      </w:r>
      <w:r>
        <w:rPr>
          <w:u w:val="single"/>
        </w:rPr>
        <w:t xml:space="preserve">$3,579,000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w:t>
      </w:r>
    </w:p>
    <w:p>
      <w:pPr>
        <w:spacing w:before="0" w:after="0" w:line="408" w:lineRule="exact"/>
        <w:ind w:left="0" w:right="0" w:firstLine="576"/>
        <w:jc w:val="left"/>
      </w:pPr>
      <w:r>
        <w:rPr/>
        <w:t xml:space="preserve">(b) $6,100,000 of the motor vehicle account</w:t>
      </w:r>
      <w:r>
        <w:rPr>
          <w:rFonts w:ascii="Times New Roman" w:hAnsi="Times New Roman"/>
        </w:rPr>
        <w:t xml:space="preserve">—</w:t>
      </w:r>
      <w:r>
        <w:rPr/>
        <w:t xml:space="preserve">federal appropriation and $6,750,000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$6,794,000</w:t>
      </w:r>
      <w:r>
        <w:t>))</w:t>
      </w:r>
      <w:r>
        <w:rPr/>
        <w:t xml:space="preserve"> </w:t>
      </w:r>
      <w:r>
        <w:rPr>
          <w:u w:val="single"/>
        </w:rPr>
        <w:t xml:space="preserve">$8,782,000</w:t>
      </w:r>
      <w:r>
        <w:rPr/>
        <w:t xml:space="preserve"> of the motor vehicle account</w:t>
      </w:r>
      <w:r>
        <w:rPr>
          <w:rFonts w:ascii="Times New Roman" w:hAnsi="Times New Roman"/>
        </w:rPr>
        <w:t xml:space="preserve">—</w:t>
      </w:r>
      <w:r>
        <w:rPr/>
        <w:t xml:space="preserve">federal appropriation, </w:t>
      </w:r>
      <w:r>
        <w:t>((</w:t>
      </w:r>
      <w:r>
        <w:rPr>
          <w:strike/>
        </w:rPr>
        <w:t xml:space="preserve">$1,133,000</w:t>
      </w:r>
      <w:r>
        <w:t>))</w:t>
      </w:r>
      <w:r>
        <w:rPr/>
        <w:t xml:space="preserve"> </w:t>
      </w:r>
      <w:r>
        <w:rPr>
          <w:u w:val="single"/>
        </w:rPr>
        <w:t xml:space="preserve">$124,000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$3,215,000</w:t>
      </w:r>
      <w:r>
        <w:t>))</w:t>
      </w:r>
      <w:r>
        <w:rPr/>
        <w:t xml:space="preserve"> </w:t>
      </w:r>
      <w:r>
        <w:rPr>
          <w:u w:val="single"/>
        </w:rPr>
        <w:t xml:space="preserve">$4,897,000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(0LP600P).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u w:val="single"/>
        </w:rPr>
        <w:t xml:space="preserve">(5) $1,750,000 of the multimodal transportation account</w:t>
      </w:r>
      <w:r>
        <w:rPr>
          <w:rFonts w:ascii="Times New Roman" w:hAnsi="Times New Roman"/>
          <w:u w:val="single"/>
        </w:rPr>
        <w:t xml:space="preserve">—</w:t>
      </w:r>
      <w:r>
        <w:rPr>
          <w:u w:val="single"/>
        </w:rPr>
        <w:t xml:space="preserve">state appropriation and $5,300,000 of the motor vehicle account</w:t>
      </w:r>
      <w:r>
        <w:rPr>
          <w:rFonts w:ascii="Times New Roman" w:hAnsi="Times New Roman"/>
          <w:u w:val="single"/>
        </w:rPr>
        <w:t xml:space="preserve">—</w:t>
      </w:r>
      <w:r>
        <w:rPr>
          <w:u w:val="single"/>
        </w:rPr>
        <w:t xml:space="preserve">federal appropriation are provided solely for newly selected safe routes to schools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u w:val="single"/>
        </w:rPr>
        <w:t xml:space="preserve">(6) $9,400,000 of the multimodal transportation account—state appropriation is provided solely for bicycle and pedestrian projects listed in OFM Transportation Document 16GOV004 as developed December 17, 2015.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1st sp.s. c 10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$2,559,000</w:t>
      </w:r>
      <w:r>
        <w:t>))</w:t>
      </w:r>
    </w:p>
    <w:p>
      <w:pPr>
        <w:spacing w:before="0" w:after="0" w:line="408" w:lineRule="exact"/>
        <w:ind w:left="0" w:right="0" w:firstLine="0"/>
        <w:jc w:val="left"/>
        <w:tabs>
          <w:tab w:val="right" w:leader="none" w:pos="9936"/>
        </w:tabs>
      </w:pPr>
      <w:r>
        <w:tab/>
      </w:r>
      <w:r>
        <w:rPr>
          <w:u w:val="single"/>
        </w:rPr>
        <w:t xml:space="preserve">$2,387,000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$1,169,927,000</w:t>
      </w:r>
      <w:r>
        <w:t>))</w:t>
      </w:r>
    </w:p>
    <w:p>
      <w:pPr>
        <w:spacing w:before="0" w:after="0" w:line="408" w:lineRule="exact"/>
        <w:ind w:left="0" w:right="0" w:firstLine="0"/>
        <w:jc w:val="left"/>
        <w:tabs>
          <w:tab w:val="right" w:leader="none" w:pos="9936"/>
        </w:tabs>
      </w:pPr>
      <w:r>
        <w:tab/>
      </w:r>
      <w:r>
        <w:rPr>
          <w:u w:val="single"/>
        </w:rPr>
        <w:t xml:space="preserve">$1,172,841,000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$62,885,000</w:t>
      </w:r>
      <w:r>
        <w:t>))</w:t>
      </w:r>
    </w:p>
    <w:p>
      <w:pPr>
        <w:spacing w:before="0" w:after="0" w:line="408" w:lineRule="exact"/>
        <w:ind w:left="0" w:right="0" w:firstLine="0"/>
        <w:jc w:val="left"/>
        <w:tabs>
          <w:tab w:val="right" w:leader="none" w:pos="9936"/>
        </w:tabs>
      </w:pPr>
      <w:r>
        <w:tab/>
      </w:r>
      <w:r>
        <w:rPr>
          <w:u w:val="single"/>
        </w:rPr>
        <w:t xml:space="preserve">$72,880,000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$719,000</w:t>
      </w:r>
      <w:r>
        <w:t>))</w:t>
      </w:r>
    </w:p>
    <w:p>
      <w:pPr>
        <w:spacing w:before="0" w:after="0" w:line="408" w:lineRule="exact"/>
        <w:ind w:left="0" w:right="0" w:firstLine="0"/>
        <w:jc w:val="left"/>
        <w:tabs>
          <w:tab w:val="right" w:leader="none" w:pos="9936"/>
        </w:tabs>
      </w:pPr>
      <w:r>
        <w:tab/>
      </w:r>
      <w:r>
        <w:rPr>
          <w:u w:val="single"/>
        </w:rPr>
        <w:t xml:space="preserve">$555,000</w:t>
      </w:r>
    </w:p>
    <w:p>
      <w:pPr>
        <w:tabs>
          <w:tab w:val="right" w:leader="dot" w:pos="9936"/>
        </w:tabs>
        <w:ind w:left="0" w:right="0" w:firstLine="1440"/>
      </w:pPr>
      <w:r>
        <w:rPr/>
        <w:t xml:space="preserve">TOTAL APPROPRIATION</w:t>
      </w:r>
      <w:r>
        <w:tab/>
      </w:r>
      <w:r>
        <w:rPr>
          <w:strike/>
        </w:rPr>
        <w:t xml:space="preserve">$1,307,286,000</w:t>
      </w:r>
    </w:p>
    <w:p>
      <w:pPr>
        <w:tabs>
          <w:tab w:val="right" w:leader="none" w:pos="9936"/>
        </w:tabs>
        <w:ind w:left="0" w:right="0" w:firstLine="1440"/>
      </w:pPr>
      <w:r>
        <w:tab/>
      </w:r>
      <w:r>
        <w:rPr>
          <w:u w:val="single"/>
        </w:rPr>
        <w:t xml:space="preserve">$1,320,418,000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$512,000</w:t>
      </w:r>
      <w:r>
        <w:t>))</w:t>
      </w:r>
    </w:p>
    <w:p>
      <w:pPr>
        <w:spacing w:before="0" w:after="0" w:line="408" w:lineRule="exact"/>
        <w:ind w:left="0" w:right="0" w:firstLine="0"/>
        <w:jc w:val="left"/>
        <w:tabs>
          <w:tab w:val="right" w:leader="none" w:pos="9936"/>
        </w:tabs>
      </w:pPr>
      <w:r>
        <w:tab/>
      </w:r>
      <w:r>
        <w:rPr>
          <w:u w:val="single"/>
        </w:rPr>
        <w:t xml:space="preserve">$511,000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$143,000</w:t>
      </w:r>
      <w:r>
        <w:t>))</w:t>
      </w:r>
    </w:p>
    <w:p>
      <w:pPr>
        <w:spacing w:before="0" w:after="0" w:line="408" w:lineRule="exact"/>
        <w:ind w:left="0" w:right="0" w:firstLine="0"/>
        <w:jc w:val="left"/>
        <w:tabs>
          <w:tab w:val="right" w:leader="none" w:pos="9936"/>
        </w:tabs>
      </w:pPr>
      <w:r>
        <w:tab/>
      </w:r>
      <w:r>
        <w:rPr>
          <w:u w:val="single"/>
        </w:rPr>
        <w:t xml:space="preserve">$114,000</w:t>
      </w:r>
    </w:p>
    <w:p>
      <w:pPr>
        <w:tabs>
          <w:tab w:val="right" w:leader="dot" w:pos="9936"/>
        </w:tabs>
        <w:ind w:left="0" w:right="0" w:firstLine="1440"/>
      </w:pPr>
      <w:r>
        <w:rPr/>
        <w:t xml:space="preserve">TOTAL APPROPRIATION</w:t>
      </w:r>
      <w:r>
        <w:tab/>
      </w:r>
      <w:r>
        <w:rPr>
          <w:strike/>
        </w:rPr>
        <w:t xml:space="preserve">$655,000</w:t>
      </w:r>
    </w:p>
    <w:p>
      <w:pPr>
        <w:tabs>
          <w:tab w:val="right" w:leader="none" w:pos="9936"/>
        </w:tabs>
        <w:ind w:left="0" w:right="0" w:firstLine="1440"/>
      </w:pPr>
      <w:r>
        <w:tab/>
      </w:r>
      <w:r>
        <w:rPr>
          <w:u w:val="single"/>
        </w:rPr>
        <w:t xml:space="preserve">$625,000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$200,637,000</w:t>
      </w:r>
      <w:r>
        <w:t>))</w:t>
      </w:r>
    </w:p>
    <w:p>
      <w:pPr>
        <w:spacing w:before="0" w:after="0" w:line="408" w:lineRule="exact"/>
        <w:ind w:left="0" w:right="0" w:firstLine="0"/>
        <w:jc w:val="left"/>
        <w:tabs>
          <w:tab w:val="right" w:leader="none" w:pos="9936"/>
        </w:tabs>
      </w:pPr>
      <w:r>
        <w:tab/>
      </w:r>
      <w:r>
        <w:rPr>
          <w:u w:val="single"/>
        </w:rPr>
        <w:t xml:space="preserve">$200,215,000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$12,455,000</w:t>
      </w:r>
      <w:r>
        <w:t>))</w:t>
      </w:r>
    </w:p>
    <w:p>
      <w:pPr>
        <w:spacing w:before="0" w:after="0" w:line="408" w:lineRule="exact"/>
        <w:ind w:left="0" w:right="0" w:firstLine="0"/>
        <w:jc w:val="left"/>
        <w:tabs>
          <w:tab w:val="right" w:leader="none" w:pos="9936"/>
        </w:tabs>
      </w:pPr>
      <w:r>
        <w:tab/>
      </w:r>
      <w:r>
        <w:rPr>
          <w:u w:val="single"/>
        </w:rPr>
        <w:t xml:space="preserve">$12,009,000</w:t>
      </w:r>
    </w:p>
    <w:p>
      <w:pPr>
        <w:tabs>
          <w:tab w:val="right" w:leader="dot" w:pos="9936"/>
        </w:tabs>
        <w:ind w:left="0" w:right="0" w:firstLine="1440"/>
      </w:pPr>
      <w:r>
        <w:rPr/>
        <w:t xml:space="preserve">TOTAL APPROPRIATION</w:t>
      </w:r>
      <w:r>
        <w:tab/>
      </w:r>
      <w:r>
        <w:rPr>
          <w:strike/>
        </w:rPr>
        <w:t xml:space="preserve">$213,092,000</w:t>
      </w:r>
    </w:p>
    <w:p>
      <w:pPr>
        <w:tabs>
          <w:tab w:val="right" w:leader="none" w:pos="9936"/>
        </w:tabs>
        <w:ind w:left="0" w:right="0" w:firstLine="1440"/>
      </w:pPr>
      <w:r>
        <w:tab/>
      </w:r>
      <w:r>
        <w:rPr>
          <w:u w:val="singl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$489,359,000</w:t>
      </w:r>
      <w:r>
        <w:t>))</w:t>
      </w:r>
    </w:p>
    <w:p>
      <w:pPr>
        <w:tabs>
          <w:tab w:val="right" w:leader="none" w:pos="9936"/>
        </w:tabs>
        <w:ind w:left="0" w:right="0" w:firstLine="1440"/>
      </w:pPr>
      <w:r>
        <w:tab/>
      </w:r>
      <w:r>
        <w:rPr>
          <w:u w:val="single"/>
        </w:rPr>
        <w:t xml:space="preserve">$493,497,000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 Appropriation: For</w:t>
      </w:r>
    </w:p>
    <w:p>
      <w:pPr>
        <w:spacing w:before="0" w:after="0" w:line="408" w:lineRule="exact"/>
        <w:ind w:left="0" w:right="0" w:firstLine="0"/>
        <w:jc w:val="left"/>
        <w:tabs>
          <w:tab w:val="right" w:leader="dot" w:pos="9936"/>
        </w:tabs>
      </w:pPr>
      <w:r>
        <w:rPr/>
        <w:t xml:space="preserve">distributions to cities and counties</w:t>
      </w:r>
      <w:r>
        <w:tab/>
      </w:r>
      <w:r>
        <w:rPr/>
        <w:t xml:space="preserve">$12,500,000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distributions to cities and counties</w:t>
      </w:r>
      <w:r>
        <w:tab/>
      </w:r>
      <w:r>
        <w:rPr/>
        <w:t xml:space="preserve">$10,938,000</w:t>
      </w:r>
    </w:p>
    <w:p>
      <w:pPr>
        <w:tabs>
          <w:tab w:val="right" w:leader="dot" w:pos="9936"/>
        </w:tabs>
        <w:ind w:left="0" w:right="0" w:firstLine="1440"/>
      </w:pPr>
      <w:r>
        <w:rPr/>
        <w:t xml:space="preserve">TOTAL APPROPRIATION</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405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$1,269,319,000</w:t>
      </w:r>
      <w:r>
        <w:t>))</w:t>
      </w:r>
    </w:p>
    <w:p>
      <w:pPr>
        <w:spacing w:before="0" w:after="0" w:line="408" w:lineRule="exact"/>
        <w:ind w:left="0" w:right="0" w:firstLine="0"/>
        <w:jc w:val="left"/>
        <w:tabs>
          <w:tab w:val="right" w:leader="none" w:pos="9936"/>
        </w:tabs>
      </w:pPr>
      <w:r>
        <w:tab/>
      </w:r>
      <w:r>
        <w:rPr>
          <w:u w:val="single"/>
        </w:rPr>
        <w:t xml:space="preserve">$1,814,996,400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406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motor vehicle fuel tax refunds and transfers</w:t>
      </w:r>
      <w:r>
        <w:tab/>
      </w:r>
      <w:r>
        <w:t>((</w:t>
      </w:r>
      <w:r>
        <w:rPr>
          <w:strike/>
        </w:rPr>
        <w:t xml:space="preserve">$143,664,000</w:t>
      </w:r>
      <w:r>
        <w:t>))</w:t>
      </w:r>
    </w:p>
    <w:p>
      <w:pPr>
        <w:spacing w:before="0" w:after="0" w:line="408" w:lineRule="exact"/>
        <w:ind w:left="0" w:right="0" w:firstLine="0"/>
        <w:jc w:val="left"/>
        <w:tabs>
          <w:tab w:val="right" w:leader="none" w:pos="9936"/>
        </w:tabs>
      </w:pPr>
      <w:r>
        <w:tab/>
      </w:r>
      <w:r>
        <w:rPr>
          <w:u w:val="single"/>
        </w:rPr>
        <w:t xml:space="preserve">$190,168,000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407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$916,000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$21,000,000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u w:val="single"/>
        </w:rPr>
        <w:t xml:space="preserve">(10) State Patrol Highway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Connecting Washington Account</w:t>
      </w:r>
      <w:r>
        <w:rPr>
          <w:rFonts w:ascii="Times New Roman" w:hAnsi="Times New Roman"/>
          <w:u w:val="single"/>
        </w:rPr>
        <w:t xml:space="preserve">—</w:t>
      </w:r>
      <w:r>
        <w:rPr>
          <w:u w:val="single"/>
        </w:rPr>
        <w:t xml:space="preserve">State</w:t>
      </w:r>
      <w:r>
        <w:tab/>
      </w:r>
      <w:r>
        <w:rPr>
          <w:u w:val="single"/>
        </w:rPr>
        <w:t xml:space="preserve">$9,690,000</w:t>
      </w:r>
    </w:p>
    <w:p>
      <w:pPr>
        <w:spacing w:before="0" w:after="0" w:line="408" w:lineRule="exact"/>
        <w:ind w:left="0" w:right="0" w:firstLine="576"/>
        <w:jc w:val="left"/>
        <w:tabs>
          <w:tab w:val="right" w:leader="dot" w:pos="9936"/>
        </w:tabs>
      </w:pPr>
      <w:pPr>
        <w:tabs>
          <w:tab w:val="right" w:leader="dot" w:pos="9360"/>
        </w:tabs>
      </w:pPr>
      <w:r>
        <w:rPr>
          <w:u w:val="single"/>
        </w:rPr>
        <w:t xml:space="preserve">(11) Transportation Partnership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$4,998,000</w:t>
      </w:r>
    </w:p>
    <w:p>
      <w:pPr>
        <w:spacing w:before="0" w:after="0" w:line="408" w:lineRule="exact"/>
        <w:ind w:left="0" w:right="0" w:firstLine="576"/>
        <w:jc w:val="left"/>
        <w:tabs>
          <w:tab w:val="right" w:leader="dot" w:pos="9936"/>
        </w:tabs>
      </w:pPr>
      <w:pPr>
        <w:tabs>
          <w:tab w:val="right" w:leader="dot" w:pos="9360"/>
        </w:tabs>
      </w:pPr>
      <w:r>
        <w:rPr>
          <w:u w:val="single"/>
        </w:rPr>
        <w:t xml:space="preserve">(12)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Connecting Washington Account</w:t>
      </w:r>
      <w:r>
        <w:rPr>
          <w:rFonts w:ascii="Times New Roman" w:hAnsi="Times New Roman"/>
          <w:u w:val="single"/>
        </w:rPr>
        <w:t xml:space="preserve">—</w:t>
      </w:r>
    </w:p>
    <w:p>
      <w:pPr>
        <w:spacing w:before="0" w:after="0" w:line="408" w:lineRule="exact"/>
        <w:ind w:left="0" w:right="0" w:firstLine="0"/>
        <w:jc w:val="left"/>
        <w:tabs>
          <w:tab w:val="right" w:leader="dot" w:pos="9936"/>
        </w:tabs>
      </w:pPr>
      <w:r>
        <w:rPr>
          <w:u w:val="single"/>
        </w:rPr>
        <w:t xml:space="preserve">State</w:t>
      </w:r>
      <w:r>
        <w:tab/>
      </w:r>
      <w:r>
        <w:rPr>
          <w:u w:val="single"/>
        </w:rPr>
        <w:t xml:space="preserve">$25,781,000</w:t>
      </w:r>
    </w:p>
    <w:p>
      <w:pPr>
        <w:spacing w:before="0" w:after="0" w:line="408" w:lineRule="exact"/>
        <w:ind w:left="0" w:right="0" w:firstLine="576"/>
        <w:jc w:val="left"/>
        <w:tabs>
          <w:tab w:val="right" w:leader="dot" w:pos="9936"/>
        </w:tabs>
      </w:pPr>
      <w:pPr>
        <w:tabs>
          <w:tab w:val="right" w:leader="dot" w:pos="9360"/>
        </w:tabs>
      </w:pPr>
      <w:r>
        <w:rPr>
          <w:u w:val="single"/>
        </w:rPr>
        <w:t xml:space="preserve">(13) 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$596,000</w:t>
      </w:r>
    </w:p>
    <w:p>
      <w:pPr>
        <w:spacing w:before="0" w:after="0" w:line="408" w:lineRule="exact"/>
        <w:ind w:left="0" w:right="0" w:firstLine="576"/>
        <w:jc w:val="left"/>
        <w:tabs>
          <w:tab w:val="right" w:leader="dot" w:pos="9936"/>
        </w:tabs>
      </w:pPr>
      <w:pPr>
        <w:tabs>
          <w:tab w:val="right" w:leader="dot" w:pos="9360"/>
        </w:tabs>
      </w:pPr>
      <w:r>
        <w:rPr>
          <w:u w:val="single"/>
        </w:rPr>
        <w:t xml:space="preserve">(14) 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$2,270,000</w:t>
      </w:r>
    </w:p>
    <w:p>
      <w:pPr>
        <w:spacing w:before="0" w:after="0" w:line="408" w:lineRule="exact"/>
        <w:ind w:left="0" w:right="0" w:firstLine="576"/>
        <w:jc w:val="left"/>
        <w:tabs>
          <w:tab w:val="right" w:leader="dot" w:pos="9936"/>
        </w:tabs>
      </w:pPr>
      <w:pPr>
        <w:tabs>
          <w:tab w:val="right" w:leader="dot" w:pos="9360"/>
        </w:tabs>
      </w:pPr>
      <w:r>
        <w:rPr>
          <w:u w:val="single"/>
        </w:rPr>
        <w:t xml:space="preserve">(15)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Multimodal Transportation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$5,000,000</w:t>
      </w:r>
    </w:p>
    <w:p>
      <w:pPr>
        <w:spacing w:before="0" w:after="0" w:line="408" w:lineRule="exact"/>
        <w:ind w:left="0" w:right="0" w:firstLine="576"/>
        <w:jc w:val="left"/>
        <w:tabs>
          <w:tab w:val="right" w:leader="dot" w:pos="9936"/>
        </w:tabs>
      </w:pPr>
      <w:pPr>
        <w:tabs>
          <w:tab w:val="right" w:leader="dot" w:pos="9360"/>
        </w:tabs>
      </w:pPr>
      <w:r>
        <w:rPr>
          <w:u w:val="single"/>
        </w:rPr>
        <w:t xml:space="preserve">(16)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Freight Mobility Investment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(17)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Transportation Improvement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$2,188,000</w:t>
      </w:r>
    </w:p>
    <w:p>
      <w:pPr>
        <w:spacing w:before="0" w:after="0" w:line="408" w:lineRule="exact"/>
        <w:ind w:left="0" w:right="0" w:firstLine="576"/>
        <w:jc w:val="left"/>
        <w:tabs>
          <w:tab w:val="right" w:leader="dot" w:pos="9936"/>
        </w:tabs>
      </w:pPr>
      <w:pPr>
        <w:tabs>
          <w:tab w:val="right" w:leader="dot" w:pos="9360"/>
        </w:tabs>
      </w:pPr>
      <w:r>
        <w:rPr>
          <w:u w:val="single"/>
        </w:rPr>
        <w:t xml:space="preserve">(18)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Rural Arterial Trust 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(19)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County Arterial Preservation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(20)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Freight Mobility</w:t>
      </w:r>
    </w:p>
    <w:p>
      <w:pPr>
        <w:spacing w:before="0" w:after="0" w:line="408" w:lineRule="exact"/>
        <w:ind w:left="0" w:right="0" w:firstLine="0"/>
        <w:jc w:val="left"/>
        <w:tabs>
          <w:tab w:val="right" w:leader="dot" w:pos="9936"/>
        </w:tabs>
      </w:pPr>
      <w:r>
        <w:rPr>
          <w:u w:val="single"/>
        </w:rPr>
        <w:t xml:space="preserve">Multimodal 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(21)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Regional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$6,250,000</w:t>
      </w:r>
    </w:p>
    <w:p>
      <w:pPr>
        <w:spacing w:before="0" w:after="0" w:line="408" w:lineRule="exact"/>
        <w:ind w:left="0" w:right="0" w:firstLine="576"/>
        <w:jc w:val="left"/>
        <w:tabs>
          <w:tab w:val="right" w:leader="dot" w:pos="9936"/>
        </w:tabs>
      </w:pPr>
      <w:pPr>
        <w:tabs>
          <w:tab w:val="right" w:leader="dot" w:pos="9360"/>
        </w:tabs>
      </w:pPr>
      <w:r>
        <w:rPr>
          <w:u w:val="single"/>
        </w:rPr>
        <w:t xml:space="preserve">(22)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Rural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$3,438,000</w:t>
      </w:r>
    </w:p>
    <w:p>
      <w:pPr>
        <w:spacing w:before="0" w:after="0" w:line="408" w:lineRule="exact"/>
        <w:ind w:left="0" w:right="0" w:firstLine="576"/>
        <w:jc w:val="left"/>
        <w:tabs>
          <w:tab w:val="right" w:leader="dot" w:pos="9936"/>
        </w:tabs>
      </w:pPr>
      <w:pPr>
        <w:tabs>
          <w:tab w:val="right" w:leader="dot" w:pos="9360"/>
        </w:tabs>
      </w:pPr>
      <w:r>
        <w:rPr>
          <w:u w:val="single"/>
        </w:rPr>
        <w:t xml:space="preserve">(23)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Electric Vehicle</w:t>
      </w:r>
    </w:p>
    <w:p>
      <w:pPr>
        <w:spacing w:before="0" w:after="0" w:line="408" w:lineRule="exact"/>
        <w:ind w:left="0" w:right="0" w:firstLine="0"/>
        <w:jc w:val="left"/>
        <w:tabs>
          <w:tab w:val="right" w:leader="dot" w:pos="9936"/>
        </w:tabs>
      </w:pPr>
      <w:r>
        <w:rPr>
          <w:u w:val="single"/>
        </w:rPr>
        <w:t xml:space="preserve">Charging Infrastructure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pPr>
        <w:tabs>
          <w:tab w:val="right" w:leader="dot" w:pos="9360"/>
        </w:tabs>
      </w:pPr>
      <w:r>
        <w:rPr>
          <w:u w:val="single"/>
        </w:rPr>
        <w:t xml:space="preserve">(24) Capital Vessel Replacement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$59,000,000</w:t>
      </w:r>
    </w:p>
    <w:p>
      <w:pPr>
        <w:spacing w:before="0" w:after="0" w:line="408" w:lineRule="exact"/>
        <w:ind w:left="0" w:right="0" w:firstLine="576"/>
        <w:jc w:val="left"/>
        <w:tabs>
          <w:tab w:val="right" w:leader="dot" w:pos="9936"/>
        </w:tabs>
      </w:pPr>
      <w:pPr>
        <w:tabs>
          <w:tab w:val="right" w:leader="dot" w:pos="9360"/>
        </w:tabs>
      </w:pPr>
      <w:r>
        <w:rPr>
          <w:u w:val="single"/>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(26)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Aeronautics</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$1,000,000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728</w:t>
      </w:r>
      <w:r>
        <w:rPr/>
        <w:t xml:space="preserve"> (uncodified) is amended to read as follows:</w:t>
      </w:r>
    </w:p>
    <w:p>
      <w:r>
        <w:rPr>
          <w:b/>
        </w:rPr>
        <w:t xml:space="preserve">TRANSPORTATION</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$13,990,000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$1,093,000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$23,000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$2,273,000</w:t>
      </w:r>
    </w:p>
    <w:p>
      <w:pPr>
        <w:spacing w:before="0" w:after="0" w:line="408" w:lineRule="exact"/>
        <w:ind w:left="0" w:right="0" w:firstLine="0"/>
        <w:jc w:val="left"/>
        <w:tabs>
          <w:tab w:val="right" w:leader="dot" w:pos="9936"/>
        </w:tabs>
      </w:pPr>
      <w:r>
        <w:rPr>
          <w:strike/>
        </w:rPr>
        <w:t xml:space="preserve">Motorcycle Safety Education Account—State Appropriation</w:t>
      </w:r>
      <w:r>
        <w:tab/>
      </w:r>
      <w:r>
        <w:rPr>
          <w:strike/>
        </w:rPr>
        <w:t xml:space="preserve">$41,000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$74,000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tabs>
          <w:tab w:val="right" w:leader="dot" w:pos="9936"/>
        </w:tabs>
        <w:ind w:left="0" w:right="0" w:firstLine="1440"/>
      </w:pPr>
      <w:r>
        <w:rPr>
          <w:strike/>
        </w:rPr>
        <w:t xml:space="preserve">TOTAL APPROPRIATION</w:t>
      </w:r>
      <w:r>
        <w:tab/>
      </w:r>
      <w:r>
        <w:rPr>
          <w:strike/>
        </w:rPr>
        <w:t xml:space="preserve">$17,765,000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2015-2017 fiscal biennium.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The agreement also includes and funding is provided for salary adjustments for targeted job classifications, assignment pay for targeted job classifications, hazard pay for designated night crews, and geographic pay for designed areas.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729 </w:t>
      </w:r>
      <w:r>
        <w:rPr/>
        <w:t xml:space="preserve">(uncodified)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$5,854,000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$5,000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$488,000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$696,000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$128,000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$21,000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$48,000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$237,000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$87,000</w:t>
      </w:r>
    </w:p>
    <w:p>
      <w:pPr>
        <w:tabs>
          <w:tab w:val="right" w:leader="dot" w:pos="9936"/>
        </w:tabs>
        <w:ind w:left="0" w:right="0" w:firstLine="1440"/>
      </w:pPr>
      <w:r>
        <w:rPr>
          <w:strike/>
        </w:rPr>
        <w:t xml:space="preserve">TOTAL APPROPRIATION</w:t>
      </w:r>
      <w:r>
        <w:tab/>
      </w:r>
      <w:r>
        <w:rPr>
          <w:strike/>
        </w:rPr>
        <w:t xml:space="preserve">$8,566,000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provided for state agency employee compensation for employees funded in the 2015-2017 omnibus transportation appropriations act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w:t>
      </w:r>
      <w:r>
        <w:rPr/>
        <w:t xml:space="preserve">4 s 730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$64,000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$867,000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$103,000</w:t>
      </w:r>
    </w:p>
    <w:p>
      <w:pPr>
        <w:tabs>
          <w:tab w:val="right" w:leader="dot" w:pos="9936"/>
        </w:tabs>
        <w:ind w:left="0" w:right="0" w:firstLine="1440"/>
      </w:pPr>
      <w:r>
        <w:rPr>
          <w:strike/>
        </w:rPr>
        <w:t xml:space="preserve">TOTAL APPROPRIATION</w:t>
      </w:r>
      <w:r>
        <w:tab/>
      </w:r>
      <w:r>
        <w:rPr>
          <w:strike/>
        </w:rPr>
        <w:t xml:space="preserve">$1,034,000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under the provisions of chapter 41.80 RCW for the 2015-2017 fiscal biennium and funded in the 2015-2017 omnibus transportation appropriations act.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731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$181,000</w:t>
      </w:r>
    </w:p>
    <w:p>
      <w:pPr>
        <w:spacing w:before="120" w:after="0" w:line="408" w:lineRule="exact"/>
        <w:ind w:left="0" w:right="0" w:firstLine="576"/>
        <w:jc w:val="left"/>
      </w:pPr>
      <w:r>
        <w:rPr>
          <w:strike/>
        </w:rPr>
        <w:t xml:space="preserve">The appropriation in this section is subject to the following conditions and limitations:</w:t>
      </w:r>
      <w:r>
        <w:t>))</w:t>
      </w:r>
      <w:r>
        <w:rPr/>
        <w:t xml:space="preserve">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732</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$36,000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$12,000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$4,000</w:t>
      </w:r>
    </w:p>
    <w:p>
      <w:pPr>
        <w:tabs>
          <w:tab w:val="right" w:leader="dot" w:pos="9936"/>
        </w:tabs>
        <w:ind w:left="0" w:right="0" w:firstLine="1440"/>
      </w:pPr>
      <w:r>
        <w:rPr>
          <w:strike/>
        </w:rPr>
        <w:t xml:space="preserve">TOTAL APPROPRIATION</w:t>
      </w:r>
      <w:r>
        <w:tab/>
      </w:r>
      <w:r>
        <w:rPr>
          <w:strike/>
        </w:rPr>
        <w:t xml:space="preserve">$108,000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Funding is provided for salary adjustments for targeted job classifications for employees funded in the 2015-2017 omnibus transportation appropriations act, as specified by the office of financial management, of classified state employees, except those represented by a collective bargaining unit under chapters 41.80 and 47.64 RCW and RCW 41.56.473 and 41.56.475.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733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$3,973,000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$192,000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$1,567,000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$1,019,000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$97,000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$7,279,000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734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($771,000)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($481,000)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Motorcycle Safety Education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($263,000)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($471,000)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tabs>
          <w:tab w:val="right" w:leader="dot" w:pos="9936"/>
        </w:tabs>
        <w:ind w:left="0" w:right="0" w:firstLine="1440"/>
      </w:pPr>
      <w:r>
        <w:rPr>
          <w:strike/>
        </w:rPr>
        <w:t xml:space="preserve">TOTAL APPROPRIATION</w:t>
      </w:r>
      <w:r>
        <w:tab/>
      </w:r>
      <w:r>
        <w:rPr>
          <w:strike/>
        </w:rPr>
        <w:t xml:space="preserve">($2,025,000)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2015-2017 fiscal biennium between the governor and the employee representatives under the provisions of chapters 41.80 and 41.56 RCW. Appropriations in this act for state agencies are sufficient to implement the provisions of the 2015-2017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735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Motor Vehicle Account—State Appropriation</w:t>
      </w:r>
      <w:r>
        <w:tab/>
      </w:r>
      <w:r>
        <w:rPr>
          <w:strike/>
        </w:rPr>
        <w:t xml:space="preserve">($241,000)</w:t>
      </w:r>
    </w:p>
    <w:p>
      <w:pPr>
        <w:spacing w:before="0" w:after="0" w:line="408" w:lineRule="exact"/>
        <w:ind w:left="0" w:right="0" w:firstLine="0"/>
        <w:jc w:val="left"/>
        <w:tabs>
          <w:tab w:val="right" w:leader="dot" w:pos="9936"/>
        </w:tabs>
      </w:pPr>
      <w:r>
        <w:rPr>
          <w:strike/>
        </w:rPr>
        <w:t xml:space="preserve">State Patrol Highway Account—State Appropriation</w:t>
      </w:r>
      <w:r>
        <w:tab/>
      </w:r>
      <w:r>
        <w:rPr>
          <w:strike/>
        </w:rPr>
        <w:t xml:space="preserve">($55,000)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($18,000)</w:t>
      </w:r>
    </w:p>
    <w:p>
      <w:pPr>
        <w:spacing w:before="0" w:after="0" w:line="408" w:lineRule="exact"/>
        <w:ind w:left="0" w:right="0" w:firstLine="0"/>
        <w:jc w:val="left"/>
        <w:tabs>
          <w:tab w:val="right" w:leader="dot" w:pos="9936"/>
        </w:tabs>
      </w:pPr>
      <w:pPr>
        <w:tabs>
          <w:tab w:val="right" w:leader="dot" w:pos="9360"/>
        </w:tabs>
      </w:pP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County Arterial Preservation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tabs>
          <w:tab w:val="right" w:leader="dot" w:pos="9936"/>
        </w:tabs>
        <w:ind w:left="0" w:right="0" w:firstLine="1440"/>
      </w:pPr>
      <w:r>
        <w:rPr>
          <w:strike/>
        </w:rPr>
        <w:t xml:space="preserve">TOTAL APPROPRIATION</w:t>
      </w:r>
      <w:r>
        <w:tab/>
      </w:r>
      <w:r>
        <w:rPr>
          <w:strike/>
        </w:rPr>
        <w:t xml:space="preserve">($370,000)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2015 3rd sp.s. c 44 s 209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w:t>
      </w:r>
      <w:r>
        <w:t>((</w:t>
      </w:r>
      <w:r>
        <w:rPr>
          <w:strike/>
        </w:rPr>
        <w:t xml:space="preserve">July 1, 2016</w:t>
      </w:r>
      <w:r>
        <w:t>))</w:t>
      </w:r>
      <w:r>
        <w:rPr/>
        <w:t xml:space="preserve"> </w:t>
      </w:r>
      <w:r>
        <w:rPr>
          <w:u w:val="single"/>
        </w:rPr>
        <w:t xml:space="preserve">June 30, 2017</w:t>
      </w:r>
      <w:r>
        <w:rPr/>
        <w:t xml:space="preserve">,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2014 c 222 s 702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w:t>
      </w:r>
      <w:r>
        <w:rPr>
          <w:u w:val="single"/>
        </w:rPr>
        <w:t xml:space="preserve">During the 2015-2017 fiscal biennium,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3rd sp.s. c 43 s 201</w:t>
      </w:r>
      <w:r>
        <w:rPr/>
        <w:t xml:space="preserve"> (uncodified);</w:t>
      </w:r>
    </w:p>
    <w:p>
      <w:pPr>
        <w:spacing w:before="0" w:after="0" w:line="408" w:lineRule="exact"/>
        <w:ind w:left="0" w:right="0" w:firstLine="576"/>
        <w:jc w:val="left"/>
      </w:pPr>
      <w:r>
        <w:t>(2)</w:t>
      </w:r>
      <w:r>
        <w:rPr/>
        <w:t xml:space="preserve">2015 3rd sp.s. c 43 s 202</w:t>
      </w:r>
      <w:r>
        <w:rPr/>
        <w:t xml:space="preserve"> (uncodified);</w:t>
      </w:r>
    </w:p>
    <w:p>
      <w:pPr>
        <w:spacing w:before="0" w:after="0" w:line="408" w:lineRule="exact"/>
        <w:ind w:left="0" w:right="0" w:firstLine="576"/>
        <w:jc w:val="left"/>
      </w:pPr>
      <w:r>
        <w:t>(3)</w:t>
      </w:r>
      <w:r>
        <w:rPr/>
        <w:t xml:space="preserve">2015 3rd sp.s. c 43 s 203</w:t>
      </w:r>
      <w:r>
        <w:rPr/>
        <w:t xml:space="preserve"> (uncodified);</w:t>
      </w:r>
    </w:p>
    <w:p>
      <w:pPr>
        <w:spacing w:before="0" w:after="0" w:line="408" w:lineRule="exact"/>
        <w:ind w:left="0" w:right="0" w:firstLine="576"/>
        <w:jc w:val="left"/>
      </w:pPr>
      <w:r>
        <w:t>(4)</w:t>
      </w:r>
      <w:r>
        <w:rPr/>
        <w:t xml:space="preserve">2015 3rd sp.s. c 43 s 204</w:t>
      </w:r>
      <w:r>
        <w:rPr/>
        <w:t xml:space="preserve"> (uncodified);</w:t>
      </w:r>
    </w:p>
    <w:p>
      <w:pPr>
        <w:spacing w:before="0" w:after="0" w:line="408" w:lineRule="exact"/>
        <w:ind w:left="0" w:right="0" w:firstLine="576"/>
        <w:jc w:val="left"/>
      </w:pPr>
      <w:r>
        <w:t>(5)</w:t>
      </w:r>
      <w:r>
        <w:rPr/>
        <w:t xml:space="preserve">2015 3rd sp.s. c 43 s 205</w:t>
      </w:r>
      <w:r>
        <w:rPr/>
        <w:t xml:space="preserve"> (uncodified);</w:t>
      </w:r>
    </w:p>
    <w:p>
      <w:pPr>
        <w:spacing w:before="0" w:after="0" w:line="408" w:lineRule="exact"/>
        <w:ind w:left="0" w:right="0" w:firstLine="576"/>
        <w:jc w:val="left"/>
      </w:pPr>
      <w:r>
        <w:t>(6)</w:t>
      </w:r>
      <w:r>
        <w:rPr/>
        <w:t xml:space="preserve">2015 3rd sp.s. c 43 s 206</w:t>
      </w:r>
      <w:r>
        <w:rPr/>
        <w:t xml:space="preserve"> (uncodified);</w:t>
      </w:r>
    </w:p>
    <w:p>
      <w:pPr>
        <w:spacing w:before="0" w:after="0" w:line="408" w:lineRule="exact"/>
        <w:ind w:left="0" w:right="0" w:firstLine="576"/>
        <w:jc w:val="left"/>
      </w:pPr>
      <w:r>
        <w:t>(7)</w:t>
      </w:r>
      <w:r>
        <w:rPr/>
        <w:t xml:space="preserve">2015 3rd sp.s. c 43 s 207</w:t>
      </w:r>
      <w:r>
        <w:rPr/>
        <w:t xml:space="preserve"> (uncodified);</w:t>
      </w:r>
    </w:p>
    <w:p>
      <w:pPr>
        <w:spacing w:before="0" w:after="0" w:line="408" w:lineRule="exact"/>
        <w:ind w:left="0" w:right="0" w:firstLine="576"/>
        <w:jc w:val="left"/>
      </w:pPr>
      <w:r>
        <w:t>(8)</w:t>
      </w:r>
      <w:r>
        <w:rPr/>
        <w:t xml:space="preserve">2015 3rd sp.s. c 43 s 301</w:t>
      </w:r>
      <w:r>
        <w:rPr/>
        <w:t xml:space="preserve"> (uncodified);</w:t>
      </w:r>
    </w:p>
    <w:p>
      <w:pPr>
        <w:spacing w:before="0" w:after="0" w:line="408" w:lineRule="exact"/>
        <w:ind w:left="0" w:right="0" w:firstLine="576"/>
        <w:jc w:val="left"/>
      </w:pPr>
      <w:r>
        <w:t>(9)</w:t>
      </w:r>
      <w:r>
        <w:rPr/>
        <w:t xml:space="preserve">2015 3rd sp.s. c 43 s 302</w:t>
      </w:r>
      <w:r>
        <w:rPr/>
        <w:t xml:space="preserve"> (uncodified);</w:t>
      </w:r>
    </w:p>
    <w:p>
      <w:pPr>
        <w:spacing w:before="0" w:after="0" w:line="408" w:lineRule="exact"/>
        <w:ind w:left="0" w:right="0" w:firstLine="576"/>
        <w:jc w:val="left"/>
      </w:pPr>
      <w:r>
        <w:t>(10)</w:t>
      </w:r>
      <w:r>
        <w:rPr/>
        <w:t xml:space="preserve">2015 3rd sp.s. c 43 s 303</w:t>
      </w:r>
      <w:r>
        <w:rPr/>
        <w:t xml:space="preserve"> (uncodified);</w:t>
      </w:r>
    </w:p>
    <w:p>
      <w:pPr>
        <w:spacing w:before="0" w:after="0" w:line="408" w:lineRule="exact"/>
        <w:ind w:left="0" w:right="0" w:firstLine="576"/>
        <w:jc w:val="left"/>
      </w:pPr>
      <w:r>
        <w:t>(11)</w:t>
      </w:r>
      <w:r>
        <w:rPr/>
        <w:t xml:space="preserve">2015 3rd sp.s. c 43 s 304</w:t>
      </w:r>
      <w:r>
        <w:rPr/>
        <w:t xml:space="preserve"> (uncodified);</w:t>
      </w:r>
    </w:p>
    <w:p>
      <w:pPr>
        <w:spacing w:before="0" w:after="0" w:line="408" w:lineRule="exact"/>
        <w:ind w:left="0" w:right="0" w:firstLine="576"/>
        <w:jc w:val="left"/>
      </w:pPr>
      <w:r>
        <w:t>(12)</w:t>
      </w:r>
      <w:r>
        <w:rPr/>
        <w:t xml:space="preserve">2015 3rd sp.s. c 43 s 305</w:t>
      </w:r>
      <w:r>
        <w:rPr/>
        <w:t xml:space="preserve"> (uncodified);</w:t>
      </w:r>
    </w:p>
    <w:p>
      <w:pPr>
        <w:spacing w:before="0" w:after="0" w:line="408" w:lineRule="exact"/>
        <w:ind w:left="0" w:right="0" w:firstLine="576"/>
        <w:jc w:val="left"/>
      </w:pPr>
      <w:r>
        <w:t>(13)</w:t>
      </w:r>
      <w:r>
        <w:rPr/>
        <w:t xml:space="preserve">2015 3rd sp.s. c 43 s 306</w:t>
      </w:r>
      <w:r>
        <w:rPr/>
        <w:t xml:space="preserve"> (uncodified);</w:t>
      </w:r>
    </w:p>
    <w:p>
      <w:pPr>
        <w:spacing w:before="0" w:after="0" w:line="408" w:lineRule="exact"/>
        <w:ind w:left="0" w:right="0" w:firstLine="576"/>
        <w:jc w:val="left"/>
      </w:pPr>
      <w:r>
        <w:t>(14)</w:t>
      </w:r>
      <w:r>
        <w:rPr/>
        <w:t xml:space="preserve">2015 3rd sp.s. c 43 s 307</w:t>
      </w:r>
      <w:r>
        <w:rPr/>
        <w:t xml:space="preserve"> (uncodified);</w:t>
      </w:r>
    </w:p>
    <w:p>
      <w:pPr>
        <w:spacing w:before="0" w:after="0" w:line="408" w:lineRule="exact"/>
        <w:ind w:left="0" w:right="0" w:firstLine="576"/>
        <w:jc w:val="left"/>
      </w:pPr>
      <w:r>
        <w:t>(15)</w:t>
      </w:r>
      <w:r>
        <w:rPr/>
        <w:t xml:space="preserve">2015 3rd sp.s. c 43 s 308</w:t>
      </w:r>
      <w:r>
        <w:rPr/>
        <w:t xml:space="preserve"> (uncodified);</w:t>
      </w:r>
    </w:p>
    <w:p>
      <w:pPr>
        <w:spacing w:before="0" w:after="0" w:line="408" w:lineRule="exact"/>
        <w:ind w:left="0" w:right="0" w:firstLine="576"/>
        <w:jc w:val="left"/>
      </w:pPr>
      <w:r>
        <w:t>(16)</w:t>
      </w:r>
      <w:r>
        <w:rPr/>
        <w:t xml:space="preserve">2015 3rd sp.s. c 43 s 309</w:t>
      </w:r>
      <w:r>
        <w:rPr/>
        <w:t xml:space="preserve"> (uncodified); and</w:t>
      </w:r>
    </w:p>
    <w:p>
      <w:pPr>
        <w:spacing w:before="0" w:after="0" w:line="408" w:lineRule="exact"/>
        <w:ind w:left="0" w:right="0" w:firstLine="576"/>
        <w:jc w:val="left"/>
      </w:pPr>
      <w:r>
        <w:t>(17)</w:t>
      </w:r>
      <w:r>
        <w:rPr/>
        <w:t xml:space="preserve">2015 3rd sp.s. c 43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b784808a46b44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31a9a1810a4ca2" /><Relationship Type="http://schemas.openxmlformats.org/officeDocument/2006/relationships/footer" Target="/word/footer.xml" Id="R7b784808a46b4450" /></Relationships>
</file>