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a76704ec9e478f" /></Relationships>
</file>

<file path=word/document.xml><?xml version="1.0" encoding="utf-8"?>
<w:document xmlns:w="http://schemas.openxmlformats.org/wordprocessingml/2006/main">
  <w:body>
    <w:p>
      <w:r>
        <w:t>H-1676.3</w:t>
      </w:r>
    </w:p>
    <w:p>
      <w:pPr>
        <w:jc w:val="center"/>
      </w:pPr>
      <w:r>
        <w:t>_______________________________________________</w:t>
      </w:r>
    </w:p>
    <w:p/>
    <w:p>
      <w:pPr>
        <w:jc w:val="center"/>
      </w:pPr>
      <w:r>
        <w:rPr>
          <w:b/>
        </w:rPr>
        <w:t>HOUSE BILL 2259</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Representatives Klippert and Hayes</w:t>
      </w:r>
    </w:p>
    <w:p/>
    <w:p>
      <w:r>
        <w:rPr>
          <w:t xml:space="preserve">Read first time 06/01/15.  </w:t>
        </w:rPr>
      </w:r>
      <w:r>
        <w:rPr>
          <w:t xml:space="preserve">Referred to Committee on Public Safety.</w:t>
        </w:rPr>
      </w:r>
    </w:p>
    <w:p>
      <w:r>
        <w:br/>
      </w:r>
    </w:p>
    <w:p>
      <w:r>
        <w:fldChar w:fldCharType="begin"/>
      </w:r>
      <w:r>
        <w:instrText xml:space="default"> ADVANCE \y328 </w:instrText>
      </w:r>
      <w:r>
        <w:fldChar w:fldCharType="end"/>
      </w:r>
    </w:p>
    <w:p>
      <w:pPr>
        <w:ind w:left="0" w:right="0" w:firstLine="360"/>
        <w:jc w:val="both"/>
      </w:pPr>
      <w:r>
        <w:rPr/>
        <w:t xml:space="preserve">AN ACT Relating to the crime of indecent exposure; amending RCW 9A.88.010; reenacting and amending RCW 9.94A.515; and prescribing penalties.</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010</w:t>
      </w:r>
      <w:r>
        <w:rPr/>
        <w:t xml:space="preserve"> and 2003 c 53 s 92 are each amended to read as follows:</w:t>
      </w:r>
    </w:p>
    <w:p>
      <w:pPr>
        <w:ind w:left="0" w:right="0" w:firstLine="360"/>
        <w:jc w:val="both"/>
      </w:pPr>
      <w:r>
        <w:rPr/>
        <w:t xml:space="preserve">(1) A person is guilty of indecent exposure if he or she intentionally makes any open and obscene exposure of his or her person or the person of another knowing that such conduct is likely to cause reasonable affront or alarm. The act of breastfeeding or expressing breast milk is not indecent exposure.</w:t>
      </w:r>
    </w:p>
    <w:p>
      <w:pPr>
        <w:ind w:left="0" w:right="0" w:firstLine="360"/>
        <w:jc w:val="both"/>
      </w:pPr>
      <w:r>
        <w:rPr/>
        <w:t xml:space="preserve">(2)(a) Except as provided in (b) and (c) of this subsection, indecent exposure is a misdemeanor.</w:t>
      </w:r>
    </w:p>
    <w:p>
      <w:pPr>
        <w:ind w:left="0" w:right="0" w:firstLine="360"/>
        <w:jc w:val="both"/>
      </w:pPr>
      <w:r>
        <w:rPr/>
        <w:t xml:space="preserve">(b) Indecent exposure is a gross misdemeanor on the first offense if the person exposes himself or herself to a person under the age of fourteen years.</w:t>
      </w:r>
    </w:p>
    <w:p>
      <w:pPr>
        <w:ind w:left="0" w:right="0" w:firstLine="360"/>
        <w:jc w:val="both"/>
      </w:pPr>
      <w:r>
        <w:rPr/>
        <w:t xml:space="preserve">(c)</w:t>
      </w:r>
      <w:r>
        <w:rPr/>
        <w:t xml:space="preserve"> Indecent exposure is a class C felony if the person has previously been convicted under this section</w:t>
      </w:r>
      <w:r>
        <w:rPr>
          <w:u w:val="single"/>
        </w:rPr>
        <w:t xml:space="preserve">, an equivalent municipal ordinance,</w:t>
      </w:r>
      <w:r>
        <w:rPr/>
        <w:t xml:space="preserve"> or of a sex offense as defined in RCW 9.94A.030.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ind w:left="0" w:right="0" w:firstLine="0"/>
              <w:jc w:val="right"/>
            </w:pPr>
          </w:p>
        </w:tc>
        <w:tc>
          <w:tcPr>
            <w:tcW w:w="3420" w:type="dxa"/>
            <w:vAlign w:val="top"/>
          </w:tcPr>
          <w:p>
            <w:pPr>
              <w:ind w:left="0" w:right="0" w:firstLine="0"/>
              <w:jc w:val="center"/>
            </w:pPr>
            <w:r>
              <w:rPr>
                <w:rFonts w:ascii="Times New Roman" w:hAnsi="Times New Roman"/>
                <w:sz w:val="20"/>
              </w:rPr>
              <w:t xml:space="preserve">TABLE 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0" w:right="0" w:firstLine="0"/>
              <w:jc w:val="center"/>
            </w:pPr>
            <w:r>
              <w:rPr>
                <w:rFonts w:ascii="Times New Roman" w:hAnsi="Times New Roman"/>
                <w:sz w:val="20"/>
              </w:rPr>
              <w:t xml:space="preserve">CRIMES INCLUDED WITHIN EACH SERIOUSNESS LEVEL</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XVI</w:t>
            </w:r>
          </w:p>
        </w:tc>
        <w:tc>
          <w:tcPr>
            <w:tcW w:w="3420" w:type="dxa"/>
            <w:vAlign w:val="top"/>
          </w:tcPr>
          <w:p>
            <w:pPr>
              <w:ind w:left="360" w:right="0" w:hanging="360"/>
              <w:jc w:val="both"/>
            </w:pPr>
            <w:r>
              <w:rPr>
                <w:rFonts w:ascii="Times New Roman" w:hAnsi="Times New Roman"/>
                <w:sz w:val="20"/>
              </w:rPr>
              <w:t xml:space="preserve">Aggravated Murder 1 (RCW   10.95.020)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XV</w:t>
            </w:r>
          </w:p>
        </w:tc>
        <w:tc>
          <w:tcPr>
            <w:tcW w:w="3420" w:type="dxa"/>
            <w:vAlign w:val="top"/>
          </w:tcPr>
          <w:p>
            <w:pPr>
              <w:ind w:left="360" w:right="0" w:hanging="360"/>
              <w:jc w:val="both"/>
            </w:pPr>
            <w:r>
              <w:rPr>
                <w:rFonts w:ascii="Times New Roman" w:hAnsi="Times New Roman"/>
                <w:sz w:val="20"/>
              </w:rPr>
              <w:t xml:space="preserve">Homicide by abuse (RCW 9A.32.055)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explosion 1 (RCW   70.74.280(1))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Murder 1 (RCW 9A.32.030)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XIV</w:t>
            </w:r>
          </w:p>
        </w:tc>
        <w:tc>
          <w:tcPr>
            <w:tcW w:w="3420" w:type="dxa"/>
            <w:vAlign w:val="top"/>
          </w:tcPr>
          <w:p>
            <w:pPr>
              <w:ind w:left="360" w:right="0" w:hanging="360"/>
              <w:jc w:val="both"/>
            </w:pPr>
            <w:r>
              <w:rPr>
                <w:rFonts w:ascii="Times New Roman" w:hAnsi="Times New Roman"/>
                <w:sz w:val="20"/>
              </w:rPr>
              <w:t xml:space="preserve">Murder 2 (RCW 9A.32.050)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1 (RCW 9A.40.100(1))</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XIII</w:t>
            </w:r>
          </w:p>
        </w:tc>
        <w:tc>
          <w:tcPr>
            <w:tcW w:w="3420" w:type="dxa"/>
            <w:vAlign w:val="top"/>
          </w:tcPr>
          <w:p>
            <w:pPr>
              <w:ind w:left="360" w:right="0" w:hanging="360"/>
              <w:jc w:val="both"/>
            </w:pPr>
            <w:r>
              <w:rPr>
                <w:rFonts w:ascii="Times New Roman" w:hAnsi="Times New Roman"/>
                <w:sz w:val="20"/>
              </w:rPr>
              <w:t xml:space="preserve">Malicious explosion 2 (RCW   70.74.280(2))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explosive 1   (RCW 70.74.270(1))</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XII</w:t>
            </w:r>
          </w:p>
        </w:tc>
        <w:tc>
          <w:tcPr>
            <w:tcW w:w="3420" w:type="dxa"/>
            <w:vAlign w:val="top"/>
          </w:tcPr>
          <w:p>
            <w:pPr>
              <w:ind w:left="360" w:right="0" w:hanging="360"/>
              <w:jc w:val="both"/>
            </w:pPr>
            <w:r>
              <w:rPr>
                <w:rFonts w:ascii="Times New Roman" w:hAnsi="Times New Roman"/>
                <w:sz w:val="20"/>
              </w:rPr>
              <w:t xml:space="preserve">Assault 1 (RCW 9A.36.011)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of a Child 1 (RCW 9A.36.120)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imitation   device 1 (RCW 70.74.272(1)(a))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Promoting Commercial Sexual Abuse   of a Minor (RCW 9.68A.101)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1 (RCW 9A.44.040)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of a Child 1 (RCW 9A.44.073)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rPr>
              <w:t xml:space="preserve"> </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XI</w:t>
            </w:r>
          </w:p>
        </w:tc>
        <w:tc>
          <w:tcPr>
            <w:tcW w:w="3420" w:type="dxa"/>
            <w:vAlign w:val="top"/>
          </w:tcPr>
          <w:p>
            <w:pPr>
              <w:ind w:left="360" w:right="0" w:hanging="360"/>
              <w:jc w:val="both"/>
            </w:pPr>
            <w:r>
              <w:rPr>
                <w:rFonts w:ascii="Times New Roman" w:hAnsi="Times New Roman"/>
                <w:sz w:val="20"/>
              </w:rPr>
              <w:t xml:space="preserve">Manslaughter 1 (RCW 9A.32.060)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2 (RCW 9A.44.050)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of a Child 2 (RCW 9A.44.076)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Homicide, by being under   the influence of intoxicating liquor   or any drug (RCW 46.61.520)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w:t>
            </w:r>
          </w:p>
        </w:tc>
        <w:tc>
          <w:tcPr>
            <w:tcW w:w="3420" w:type="dxa"/>
            <w:vAlign w:val="top"/>
          </w:tcPr>
          <w:p>
            <w:pPr>
              <w:ind w:left="360" w:right="0" w:hanging="360"/>
              <w:jc w:val="both"/>
            </w:pPr>
            <w:r>
              <w:rPr>
                <w:rFonts w:ascii="Times New Roman" w:hAnsi="Times New Roman"/>
                <w:sz w:val="20"/>
              </w:rPr>
              <w:t xml:space="preserve">Child Molestation 1 (RCW 9A.44.083)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Criminal Mistreatment 1 (RCW  9A.42.020)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Indecent Liberties (with forcible   compulsion) (RCW   9A.44.100(1)(a))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Kidnapping 1 (RCW 9A.40.020)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Leading Organized Crime (RCW   9A.82.060(1)(a))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explosion 3 (RCW   70.74.280(3))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Sexually Violent Predator Escape   (RCW 9A.76.115)</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IX</w:t>
            </w:r>
          </w:p>
        </w:tc>
        <w:tc>
          <w:tcPr>
            <w:tcW w:w="3420" w:type="dxa"/>
            <w:vAlign w:val="top"/>
          </w:tcPr>
          <w:p>
            <w:pPr>
              <w:ind w:left="360" w:right="0" w:hanging="360"/>
              <w:jc w:val="both"/>
            </w:pPr>
            <w:r>
              <w:rPr>
                <w:rFonts w:ascii="Times New Roman" w:hAnsi="Times New Roman"/>
                <w:sz w:val="20"/>
              </w:rPr>
              <w:t xml:space="preserve">Abandonment of Dependent Person 1   (RCW 9A.42.060)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of a Child 2 (RCW 9A.36.130)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Explosive devices prohibited (RCW   70.74.180)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Homicide by Watercraft, by being   under the influence of intoxicating   liquor or any drug (RCW   79A.60.050)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Inciting Criminal Profiteering (RCW   9A.82.060(1)(b))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explosive 2   (RCW 70.74.270(2))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Robbery 1 (RCW 9A.56.200)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Sexual Exploitation (RCW 9.68A.040)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VIII</w:t>
            </w:r>
          </w:p>
        </w:tc>
        <w:tc>
          <w:tcPr>
            <w:tcW w:w="3420" w:type="dxa"/>
            <w:vAlign w:val="top"/>
          </w:tcPr>
          <w:p>
            <w:pPr>
              <w:ind w:left="360" w:right="0" w:hanging="360"/>
              <w:jc w:val="both"/>
            </w:pPr>
            <w:r>
              <w:rPr>
                <w:rFonts w:ascii="Times New Roman" w:hAnsi="Times New Roman"/>
                <w:sz w:val="20"/>
              </w:rPr>
              <w:t xml:space="preserve">Arson 1 (RCW 9A.48.020)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Commercial Sexual Abuse of a Minor   (RCW 9.68A.100)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Homicide by Watercraft, by the   operation of any vessel in a   reckless manner (RCW   79A.60.050)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Manslaughter 2 (RCW 9A.32.070)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Promoting Prostitution 1 (RCW   9A.88.070)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Ammonia (RCW 69.55.010)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Homicide, by the operation   of any vehicle in a reckless manner    (RCW 46.61.520)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VII</w:t>
            </w:r>
          </w:p>
        </w:tc>
        <w:tc>
          <w:tcPr>
            <w:tcW w:w="3420" w:type="dxa"/>
            <w:vAlign w:val="top"/>
          </w:tcPr>
          <w:p>
            <w:pPr>
              <w:ind w:left="360" w:right="0" w:hanging="360"/>
              <w:jc w:val="both"/>
            </w:pPr>
            <w:r>
              <w:rPr>
                <w:rFonts w:ascii="Times New Roman" w:hAnsi="Times New Roman"/>
                <w:sz w:val="20"/>
              </w:rPr>
              <w:t xml:space="preserve">Burglary 1 (RCW 9A.52.020)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Child Molestation 2 (RCW 9A.44.086)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Civil Disorder Training (RCW   9A.48.120)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Dealing in depictions of minor engaged    in sexually explicit conduct 1   (RCW 9.68A.050(1))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Drive-by Shooting (RCW 9A.36.045)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Homicide by Watercraft, by disregard   for the safety of others (RCW   79A.60.050)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Indecent Liberties (without forcible   compulsion) (RCW 9A.44.100(1)   (b) and (c))</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Introducing Contraband 1 (RCW   9A.76.140)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explosive 3   (RCW 70.74.270(3))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Negligently Causing Death By Use of a    Signal Preemption Device (RCW   46.37.675)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Sending, bringing into state depictions   of minor engaged in sexually   explicit conduct 1 (RCW   9.68A.060(1))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a Firearm in   the first degree (RCW 9.41.040(1))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Use of a Machine Gun in Commission   of a Felony (RCW 9.41.225)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Homicide, by disregard for   the safety of others (RCW   46.61.520)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VI</w:t>
            </w:r>
          </w:p>
        </w:tc>
        <w:tc>
          <w:tcPr>
            <w:tcW w:w="3420" w:type="dxa"/>
            <w:vAlign w:val="top"/>
          </w:tcPr>
          <w:p>
            <w:pPr>
              <w:ind w:left="360" w:right="0" w:hanging="360"/>
              <w:jc w:val="both"/>
            </w:pPr>
            <w:r>
              <w:rPr>
                <w:rFonts w:ascii="Times New Roman" w:hAnsi="Times New Roman"/>
                <w:sz w:val="20"/>
              </w:rPr>
              <w:t xml:space="preserve">Bail Jumping with Murder 1 (RCW   9A.76.170(3)(a))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Bribery (RCW 9A.68.010)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Incest 1 (RCW 9A.64.020(1))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Intimidating a Judge (RCW 9A.72.160)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Intimidating a Juror/Witness (RCW   9A.72.110, 9A.72.130)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imitation   device 2 (RCW 70.74.272(1)(b))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Depictions of a Minor   Engaged in Sexually Explicit   Conduct 1 (RCW 9.68A.070(1))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of a Child 3 (RCW 9A.44.079)</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a Firearm (RCW 9A.56.300)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Storage of Ammonia (RCW   69.55.020)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V</w:t>
            </w:r>
          </w:p>
        </w:tc>
        <w:tc>
          <w:tcPr>
            <w:tcW w:w="3420" w:type="dxa"/>
            <w:vAlign w:val="top"/>
          </w:tcPr>
          <w:p>
            <w:pPr>
              <w:ind w:left="360" w:right="0" w:hanging="360"/>
              <w:jc w:val="both"/>
            </w:pPr>
            <w:r>
              <w:rPr>
                <w:rFonts w:ascii="Times New Roman" w:hAnsi="Times New Roman"/>
                <w:sz w:val="20"/>
              </w:rPr>
              <w:t xml:space="preserve">Abandonment of Dependent Person 2   (RCW 9A.42.070)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Advancing money or property for   extortionate extension of credit   (RCW 9A.82.030)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Bail Jumping with class A Felony   (RCW 9A.76.170(3)(b))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Child Molestation 3 (RCW 9A.44.089)</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Criminal Mistreatment 2 (RCW   9A.42.030)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Custodial Sexual Misconduct 1 (RCW   9A.44.160)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Dealing in Depictions of Minor   Engaged in Sexually Explicit   Conduct 2 (RCW 9.68A.050(2))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Driving While Under the Influence   (RCW 46.61.502(6))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Extortion 1 (RCW 9A.56.120)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Extortionate Extension of Credit (RCW    9A.82.020)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Extortionate Means to Collect   Extensions of Credit (RCW   9A.82.040)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Incest 2 (RCW 9A.64.020(2))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Kidnapping 2 (RCW 9A.40.030)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Perjury 1 (RCW 9A.72.020)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Persistent prison misbehavior (RCW   9.94.070)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Physical Control of a Vehicle While     Under the Influence (RCW     46.61.504(6))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a Stolen Firearm (RCW     9A.56.310)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3 (RCW 9A.44.060)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Rendering Criminal Assistance 1     (RCW 9A.76.070)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Sending, Bringing into State Depictions   of Minor Engaged in Sexually   Explicit Conduct 2 (RCW   9.68A.060(2))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Sexual Misconduct with a Minor 1     (RCW 9A.44.093)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Sexually Violating Human Remains     (RCW 9A.44.105)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Stalking (RCW 9A.46.110)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Taking Motor Vehicle Without     Permission 1 (RCW 9A.56.070)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IV</w:t>
            </w:r>
          </w:p>
        </w:tc>
        <w:tc>
          <w:tcPr>
            <w:tcW w:w="3420" w:type="dxa"/>
            <w:vAlign w:val="top"/>
          </w:tcPr>
          <w:p>
            <w:pPr>
              <w:ind w:left="360" w:right="0" w:hanging="360"/>
              <w:jc w:val="both"/>
            </w:pPr>
            <w:r>
              <w:rPr>
                <w:rFonts w:ascii="Times New Roman" w:hAnsi="Times New Roman"/>
                <w:sz w:val="20"/>
              </w:rPr>
              <w:t xml:space="preserve">Arson 2 (RCW 9A.48.030)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2 (RCW 9A.36.021)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3 (of a Peace Officer with a     Projectile Stun Gun) (RCW     9A.36.031(1)(h))</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by Watercraft (RCW     79A.60.060)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Bribing a Witness/Bribe Received by     Witness (RCW 9A.72.090,     9A.72.100)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Cheating 1 (RCW 9.46.1961)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Commercial Bribery (RCW 9A.68.060)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Counterfeiting (RCW 9.16.035(4))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Endangerment with a Controlled     Substance (RCW 9A.42.100)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Escape 1 (RCW 9A.76.110)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Identity Theft 1 (RCW 9.35.020(2))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Indecent Exposure to Person Under     Age Fourteen (subsequent sex     offense) (RCW 9A.88.010)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Influencing Outcome of Sporting Event    (RCW 9A.82.070)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Harassment (RCW     9A.36.080)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Depictions of a Minor   Engaged in Sexually Explicit   Conduct 2 (RCW 9.68A.070(2))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Residential Burglary (RCW     9A.52.025)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Robbery 2 (RCW 9A.56.210)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Livestock 1 (RCW 9A.56.080)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Threats to Bomb (RCW 9.61.160)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in Stolen Property 1 (RCW    9A.82.050)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factoring of a credit card or     payment card transaction (RCW     9A.56.290(4)(b))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transaction of health     coverage as a health care service     contractor (RCW 48.44.016(3))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transaction of health   coverage as a health maintenance   organization (RCW 48.46.033(3))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transaction of insurance   business (RCW 48.15.023(3))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Unlicensed practice as an insurance   professional (RCW 48.17.063(2))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Use of Proceeds of Criminal   Profiteering (RCW 9A.82.080 (1)   and (2))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Vehicle Prowling 2 (third or  subsequent offense) (RCW  9A.52.100(3))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Viewing of Depictions of a Minor   Engaged in Sexually Explicit   Conduct 1 (RCW 9.68A.075(1))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Willful Failure to Return from   Furlough (RCW 72.66.060)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III</w:t>
            </w:r>
          </w:p>
        </w:tc>
        <w:tc>
          <w:tcPr>
            <w:tcW w:w="3420" w:type="dxa"/>
            <w:vAlign w:val="top"/>
          </w:tcPr>
          <w:p>
            <w:pPr>
              <w:ind w:left="360" w:right="0" w:hanging="360"/>
              <w:jc w:val="both"/>
            </w:pPr>
            <w:r>
              <w:rPr>
                <w:rFonts w:ascii="Times New Roman" w:hAnsi="Times New Roman"/>
                <w:sz w:val="20"/>
              </w:rPr>
              <w:t xml:space="preserve">Animal Cruelty 1 (Sexual Conduct or   Contact) (RCW 16.52.205(3))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of a Child 3 (RCW 9A.36.140)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Bail Jumping with class B or C Felony   (RCW 9A.76.170(3)(c))</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Burglary 2 (RCW 9A.52.030)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Communication with a Minor for   Immoral Purposes (RCW   9.68A.090)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Criminal Gang Intimidation (RCW   9A.46.120)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Custodial Assault (RCW 9A.36.100)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Cyberstalking (subsequent conviction   or threat of death) (RCW   9.61.260(3))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0" w:right="0" w:firstLine="0"/>
              <w:jc w:val="both"/>
            </w:pPr>
            <w:r>
              <w:rPr>
                <w:rFonts w:ascii="Times New Roman" w:hAnsi="Times New Roman"/>
                <w:sz w:val="20"/>
              </w:rPr>
              <w:t xml:space="preserve">Escape 2 (RCW 9A.76.120)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Extortion 2 (RCW 9A.56.130)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Harassment (RCW 9A.46.020)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Intimidating a Public Servant (RCW   9A.76.180)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Introducing Contraband 2 (RCW   9A.76.150)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Injury to Railroad Property   (RCW 81.60.070)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Mortgage Fraud (RCW 19.144.080)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Negligently Causing Substantial Bodily Harm By Use of a Signal   Preemption Device (RCW   46.37.674)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Organized Retail Theft 1 (RCW   9A.56.350(2))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Perjury 2 (RCW 9A.72.030)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Incendiary Device (RCW    9.40.120)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Machine Gun or Short-Barreled Shotgun or Rifle (RCW   9.41.190)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Promoting Prostitution 2 (RCW   9A.88.080)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Retail Theft with Special Circumstances 1 (RCW 9A.56.360(2))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Securities Act violation (RCW   21.20.400)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Tampering with a Witness (RCW   9A.72.120)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Telephone Harassment (subsequent   conviction or threat of death)   (RCW 9.61.230(2))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Livestock 2 (RCW 9A.56.083)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with the Intent to Resell 1 (RCW    9A.56.340(2))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in Stolen Property 2 (RCW    9A.82.055)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Hunting of Big Game 1   (RCW 77.15.410(3)(b))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Imprisonment (RCW   9A.40.040)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Misbranding of Food Fish or Shellfish 1 (RCW 69.04.938(3))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firearm in the   second degree (RCW 9.41.040(2))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Taking of Endangered Fish   or Wildlife 1 (RCW   77.15.120(3)(b))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Trafficking in Fish, Shellfish,   or Wildlife 1 (RCW   77.15.260(3)(b))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Use of a Nondesignated   Vessel (RCW 77.15.530(4))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Willful Failure to Return from Work   Release (RCW 72.65.070)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II</w:t>
            </w:r>
          </w:p>
        </w:tc>
        <w:tc>
          <w:tcPr>
            <w:tcW w:w="3420" w:type="dxa"/>
            <w:vAlign w:val="top"/>
          </w:tcPr>
          <w:p>
            <w:pPr>
              <w:ind w:left="360" w:right="0" w:hanging="360"/>
              <w:jc w:val="both"/>
            </w:pPr>
            <w:r>
              <w:rPr>
                <w:rFonts w:ascii="Times New Roman" w:hAnsi="Times New Roman"/>
                <w:sz w:val="20"/>
              </w:rPr>
              <w:t xml:space="preserve">Commercial Fishing Without a License   1 (RCW 77.15.500(3)(b))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Computer Trespass 1 (RCW   9A.52.110)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Counterfeiting (RCW 9.16.035(3))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Engaging in Fish Dealing Activity  Unlicensed 1 (RCW 77.15.620(3))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Escape from Community Custody   (RCW 72.09.310)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Failure to Register as a Sex Offender   (second or subsequent offense)   (RCW 9A.44.132)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Health Care False Claims (RCW   48.80.030)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Identity Theft 2 (RCW 9.35.020(3))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Improperly Obtaining Financial   Information (RCW 9.35.010)</w:t>
            </w:r>
          </w:p>
        </w:tc>
        <w:tc>
          <w:tcPr>
            <w:tcW w:w="720" w:type="dxa"/>
            <w:vAlign w:val="top"/>
          </w:tcPr>
          <w:p>
            <w:pPr>
              <w:ind w:left="0" w:right="0" w:firstLine="0"/>
              <w:jc w:val="both"/>
            </w:pPr>
          </w:p>
        </w:tc>
      </w:tr>
      <w:tr>
        <w:tc>
          <w:tcPr>
            <w:tcW w:w="720" w:type="dxa"/>
            <w:vAlign w:val="top"/>
          </w:tcPr>
          <w:p>
            <w:pPr>
              <w:ind w:left="0" w:right="0" w:firstLine="0"/>
              <w:jc w:val="both"/>
            </w:pPr>
          </w:p>
        </w:tc>
        <w:tc>
          <w:tcPr>
            <w:tcW w:w="3420" w:type="dxa"/>
            <w:vAlign w:val="top"/>
          </w:tcPr>
          <w:p>
            <w:pPr>
              <w:ind w:left="360" w:right="0" w:hanging="360"/>
              <w:jc w:val="both"/>
            </w:pPr>
            <w:r>
              <w:rPr>
                <w:rFonts w:ascii="Times New Roman" w:hAnsi="Times New Roman"/>
                <w:sz w:val="20"/>
                <w:u w:val="single"/>
              </w:rPr>
              <w:t xml:space="preserve">Indecent Exposure (RCW 9A.88.010)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Mischief 1 (RCW   9A.48.070)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Organized Retail Theft 2 (RCW   9A.56.350(3))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Stolen Property 1 (RCW    9A.56.150)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a Stolen Vehicle (RCW    9A.56.068)</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Retail Theft with Special Circumstances 2 (RCW 9A.56.360(3))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Scrap Processing, Recycling, or  Supplying Without a License  (second or subsequent offense)  (RCW 19.290.100)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1 (RCW 9A.56.030)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a Motor Vehicle (RCW    9A.56.065)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with the Intent to Resell 2 (RCW    9A.56.340(3))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in Insurance Claims (RCW    48.30A.015)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factoring of a credit card or   payment card transaction (RCW   9A.56.290(4)(a))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Participation of Non-Indians   in Indian Fishery (RCW   77.15.570(2))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Practice of Law (RCW   2.48.180)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Purchase or Use of a License   (RCW 77.15.650(3)(b))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Trafficking in Fish, Shellfish, or Wildlife 2 (RCW 77.15.260(3)(a))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Unlicensed Practice of a Profession or   Business (RCW 18.130.190(7))</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Voyeurism (RCW 9A.44.115)</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w:t>
            </w:r>
          </w:p>
        </w:tc>
        <w:tc>
          <w:tcPr>
            <w:tcW w:w="3420" w:type="dxa"/>
            <w:vAlign w:val="top"/>
          </w:tcPr>
          <w:p>
            <w:pPr>
              <w:ind w:left="360" w:right="0" w:hanging="360"/>
              <w:jc w:val="both"/>
            </w:pPr>
            <w:r>
              <w:rPr>
                <w:rFonts w:ascii="Times New Roman" w:hAnsi="Times New Roman"/>
                <w:sz w:val="20"/>
              </w:rPr>
              <w:t xml:space="preserve">Attempting to Elude a Pursuing Police   Vehicle (RCW 46.61.024)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False Verification for Welfare (RCW   74.08.055)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Forgery (RCW 9A.60.020)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Fraudulent Creation or Revocation of a    Mental Health Advance Directive   (RCW 9A.60.060)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Mischief 2 (RCW   9A.48.080)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Mineral Trespass (RCW 78.44.330)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Stolen Property 2 (RCW    9A.56.160)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Reckless Burning 1 (RCW 9A.48.040)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Spotlighting Big Game 1 (RCW   77.15.450(3)(b))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Suspension of Department Privileges 1   (RCW 77.15.670(3)(b))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Taking Motor Vehicle Without   Permission 2 (RCW 9A.56.075)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2 (RCW 9A.56.040)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Transaction of insurance business   beyond the scope of licensure   (RCW 48.17.063)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Fish and Shellfish Catch   Accounting (RCW  77.15.630(3)(b))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Issuance of Checks or Drafts    (RCW 9A.56.060)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Fictitious   Identification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Instruments of   Financial Fraud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Payment   Instruments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a Personal   Identification Device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Production of Payment   Instruments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t>((</w:t>
            </w:r>
            <w:r>
              <w:rPr>
                <w:rFonts w:ascii="Times New Roman" w:hAnsi="Times New Roman"/>
                <w:strike/>
                <w:sz w:val="20"/>
              </w:rPr>
              <w:t xml:space="preserve">Unlawful Release of Deleterious Exotic   Wildlife (RCW 77.15.250(2)(b))</w:t>
            </w:r>
            <w:r>
              <w:t>))</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Trafficking in Food Stamps   (RCW 9.91.142)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Use of Food Stamps (RCW   9.91.144)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Use of Net to Take Fish 1   (RCW 77.15.580(3)(b))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Use of Prohibited Aquatic   Animal Species (RCW  77.15.253(3))</w:t>
            </w:r>
          </w:p>
        </w:tc>
        <w:tc>
          <w:tcPr>
            <w:tcW w:w="720" w:type="dxa"/>
            <w:vAlign w:val="top"/>
          </w:tcPr>
          <w:p>
            <w:pPr>
              <w:ind w:left="0" w:right="0" w:firstLine="0"/>
              <w:jc w:val="both"/>
            </w:pPr>
          </w:p>
        </w:tc>
      </w:tr>
      <w:tr>
        <w:tc>
          <w:tcPr>
            <w:tcW w:w="720" w:type="dxa"/>
            <w:vAlign w:val="top"/>
          </w:tcPr>
          <w:p>
            <w:pPr>
              <w:ind w:left="0" w:right="0" w:firstLine="0"/>
              <w:jc w:val="both"/>
            </w:pPr>
          </w:p>
        </w:tc>
        <w:tc>
          <w:tcPr>
            <w:tcW w:w="3420" w:type="dxa"/>
            <w:vAlign w:val="top"/>
          </w:tcPr>
          <w:p>
            <w:pPr>
              <w:ind w:left="360" w:right="0" w:hanging="360"/>
              <w:jc w:val="both"/>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Vehicle Prowl 1 (RCW 9A.52.095)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Violating Commercial Fishing Area or   Time 1 (RCW 77.15.550(3)(b))</w:t>
            </w:r>
          </w:p>
        </w:tc>
        <w:tc>
          <w:tcPr>
            <w:tcW w:w="720" w:type="dxa"/>
            <w:vAlign w:val="top"/>
          </w:tcPr>
          <w:p>
            <w:pPr>
              <w:ind w:left="0" w:right="0" w:firstLine="0"/>
              <w:jc w:val="both"/>
            </w:pPr>
          </w:p>
        </w:tc>
      </w:tr>
    </w:tbl>
    <w:p/>
    <w:p>
      <w:pPr>
        <w:jc w:val="center"/>
      </w:pPr>
      <w:r>
        <w:rPr>
          <w:b/>
        </w:rPr>
        <w:t>--- END ---</w:t>
      </w:r>
    </w:p>
    <w:sectPr>
      <w:pgNumType w:start="1"/>
      <w:footerReference xmlns:r="http://schemas.openxmlformats.org/officeDocument/2006/relationships" r:id="Rf58e6c992fc246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07c5fa8c5f42c5" /><Relationship Type="http://schemas.openxmlformats.org/officeDocument/2006/relationships/footer" Target="/word/footer.xml" Id="Rf58e6c992fc24624" /></Relationships>
</file>