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022a69990649d8" /></Relationships>
</file>

<file path=word/document.xml><?xml version="1.0" encoding="utf-8"?>
<w:document xmlns:w="http://schemas.openxmlformats.org/wordprocessingml/2006/main">
  <w:body>
    <w:p>
      <w:r>
        <w:t>H-2139.7</w:t>
      </w:r>
    </w:p>
    <w:p>
      <w:pPr>
        <w:jc w:val="center"/>
      </w:pPr>
      <w:r>
        <w:t>_______________________________________________</w:t>
      </w:r>
    </w:p>
    <w:p/>
    <w:p>
      <w:pPr>
        <w:jc w:val="center"/>
      </w:pPr>
      <w:r>
        <w:rPr>
          <w:b/>
        </w:rPr>
        <w:t>SUBSTITUTE HOUSE BILL 2136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Finance (originally sponsored by Representative Carlyle)</w:t>
      </w:r>
    </w:p>
    <w:p/>
    <w:p>
      <w:r>
        <w:rPr>
          <w:t xml:space="preserve">READ FIRST TIME 03/12/15.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comprehensive marijuana market reforms to ensure a well-regulated and taxed marijuana market in Washington state; amending RCW 69.50.334, 69.50.357, 69.50.369, 69.50.535, 69.50.540, 69.50.331, 69.50.445, 69.50.4013, 18.170.020, 69.50.4014, 66.08.050, 69.50.101, 28B.20.502, 43.350.030, and 69.50.530; adding new sections to chapter 69.50 RCW; adding a new section to chapter 82.08 RCW; adding a new section to chapter 82.12 RCW; adding a new section to chapter 42.56 RCW; creating new sections; providing contingent effective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Intent and Tax Preference Performance Statement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(1)(a) The legislature finds the implementation of Initiative Measure No. 502 has established a clearly disadvantaged regulated legal market with respect to prices and the ability to compete with the unregulated medical dispensary market and the illicit market. The legislature further finds that it is crucial that the state continues to ensure a safe, highly regulated system in Washington that protects valuable state revenues while continuing efforts towards disbanding the unregulated marijuana markets. The legislature further finds that ongoing evaluation on the impact of meaningful marijuana tax reform for the purpose of stabilizing revenues is crucial to the overall effort of protecting the citizens and resources of this state. The legislature further finds that a partnership with local jurisdictions in this effort is imperative to the success of the legislature's policy objective. The legislature further finds that sharing revenues to promote a successful partnership in achieving the legislature's intent should be transparent and hold local jurisdictions accountable for their use of state shared revenues. Therefore, the legislature intends to reform the current tax structure for the regulated legal marijuana system to create price parity with the large medical and illicit markets with the specific objective of increasing the market share of the legal and highly regulated marijuana market. The legislature further intends to share marijuana tax revenues with local jurisdictions for public safety purposes and to facilitate the ongoing process of ensuring a safe regulated marijuana market in all communities across the state.</w:t>
      </w:r>
    </w:p>
    <w:p>
      <w:pPr>
        <w:spacing w:before="0" w:after="0" w:line="408" w:lineRule="exact"/>
        <w:ind w:left="0" w:right="0" w:firstLine="576"/>
        <w:jc w:val="left"/>
      </w:pPr>
      <w:r>
        <w:rPr/>
        <w:t xml:space="preserve">(b) The legislature further finds marijuana use for qualifying patients is a valid and necessary option health care professionals may recommend for their patients. The legislature further finds that while recognizing the difference between recreational and medical use of marijuana, it is also imperative to distinguish that the authorization for medical use of marijuana is different from a valid prescription provided by a doctor to a patient. The legislature further finds the authorization for medical use of marijuana is unlike over-the-counter medications that require no oversight by a health care professional. The legislature further finds that due to the unique characterization of authorizations for the medical use of marijuana, the policy of providing a tax preference benefit for patients using an authorization should in no way be construed as precedence for changes in the treatment of prescription medications or over-the-counter medications. Therefore, the legislature intends to provide qualifying patients a retail sale and use tax exemption on purchases of marijuana for medical use when authorized by a health care professional.</w:t>
      </w:r>
    </w:p>
    <w:p>
      <w:pPr>
        <w:spacing w:before="0" w:after="0" w:line="408" w:lineRule="exact"/>
        <w:ind w:left="0" w:right="0" w:firstLine="576"/>
        <w:jc w:val="left"/>
      </w:pPr>
      <w:r>
        <w:rPr/>
        <w:t xml:space="preserve">(2)(a) This subsection is the tax preference performance statement for the retail sale and use tax exemption for marijuana purchased by qualifying patients provided in sections 207(1) and 208(1)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the tax preference as one intended to accomplish the general purposes indicated in RCW 82.32.808(2)(e).</w:t>
      </w:r>
    </w:p>
    <w:p>
      <w:pPr>
        <w:spacing w:before="0" w:after="0" w:line="408" w:lineRule="exact"/>
        <w:ind w:left="0" w:right="0" w:firstLine="576"/>
        <w:jc w:val="left"/>
      </w:pPr>
      <w:r>
        <w:rPr/>
        <w:t xml:space="preserve">(c) It is the legislature's specific public policy objective to provide qualifying patients a retail sale and use tax exemption on purchases of marijuana for medical use when authorized by a health care professional.</w:t>
      </w:r>
    </w:p>
    <w:p>
      <w:pPr>
        <w:spacing w:before="0" w:after="0" w:line="408" w:lineRule="exact"/>
        <w:ind w:left="0" w:right="0" w:firstLine="576"/>
        <w:jc w:val="left"/>
      </w:pPr>
      <w:r>
        <w:rPr/>
        <w:t xml:space="preserve">(d) To measure the effectiveness of the exemption provided in this act in achieving the specific public policy objective described in (c) of this subsection, the department of revenue must provide the necessary data and assistance to the state liquor and cannabis board for the report required in RCW 69.50.535.</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Marijuana Excise Tax, Exemptions, and Distribution of Revenues</w:t>
      </w:r>
    </w:p>
    <w:p>
      <w:pPr>
        <w:spacing w:before="0" w:after="0" w:line="408" w:lineRule="exact"/>
        <w:ind w:left="0" w:right="0" w:firstLine="576"/>
        <w:jc w:val="center"/>
      </w:pPr>
      <w:r>
        <w:rPr>
          <w:b/>
        </w:rPr>
        <w:t xml:space="preserve">Contracting for Illegal Marijuana Eradication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69</w:t>
      </w:r>
      <w:r>
        <w:rPr/>
        <w:t xml:space="preserve">.</w:t>
      </w:r>
      <w:r>
        <w:t xml:space="preserve">50</w:t>
      </w:r>
      <w:r>
        <w:rPr/>
        <w:t xml:space="preserve">.</w:t>
      </w:r>
      <w:r>
        <w:t xml:space="preserve">334</w:t>
      </w:r>
      <w:r>
        <w:rPr/>
        <w:t xml:space="preserve"> and 2013 c 3 s 7 are each amended to read as follows:</w:t>
      </w:r>
    </w:p>
    <w:p>
      <w:pPr>
        <w:spacing w:before="0" w:after="0" w:line="408" w:lineRule="exact"/>
        <w:ind w:left="0" w:right="0" w:firstLine="576"/>
        <w:jc w:val="left"/>
      </w:pPr>
      <w:r>
        <w:rPr>
          <w:u w:val="single"/>
        </w:rPr>
        <w:t xml:space="preserve">(1)</w:t>
      </w:r>
      <w:r>
        <w:rPr/>
        <w:t xml:space="preserve"> The action, order, or decision of the state liquor </w:t>
      </w:r>
      <w:r>
        <w:t>((</w:t>
      </w:r>
      <w:r>
        <w:rPr>
          <w:strike/>
        </w:rPr>
        <w:t xml:space="preserve">control</w:t>
      </w:r>
      <w:r>
        <w:t>))</w:t>
      </w:r>
      <w:r>
        <w:rPr/>
        <w:t xml:space="preserve"> </w:t>
      </w:r>
      <w:r>
        <w:rPr>
          <w:u w:val="single"/>
        </w:rPr>
        <w:t xml:space="preserve">and cannabis</w:t>
      </w:r>
      <w:r>
        <w:rPr/>
        <w:t xml:space="preserve"> board as to any denial of an application for the reissuance of a license to produce, process, or sell marijuana, or as to any revocation, suspension, or modification of any license to produce, process, or sell marijuana, </w:t>
      </w:r>
      <w:r>
        <w:t>((</w:t>
      </w:r>
      <w:r>
        <w:rPr>
          <w:strike/>
        </w:rPr>
        <w:t xml:space="preserve">shall</w:t>
      </w:r>
      <w:r>
        <w:t>))</w:t>
      </w:r>
      <w:r>
        <w:rPr/>
        <w:t xml:space="preserve"> </w:t>
      </w:r>
      <w:r>
        <w:rPr>
          <w:u w:val="single"/>
        </w:rPr>
        <w:t xml:space="preserve">or as to the administrative review of a notice of unpaid trust fund taxes under section 202 of this act, must</w:t>
      </w:r>
      <w:r>
        <w:rPr/>
        <w:t xml:space="preserve"> be an adjudicative proceeding and subject to the applicable provisions of chapter 34.05 RCW.</w:t>
      </w:r>
    </w:p>
    <w:p>
      <w:pPr>
        <w:spacing w:before="0" w:after="0" w:line="408" w:lineRule="exact"/>
        <w:ind w:left="0" w:right="0" w:firstLine="576"/>
        <w:jc w:val="left"/>
      </w:pPr>
      <w:r>
        <w:t>((</w:t>
      </w:r>
      <w:r>
        <w:rPr>
          <w:strike/>
        </w:rPr>
        <w:t xml:space="preserve">(1)</w:t>
      </w:r>
      <w:r>
        <w:t>))</w:t>
      </w:r>
      <w:r>
        <w:rPr/>
        <w:t xml:space="preserve"> </w:t>
      </w:r>
      <w:r>
        <w:rPr>
          <w:u w:val="single"/>
        </w:rPr>
        <w:t xml:space="preserve">(2)</w:t>
      </w:r>
      <w:r>
        <w:rPr/>
        <w:t xml:space="preserve"> An opportunity for a hearing may be provided to an applicant for the reissuance of a license prior to the disposition of the application, and if no opportunity for a prior hearing is provided then an opportunity for a hearing to reconsider the application must be provided the applicant.</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An opportunity for a hearing must be provided to a licensee prior to a revocation or modification of any license and, except as provided in subsection </w:t>
      </w:r>
      <w:r>
        <w:t>((</w:t>
      </w:r>
      <w:r>
        <w:rPr>
          <w:strike/>
        </w:rPr>
        <w:t xml:space="preserve">(4)</w:t>
      </w:r>
      <w:r>
        <w:t>))</w:t>
      </w:r>
      <w:r>
        <w:rPr/>
        <w:t xml:space="preserve"> </w:t>
      </w:r>
      <w:r>
        <w:rPr>
          <w:u w:val="single"/>
        </w:rPr>
        <w:t xml:space="preserve">(6)</w:t>
      </w:r>
      <w:r>
        <w:rPr/>
        <w:t xml:space="preserve"> of this section, prior to the suspension of any license.</w:t>
      </w:r>
    </w:p>
    <w:p>
      <w:pPr>
        <w:spacing w:before="0" w:after="0" w:line="408" w:lineRule="exact"/>
        <w:ind w:left="0" w:right="0" w:firstLine="576"/>
        <w:jc w:val="left"/>
      </w:pPr>
      <w:r>
        <w:t>((</w:t>
      </w:r>
      <w:r>
        <w:rPr>
          <w:strike/>
        </w:rPr>
        <w:t xml:space="preserve">(3)</w:t>
      </w:r>
      <w:r>
        <w:t>))</w:t>
      </w:r>
      <w:r>
        <w:rPr/>
        <w:t xml:space="preserve"> </w:t>
      </w:r>
      <w:r>
        <w:rPr>
          <w:u w:val="single"/>
        </w:rPr>
        <w:t xml:space="preserve">(4) An opportunity for a hearing must be provided to any person issued a notice of unpaid trust fund taxes under section 202 of this act.</w:t>
      </w:r>
    </w:p>
    <w:p>
      <w:pPr>
        <w:spacing w:before="0" w:after="0" w:line="408" w:lineRule="exact"/>
        <w:ind w:left="0" w:right="0" w:firstLine="576"/>
        <w:jc w:val="left"/>
      </w:pPr>
      <w:r>
        <w:rPr>
          <w:u w:val="single"/>
        </w:rPr>
        <w:t xml:space="preserve">(5)</w:t>
      </w:r>
      <w:r>
        <w:rPr/>
        <w:t xml:space="preserve"> No hearing </w:t>
      </w:r>
      <w:r>
        <w:t>((</w:t>
      </w:r>
      <w:r>
        <w:rPr>
          <w:strike/>
        </w:rPr>
        <w:t xml:space="preserve">shall</w:t>
      </w:r>
      <w:r>
        <w:t>))</w:t>
      </w:r>
      <w:r>
        <w:rPr/>
        <w:t xml:space="preserve"> </w:t>
      </w:r>
      <w:r>
        <w:rPr>
          <w:u w:val="single"/>
        </w:rPr>
        <w:t xml:space="preserve">may</w:t>
      </w:r>
      <w:r>
        <w:rPr/>
        <w:t xml:space="preserve"> be required </w:t>
      </w:r>
      <w:r>
        <w:rPr>
          <w:u w:val="single"/>
        </w:rPr>
        <w:t xml:space="preserve">under this section</w:t>
      </w:r>
      <w:r>
        <w:rPr/>
        <w:t xml:space="preserve"> until demanded by the applicant </w:t>
      </w:r>
      <w:r>
        <w:t>((</w:t>
      </w:r>
      <w:r>
        <w:rPr>
          <w:strike/>
        </w:rPr>
        <w:t xml:space="preserve">or</w:t>
      </w:r>
      <w:r>
        <w:t>))</w:t>
      </w:r>
      <w:r>
        <w:rPr>
          <w:u w:val="single"/>
        </w:rPr>
        <w:t xml:space="preserve">,</w:t>
      </w:r>
      <w:r>
        <w:rPr/>
        <w:t xml:space="preserve"> licensee</w:t>
      </w:r>
      <w:r>
        <w:rPr>
          <w:u w:val="single"/>
        </w:rPr>
        <w:t xml:space="preserve">, or person issued a notice of unpaid trust fund taxes under section 202 of this act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The state liquor </w:t>
      </w:r>
      <w:r>
        <w:t>((</w:t>
      </w:r>
      <w:r>
        <w:rPr>
          <w:strike/>
        </w:rPr>
        <w:t xml:space="preserve">control</w:t>
      </w:r>
      <w:r>
        <w:t>))</w:t>
      </w:r>
      <w:r>
        <w:rPr/>
        <w:t xml:space="preserve"> </w:t>
      </w:r>
      <w:r>
        <w:rPr>
          <w:u w:val="single"/>
        </w:rPr>
        <w:t xml:space="preserve">and cannabis</w:t>
      </w:r>
      <w:r>
        <w:rPr/>
        <w:t xml:space="preserve"> board may summarily suspend a license for a period of up to one hundred eighty days without a prior hearing if it finds that public health, safety, or welfare imperatively require emergency action, and it incorporates a finding to that effect in its order. Proceedings for revocation or other action must be promptly instituted and determined. An administrative law judge may extend the summary suspension period for up to one calendar year from the first day of the initial summary suspension in the event the proceedings for revocation or other action cannot be completed during the initial one hundred eighty-day period due to actions by the licensee. The state liquor </w:t>
      </w:r>
      <w:r>
        <w:t>((</w:t>
      </w:r>
      <w:r>
        <w:rPr>
          <w:strike/>
        </w:rPr>
        <w:t xml:space="preserve">control</w:t>
      </w:r>
      <w:r>
        <w:t>))</w:t>
      </w:r>
      <w:r>
        <w:rPr/>
        <w:t xml:space="preserve"> </w:t>
      </w:r>
      <w:r>
        <w:rPr>
          <w:u w:val="single"/>
        </w:rPr>
        <w:t xml:space="preserve">and cannabis</w:t>
      </w:r>
      <w:r>
        <w:rPr/>
        <w:t xml:space="preserve"> board's enforcement division shall complete a preliminary staff investigation of the violation before requesting an emergency suspension by the state liquor </w:t>
      </w:r>
      <w:r>
        <w:t>((</w:t>
      </w:r>
      <w:r>
        <w:rPr>
          <w:strike/>
        </w:rPr>
        <w:t xml:space="preserve">control</w:t>
      </w:r>
      <w:r>
        <w:t>))</w:t>
      </w:r>
      <w:r>
        <w:rPr/>
        <w:t xml:space="preserve"> </w:t>
      </w:r>
      <w:r>
        <w:rPr>
          <w:u w:val="single"/>
        </w:rPr>
        <w:t xml:space="preserve">and cannabis</w:t>
      </w:r>
      <w:r>
        <w:rPr/>
        <w:t xml:space="preserv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under the subchapter heading "article V" to read as follows:</w:t>
      </w:r>
    </w:p>
    <w:p>
      <w:pPr>
        <w:spacing w:before="0" w:after="0" w:line="408" w:lineRule="exact"/>
        <w:ind w:left="0" w:right="0" w:firstLine="576"/>
        <w:jc w:val="left"/>
      </w:pPr>
      <w:r>
        <w:rPr/>
        <w:t xml:space="preserve">(1) Whenever the board determines that a limited liability business entity has collected trust fund taxes and has failed to remit those taxes to the board and that business entity has been terminated, dissolved, or abandoned, or is insolvent, the board may pursue collection of the entity's unpaid trust fund taxes, including penalties on those taxes, against any or all of the responsible individuals. For purposes of this subsection, "insolvent" means the condition that results when the sum of the entity's debts exceeds the fair market value of its assets. The board may presume that an entity is insolvent if the entity refuses to disclose to the board the nature of its assets and liabilities.</w:t>
      </w:r>
    </w:p>
    <w:p>
      <w:pPr>
        <w:spacing w:before="0" w:after="0" w:line="408" w:lineRule="exact"/>
        <w:ind w:left="0" w:right="0" w:firstLine="576"/>
        <w:jc w:val="left"/>
      </w:pPr>
      <w:r>
        <w:rPr/>
        <w:t xml:space="preserve">(2)(a) For a responsible individual who is the current or a former chief executive or chief financial officer, liability under this section applies regardless of fault or whether the individual was or should have been aware of the unpaid trust fund tax liability of the limited liability business entity.</w:t>
      </w:r>
    </w:p>
    <w:p>
      <w:pPr>
        <w:spacing w:before="0" w:after="0" w:line="408" w:lineRule="exact"/>
        <w:ind w:left="0" w:right="0" w:firstLine="576"/>
        <w:jc w:val="left"/>
      </w:pPr>
      <w:r>
        <w:rPr/>
        <w:t xml:space="preserve">(b) For any other responsible individual, liability under this section applies only if he or she willfully failed to pay or to cause to be paid to the board the trust fund taxes due from the limited liability business entity.</w:t>
      </w:r>
    </w:p>
    <w:p>
      <w:pPr>
        <w:spacing w:before="0" w:after="0" w:line="408" w:lineRule="exact"/>
        <w:ind w:left="0" w:right="0" w:firstLine="576"/>
        <w:jc w:val="left"/>
      </w:pPr>
      <w:r>
        <w:rPr/>
        <w:t xml:space="preserve">(3)(a) Except as provided in this subsection (3)(a), a responsible individual who is the current or a former chief executive or chief financial officer is liable under this section only for trust fund tax liability accrued during the period that he or she was the chief executive or chief financial officer. However, if the responsible individual had the responsibility or duty to remit payment of the limited liability business entity's trust fund taxes to the board during any period of time that the person was not the chief executive or chief financial officer, that individual is also liable for trust fund tax liability that became due during the period that he or she had the duty to remit payment of the limited liability business entity's taxes to the board but was not the chief executive or chief financial officer.</w:t>
      </w:r>
    </w:p>
    <w:p>
      <w:pPr>
        <w:spacing w:before="0" w:after="0" w:line="408" w:lineRule="exact"/>
        <w:ind w:left="0" w:right="0" w:firstLine="576"/>
        <w:jc w:val="left"/>
      </w:pPr>
      <w:r>
        <w:rPr/>
        <w:t xml:space="preserve">(b) All other responsible individuals are liable under this section only for trust fund tax liability that became due during the period he or she had the responsibility or duty to remit payment of the limited liability business entity's taxes to the board.</w:t>
      </w:r>
    </w:p>
    <w:p>
      <w:pPr>
        <w:spacing w:before="0" w:after="0" w:line="408" w:lineRule="exact"/>
        <w:ind w:left="0" w:right="0" w:firstLine="576"/>
        <w:jc w:val="left"/>
      </w:pPr>
      <w:r>
        <w:rPr/>
        <w:t xml:space="preserve">(4) Persons described in subsection (3)(b) of this section are exempt from liability under this section in situations where nonpayment of the limited liability business entity's trust fund taxes was due to reasons beyond their control as determined by the board by rule.</w:t>
      </w:r>
    </w:p>
    <w:p>
      <w:pPr>
        <w:spacing w:before="0" w:after="0" w:line="408" w:lineRule="exact"/>
        <w:ind w:left="0" w:right="0" w:firstLine="576"/>
        <w:jc w:val="left"/>
      </w:pPr>
      <w:r>
        <w:rPr/>
        <w:t xml:space="preserve">(5) Any person having been issued a notice of unpaid trust fund taxes under this section is entitled to an administrative hearing under RCW 69.50.334 and any such rules the board may adopt.</w:t>
      </w:r>
    </w:p>
    <w:p>
      <w:pPr>
        <w:spacing w:before="0" w:after="0" w:line="408" w:lineRule="exact"/>
        <w:ind w:left="0" w:right="0" w:firstLine="576"/>
        <w:jc w:val="left"/>
      </w:pPr>
      <w:r>
        <w:rPr/>
        <w:t xml:space="preserve">(6) This section does not relieve the limited liability business entity of its trust fund tax liability or otherwise impair other tax collection remedies afforded by law.</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"Board" means the state liquor and cannabis board.</w:t>
      </w:r>
    </w:p>
    <w:p>
      <w:pPr>
        <w:spacing w:before="0" w:after="0" w:line="408" w:lineRule="exact"/>
        <w:ind w:left="0" w:right="0" w:firstLine="576"/>
        <w:jc w:val="left"/>
      </w:pPr>
      <w:r>
        <w:rPr/>
        <w:t xml:space="preserve">(b) "Chief executive" means: The president of a corporation or for other entities or organizations other than corporations or if the corporation does not have a president as one of its officers, the highest ranking executive manager or administrator in charge of the management of the company or organization.</w:t>
      </w:r>
    </w:p>
    <w:p>
      <w:pPr>
        <w:spacing w:before="0" w:after="0" w:line="408" w:lineRule="exact"/>
        <w:ind w:left="0" w:right="0" w:firstLine="576"/>
        <w:jc w:val="left"/>
      </w:pPr>
      <w:r>
        <w:rPr/>
        <w:t xml:space="preserve">(c) "Chief financial officer" means: The treasurer of a corporation or for entities or organizations other than corporations or if a corporation does not have a treasurer as one of its officers, the highest senior manager who is responsible for overseeing the financial activities of the entire company or organization.</w:t>
      </w:r>
    </w:p>
    <w:p>
      <w:pPr>
        <w:spacing w:before="0" w:after="0" w:line="408" w:lineRule="exact"/>
        <w:ind w:left="0" w:right="0" w:firstLine="576"/>
        <w:jc w:val="left"/>
      </w:pPr>
      <w:r>
        <w:rPr/>
        <w:t xml:space="preserve">(d) "Limited liability business entity" means a type of business entity that generally shields its owners from personal liability for the debts, obligations, and liabilities of the entity, or a business entity that is managed or owned in whole or in part by an entity that generally shields its owners from personal liability for the debts, obligations, and liabilities of the entity. Limited liability business entities include corporations, limited liability companies, limited liability partnerships, trusts, general partnerships and joint ventures in which one or more of the partners or parties are also limited liability business entities, and limited partnerships in which one or more of the general partners are also limited liability business entities.</w:t>
      </w:r>
    </w:p>
    <w:p>
      <w:pPr>
        <w:spacing w:before="0" w:after="0" w:line="408" w:lineRule="exact"/>
        <w:ind w:left="0" w:right="0" w:firstLine="576"/>
        <w:jc w:val="left"/>
      </w:pPr>
      <w:r>
        <w:rPr/>
        <w:t xml:space="preserve">(e) "Manager" has the same meaning as in RCW 25.15.005.</w:t>
      </w:r>
    </w:p>
    <w:p>
      <w:pPr>
        <w:spacing w:before="0" w:after="0" w:line="408" w:lineRule="exact"/>
        <w:ind w:left="0" w:right="0" w:firstLine="576"/>
        <w:jc w:val="left"/>
      </w:pPr>
      <w:r>
        <w:rPr/>
        <w:t xml:space="preserve">(f) "Member" has the same meaning as in RCW 25.15.005, except that the term only includes members of member-managed limited liability companies.</w:t>
      </w:r>
    </w:p>
    <w:p>
      <w:pPr>
        <w:spacing w:before="0" w:after="0" w:line="408" w:lineRule="exact"/>
        <w:ind w:left="0" w:right="0" w:firstLine="576"/>
        <w:jc w:val="left"/>
      </w:pPr>
      <w:r>
        <w:rPr/>
        <w:t xml:space="preserve">(g) "Officer" means any officer or assistant officer of a corporation, including the president, vice president, secretary, and treasurer.</w:t>
      </w:r>
    </w:p>
    <w:p>
      <w:pPr>
        <w:spacing w:before="0" w:after="0" w:line="408" w:lineRule="exact"/>
        <w:ind w:left="0" w:right="0" w:firstLine="576"/>
        <w:jc w:val="left"/>
      </w:pPr>
      <w:r>
        <w:rPr/>
        <w:t xml:space="preserve">(h)(i) "Responsible individual" includes any current or former officer, manager, member, partner, or trustee of a limited liability business entity with unpaid trust fund tax liability.</w:t>
      </w:r>
    </w:p>
    <w:p>
      <w:pPr>
        <w:spacing w:before="0" w:after="0" w:line="408" w:lineRule="exact"/>
        <w:ind w:left="0" w:right="0" w:firstLine="576"/>
        <w:jc w:val="left"/>
      </w:pPr>
      <w:r>
        <w:rPr/>
        <w:t xml:space="preserve">(ii) "Responsible individual" also includes any current or former employee or other individual, but only if the individual had the responsibility or duty to remit payment of the limited liability business entity's unpaid trust fund tax liability.</w:t>
      </w:r>
    </w:p>
    <w:p>
      <w:pPr>
        <w:spacing w:before="0" w:after="0" w:line="408" w:lineRule="exact"/>
        <w:ind w:left="0" w:right="0" w:firstLine="576"/>
        <w:jc w:val="left"/>
      </w:pPr>
      <w:r>
        <w:rPr/>
        <w:t xml:space="preserve">(iii) Whenever any taxpayer has one or more limited liability business entities as a member, manager, or partner, "responsible individual" also includes any current and former officers, members, or managers of the limited liability business entity or entities or of any other limited liability business entity involved directly in the management of the taxpayer. For purposes of this subsection (7)(h)(iii), "taxpayer" means a limited liability business entity with unpaid trust fund taxes.</w:t>
      </w:r>
    </w:p>
    <w:p>
      <w:pPr>
        <w:spacing w:before="0" w:after="0" w:line="408" w:lineRule="exact"/>
        <w:ind w:left="0" w:right="0" w:firstLine="576"/>
        <w:jc w:val="left"/>
      </w:pPr>
      <w:r>
        <w:rPr/>
        <w:t xml:space="preserve">(i) "Trust fund taxes" means taxes collected from buyers and deemed held in trust under RCW 69.50.535.</w:t>
      </w:r>
    </w:p>
    <w:p>
      <w:pPr>
        <w:spacing w:before="0" w:after="0" w:line="408" w:lineRule="exact"/>
        <w:ind w:left="0" w:right="0" w:firstLine="576"/>
        <w:jc w:val="left"/>
      </w:pPr>
      <w:r>
        <w:rPr/>
        <w:t xml:space="preserve">(j) "Willfully failed to pay or to cause to be paid" means that the failure was the result of an intentional, conscious, and voluntary course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357</w:t>
      </w:r>
      <w:r>
        <w:rPr/>
        <w:t xml:space="preserve"> and 2014 c 192 s 4 are each amended to read as follows:</w:t>
      </w:r>
    </w:p>
    <w:p>
      <w:pPr>
        <w:spacing w:before="0" w:after="0" w:line="408" w:lineRule="exact"/>
        <w:ind w:left="0" w:right="0" w:firstLine="576"/>
        <w:jc w:val="left"/>
      </w:pPr>
      <w:r>
        <w:rPr/>
        <w:t xml:space="preserve">(1) Retail outlets </w:t>
      </w:r>
      <w:r>
        <w:t>((</w:t>
      </w:r>
      <w:r>
        <w:rPr>
          <w:strike/>
        </w:rPr>
        <w:t xml:space="preserve">shall sell no</w:t>
      </w:r>
      <w:r>
        <w:t>))</w:t>
      </w:r>
      <w:r>
        <w:rPr/>
        <w:t xml:space="preserve"> </w:t>
      </w:r>
      <w:r>
        <w:rPr>
          <w:u w:val="single"/>
        </w:rPr>
        <w:t xml:space="preserve">may not sell</w:t>
      </w:r>
      <w:r>
        <w:rPr/>
        <w:t xml:space="preserve"> products or services other than marijuana concentrates, useable marijuana, marijuana-infused products, or paraphernalia intended for the storage or use of marijuana concentrates, useable marijuana, or marijuana-infused products.</w:t>
      </w:r>
    </w:p>
    <w:p>
      <w:pPr>
        <w:spacing w:before="0" w:after="0" w:line="408" w:lineRule="exact"/>
        <w:ind w:left="0" w:right="0" w:firstLine="576"/>
        <w:jc w:val="left"/>
      </w:pPr>
      <w:r>
        <w:rPr/>
        <w:t xml:space="preserve">(2) Licensed marijuana retailers </w:t>
      </w:r>
      <w:r>
        <w:t>((</w:t>
      </w:r>
      <w:r>
        <w:rPr>
          <w:strike/>
        </w:rPr>
        <w:t xml:space="preserve">shall</w:t>
      </w:r>
      <w:r>
        <w:t>))</w:t>
      </w:r>
      <w:r>
        <w:rPr/>
        <w:t xml:space="preserve"> </w:t>
      </w:r>
      <w:r>
        <w:rPr>
          <w:u w:val="single"/>
        </w:rPr>
        <w:t xml:space="preserve">may</w:t>
      </w:r>
      <w:r>
        <w:rPr/>
        <w:t xml:space="preserve"> not employ persons under twenty-one years of age or allow persons under twenty-one years of age to enter or remain on the premises of a retail outlet.</w:t>
      </w:r>
    </w:p>
    <w:p>
      <w:pPr>
        <w:spacing w:before="0" w:after="0" w:line="408" w:lineRule="exact"/>
        <w:ind w:left="0" w:right="0" w:firstLine="576"/>
        <w:jc w:val="left"/>
      </w:pPr>
      <w:r>
        <w:rPr/>
        <w:t xml:space="preserve">(3) Licensed marijuana retailers </w:t>
      </w:r>
      <w:r>
        <w:t>((</w:t>
      </w:r>
      <w:r>
        <w:rPr>
          <w:strike/>
        </w:rPr>
        <w:t xml:space="preserve">shall</w:t>
      </w:r>
      <w:r>
        <w:t>))</w:t>
      </w:r>
      <w:r>
        <w:rPr/>
        <w:t xml:space="preserve"> </w:t>
      </w:r>
      <w:r>
        <w:rPr>
          <w:u w:val="single"/>
        </w:rPr>
        <w:t xml:space="preserve">may</w:t>
      </w:r>
      <w:r>
        <w:rPr/>
        <w:t xml:space="preserve"> not display any signage </w:t>
      </w:r>
      <w:r>
        <w:t>((</w:t>
      </w:r>
      <w:r>
        <w:rPr>
          <w:strike/>
        </w:rPr>
        <w:t xml:space="preserve">in a window, on a door, or on the outside of the premises of a retail outlet that is visible to the general public from a public right-of-way, other than a single sign no larger than one thousand six hundred square inches identifying the retail outlet by the licensee's business or trade name.</w:t>
      </w:r>
    </w:p>
    <w:p>
      <w:pPr>
        <w:spacing w:before="0" w:after="0" w:line="408" w:lineRule="exact"/>
        <w:ind w:left="0" w:right="0" w:firstLine="576"/>
        <w:jc w:val="left"/>
      </w:pPr>
      <w:r>
        <w:rPr>
          <w:strike/>
        </w:rPr>
        <w:t xml:space="preserve">(4) Licensed marijuana retailers shall not display useable marijuana or marijuana-infused products in a manner that is visible to the general public from a public right-of-way.</w:t>
      </w:r>
    </w:p>
    <w:p>
      <w:pPr>
        <w:spacing w:before="0" w:after="0" w:line="408" w:lineRule="exact"/>
        <w:ind w:left="0" w:right="0" w:firstLine="576"/>
        <w:jc w:val="left"/>
      </w:pPr>
      <w:r>
        <w:rPr>
          <w:strike/>
        </w:rPr>
        <w:t xml:space="preserve">(5)</w:t>
      </w:r>
      <w:r>
        <w:t>))</w:t>
      </w:r>
      <w:r>
        <w:rPr/>
        <w:t xml:space="preserve"> </w:t>
      </w:r>
      <w:r>
        <w:rPr>
          <w:u w:val="single"/>
        </w:rPr>
        <w:t xml:space="preserve">outside of the licensed premises, other than two signs identifying the retail outlet by the licensee's business or trade name. Each sign must be no larger than one thousand six hundred square inches and be posted not less than one thousand feet from any elementary school, secondary school, or playground.</w:t>
      </w:r>
    </w:p>
    <w:p>
      <w:pPr>
        <w:spacing w:before="0" w:after="0" w:line="408" w:lineRule="exact"/>
        <w:ind w:left="0" w:right="0" w:firstLine="576"/>
        <w:jc w:val="left"/>
      </w:pPr>
      <w:r>
        <w:rPr>
          <w:u w:val="single"/>
        </w:rPr>
        <w:t xml:space="preserve">(4)</w:t>
      </w:r>
      <w:r>
        <w:rPr/>
        <w:t xml:space="preserve"> No licensed marijuana retailer or employee of a retail outlet </w:t>
      </w:r>
      <w:r>
        <w:t>((</w:t>
      </w:r>
      <w:r>
        <w:rPr>
          <w:strike/>
        </w:rPr>
        <w:t xml:space="preserve">shall</w:t>
      </w:r>
      <w:r>
        <w:t>))</w:t>
      </w:r>
      <w:r>
        <w:rPr/>
        <w:t xml:space="preserve"> </w:t>
      </w:r>
      <w:r>
        <w:rPr>
          <w:u w:val="single"/>
        </w:rPr>
        <w:t xml:space="preserve">may</w:t>
      </w:r>
      <w:r>
        <w:rPr/>
        <w:t xml:space="preserve"> open or consume, or allow to be opened or consumed, any marijuana concentrates, useable marijuana, or marijuana-infused product on the outlet premises.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state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must</w:t>
      </w:r>
      <w:r>
        <w:rPr/>
        <w:t xml:space="preserve"> fine a licensee one thousand dollars for each violation of any subsection of this section. Fines collected under this section must be deposited into the dedicated marijuana </w:t>
      </w:r>
      <w:r>
        <w:t>((</w:t>
      </w:r>
      <w:r>
        <w:rPr>
          <w:strike/>
        </w:rPr>
        <w:t xml:space="preserve">fund</w:t>
      </w:r>
      <w:r>
        <w:t>))</w:t>
      </w:r>
      <w:r>
        <w:rPr/>
        <w:t xml:space="preserve"> </w:t>
      </w:r>
      <w:r>
        <w:rPr>
          <w:u w:val="single"/>
        </w:rPr>
        <w:t xml:space="preserve">account</w:t>
      </w:r>
      <w:r>
        <w:rPr/>
        <w:t xml:space="preserve"> created under RCW 69.50.530.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369</w:t>
      </w:r>
      <w:r>
        <w:rPr/>
        <w:t xml:space="preserve"> and 2013 c 3 s 18 are each amended to read as follows:</w:t>
      </w:r>
    </w:p>
    <w:p>
      <w:pPr>
        <w:spacing w:before="0" w:after="0" w:line="408" w:lineRule="exact"/>
        <w:ind w:left="0" w:right="0" w:firstLine="576"/>
        <w:jc w:val="left"/>
      </w:pPr>
      <w:r>
        <w:rPr/>
        <w:t xml:space="preserve">(1) No licensed marijuana producer, processor, </w:t>
      </w:r>
      <w:r>
        <w:rPr>
          <w:u w:val="single"/>
        </w:rPr>
        <w:t xml:space="preserve">researcher,</w:t>
      </w:r>
      <w:r>
        <w:rPr/>
        <w:t xml:space="preserve"> or retailer </w:t>
      </w:r>
      <w:r>
        <w:t>((</w:t>
      </w:r>
      <w:r>
        <w:rPr>
          <w:strike/>
        </w:rPr>
        <w:t xml:space="preserve">shall</w:t>
      </w:r>
      <w:r>
        <w:t>))</w:t>
      </w:r>
      <w:r>
        <w:rPr/>
        <w:t xml:space="preserve"> </w:t>
      </w:r>
      <w:r>
        <w:rPr>
          <w:u w:val="single"/>
        </w:rPr>
        <w:t xml:space="preserve">may</w:t>
      </w:r>
      <w:r>
        <w:rPr/>
        <w:t xml:space="preserve"> place or maintain, or cause to be placed or maintained, an advertisement of marijuana, useable marijuana, </w:t>
      </w:r>
      <w:r>
        <w:rPr>
          <w:u w:val="single"/>
        </w:rPr>
        <w:t xml:space="preserve">marijuana concentrates,</w:t>
      </w:r>
      <w:r>
        <w:rPr/>
        <w:t xml:space="preserve"> or a marijuana-infused product in any form or through any medium whatsoever:</w:t>
      </w:r>
    </w:p>
    <w:p>
      <w:pPr>
        <w:spacing w:before="0" w:after="0" w:line="408" w:lineRule="exact"/>
        <w:ind w:left="0" w:right="0" w:firstLine="576"/>
        <w:jc w:val="left"/>
      </w:pPr>
      <w:r>
        <w:rPr/>
        <w:t xml:space="preserve">(a) Within one thousand feet of the perimeter of a school grounds, playground, recreation center or facility, child care center, public park, or library, or any game arcade admission to which is not restricted to persons aged twenty-one years or older;</w:t>
      </w:r>
    </w:p>
    <w:p>
      <w:pPr>
        <w:spacing w:before="0" w:after="0" w:line="408" w:lineRule="exact"/>
        <w:ind w:left="0" w:right="0" w:firstLine="576"/>
        <w:jc w:val="left"/>
      </w:pPr>
      <w:r>
        <w:rPr/>
        <w:t xml:space="preserve">(b) On or in a public transit vehicle or public transit shelter; or</w:t>
      </w:r>
    </w:p>
    <w:p>
      <w:pPr>
        <w:spacing w:before="0" w:after="0" w:line="408" w:lineRule="exact"/>
        <w:ind w:left="0" w:right="0" w:firstLine="576"/>
        <w:jc w:val="left"/>
      </w:pPr>
      <w:r>
        <w:rPr/>
        <w:t xml:space="preserve">(c) On or in a publicly owned or operated property.</w:t>
      </w:r>
    </w:p>
    <w:p>
      <w:pPr>
        <w:spacing w:before="0" w:after="0" w:line="408" w:lineRule="exact"/>
        <w:ind w:left="0" w:right="0" w:firstLine="576"/>
        <w:jc w:val="left"/>
      </w:pPr>
      <w:r>
        <w:rPr/>
        <w:t xml:space="preserve">(2) Merchandising within a retail outlet is not advertising for the purposes of this section.</w:t>
      </w:r>
    </w:p>
    <w:p>
      <w:pPr>
        <w:spacing w:before="0" w:after="0" w:line="408" w:lineRule="exact"/>
        <w:ind w:left="0" w:right="0" w:firstLine="576"/>
        <w:jc w:val="left"/>
      </w:pPr>
      <w:r>
        <w:rPr/>
        <w:t xml:space="preserve">(3) This section does not apply to a noncommercial message.</w:t>
      </w:r>
    </w:p>
    <w:p>
      <w:pPr>
        <w:spacing w:before="0" w:after="0" w:line="408" w:lineRule="exact"/>
        <w:ind w:left="0" w:right="0" w:firstLine="576"/>
        <w:jc w:val="left"/>
      </w:pPr>
      <w:r>
        <w:rPr/>
        <w:t xml:space="preserve">(4) The state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must</w:t>
      </w:r>
      <w:r>
        <w:rPr/>
        <w:t xml:space="preserve"> fine a licensee one thousand dollars for each violation of subsection (1) of this section. Fines collected under this subsection must be deposited into the dedicated marijuana </w:t>
      </w:r>
      <w:r>
        <w:t>((</w:t>
      </w:r>
      <w:r>
        <w:rPr>
          <w:strike/>
        </w:rPr>
        <w:t xml:space="preserve">fund</w:t>
      </w:r>
      <w:r>
        <w:t>))</w:t>
      </w:r>
      <w:r>
        <w:rPr/>
        <w:t xml:space="preserve"> </w:t>
      </w:r>
      <w:r>
        <w:rPr>
          <w:u w:val="single"/>
        </w:rPr>
        <w:t xml:space="preserve">account</w:t>
      </w:r>
      <w:r>
        <w:rPr/>
        <w:t xml:space="preserve"> created under RCW 69.50.530.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535</w:t>
      </w:r>
      <w:r>
        <w:rPr/>
        <w:t xml:space="preserve"> and 2014 c 192 s 7 are each amended to read as follows:</w:t>
      </w:r>
    </w:p>
    <w:p>
      <w:pPr>
        <w:spacing w:before="0" w:after="0" w:line="408" w:lineRule="exact"/>
        <w:ind w:left="0" w:right="0" w:firstLine="576"/>
        <w:jc w:val="left"/>
      </w:pPr>
      <w:r>
        <w:rPr/>
        <w:t xml:space="preserve">(1) </w:t>
      </w:r>
      <w:r>
        <w:t>((</w:t>
      </w:r>
      <w:r>
        <w:rPr>
          <w:strike/>
        </w:rPr>
        <w:t xml:space="preserve">There is levied and collected a marijuana excise tax equal to twenty-five percent of the selling price on each wholesale sale in this state of marijuana by a licensed marijuana producer to a licensed marijuana processor or another licensed marijuana producer. This tax is the obligation of the licensed marijuana producer.</w:t>
      </w:r>
    </w:p>
    <w:p>
      <w:pPr>
        <w:spacing w:before="0" w:after="0" w:line="408" w:lineRule="exact"/>
        <w:ind w:left="0" w:right="0" w:firstLine="576"/>
        <w:jc w:val="left"/>
      </w:pPr>
      <w:r>
        <w:rPr>
          <w:strike/>
        </w:rPr>
        <w:t xml:space="preserve">(2) There is levied and collected a marijuana excise tax equal to twenty-five percent of the selling price on each wholesale sale in this state of marijuana concentrates, useable marijuana, and marijuana-infused products by a licensed marijuana processor to a licensed marijuana retailer. This tax is the obligation of the licensed marijuana processor.</w:t>
      </w:r>
    </w:p>
    <w:p>
      <w:pPr>
        <w:spacing w:before="0" w:after="0" w:line="408" w:lineRule="exact"/>
        <w:ind w:left="0" w:right="0" w:firstLine="576"/>
        <w:jc w:val="left"/>
      </w:pPr>
      <w:r>
        <w:rPr>
          <w:strike/>
        </w:rPr>
        <w:t xml:space="preserve">(3)</w:t>
      </w:r>
      <w:r>
        <w:t>))</w:t>
      </w:r>
      <w:r>
        <w:rPr/>
        <w:t xml:space="preserve"> </w:t>
      </w:r>
      <w:r>
        <w:rPr>
          <w:u w:val="single"/>
        </w:rPr>
        <w:t xml:space="preserve">(a)</w:t>
      </w:r>
      <w:r>
        <w:rPr/>
        <w:t xml:space="preserve"> There is levied and collected a marijuana excise tax equal to </w:t>
      </w:r>
      <w:r>
        <w:t>((</w:t>
      </w:r>
      <w:r>
        <w:rPr>
          <w:strike/>
        </w:rPr>
        <w:t xml:space="preserve">twenty-five</w:t>
      </w:r>
      <w:r>
        <w:t>))</w:t>
      </w:r>
      <w:r>
        <w:rPr/>
        <w:t xml:space="preserve"> </w:t>
      </w:r>
      <w:r>
        <w:rPr>
          <w:u w:val="single"/>
        </w:rPr>
        <w:t xml:space="preserve">thirty</w:t>
      </w:r>
      <w:r>
        <w:rPr/>
        <w:t xml:space="preserve"> percent of the selling price on each retail sale in this state of marijuana concentrates, useable marijuana, and marijuana-infused products. This tax is </w:t>
      </w:r>
      <w:r>
        <w:t>((</w:t>
      </w:r>
      <w:r>
        <w:rPr>
          <w:strike/>
        </w:rPr>
        <w:t xml:space="preserve">the obligation of the licensed marijuana retailer, is</w:t>
      </w:r>
      <w:r>
        <w:t>))</w:t>
      </w:r>
      <w:r>
        <w:rPr/>
        <w:t xml:space="preserve"> separate and in addition to general state and local sales and use taxes that apply to retail sales of tangible personal property, and is </w:t>
      </w:r>
      <w:r>
        <w:rPr>
          <w:u w:val="single"/>
        </w:rPr>
        <w:t xml:space="preserve">not</w:t>
      </w:r>
      <w:r>
        <w:rPr/>
        <w:t xml:space="preserve"> part of the total retail price to which general state and local sales and use taxes apply. </w:t>
      </w:r>
      <w:r>
        <w:rPr>
          <w:u w:val="single"/>
        </w:rPr>
        <w:t xml:space="preserve">The tax must be separately itemized from the state and local retail sales tax on the sales receipt provided to the buyer.</w:t>
      </w:r>
    </w:p>
    <w:p>
      <w:pPr>
        <w:spacing w:before="0" w:after="0" w:line="408" w:lineRule="exact"/>
        <w:ind w:left="0" w:right="0" w:firstLine="576"/>
        <w:jc w:val="left"/>
      </w:pPr>
      <w:r>
        <w:rPr>
          <w:u w:val="single"/>
        </w:rPr>
        <w:t xml:space="preserve">(b) The tax levied in this section must be reflected in the price list or quoted shelf price in the licensed marijuana retail store and in any advertising that includes prices for all useable marijuana, marijuana concentrates, or marijuana-infused products.</w:t>
      </w:r>
    </w:p>
    <w:p>
      <w:pPr>
        <w:spacing w:before="0" w:after="0" w:line="408" w:lineRule="exact"/>
        <w:ind w:left="0" w:right="0" w:firstLine="576"/>
        <w:jc w:val="left"/>
      </w:pPr>
      <w:r>
        <w:t>((</w:t>
      </w:r>
      <w:r>
        <w:rPr>
          <w:strike/>
        </w:rPr>
        <w:t xml:space="preserve">(4)</w:t>
      </w:r>
      <w:r>
        <w:t>))</w:t>
      </w:r>
      <w:r>
        <w:rPr/>
        <w:t xml:space="preserve"> </w:t>
      </w:r>
      <w:r>
        <w:rPr>
          <w:u w:val="single"/>
        </w:rPr>
        <w:t xml:space="preserve">(2)</w:t>
      </w:r>
      <w:r>
        <w:rPr/>
        <w:t xml:space="preserve"> All revenues collected from the marijuana excise </w:t>
      </w:r>
      <w:r>
        <w:t>((</w:t>
      </w:r>
      <w:r>
        <w:rPr>
          <w:strike/>
        </w:rPr>
        <w:t xml:space="preserve">taxes</w:t>
      </w:r>
      <w:r>
        <w:t>))</w:t>
      </w:r>
      <w:r>
        <w:rPr/>
        <w:t xml:space="preserve"> </w:t>
      </w:r>
      <w:r>
        <w:rPr>
          <w:u w:val="single"/>
        </w:rPr>
        <w:t xml:space="preserve">tax</w:t>
      </w:r>
      <w:r>
        <w:rPr/>
        <w:t xml:space="preserve"> imposed under </w:t>
      </w:r>
      <w:r>
        <w:t>((</w:t>
      </w:r>
      <w:r>
        <w:rPr>
          <w:strike/>
        </w:rPr>
        <w:t xml:space="preserve">subsections (1) through (3) of</w:t>
      </w:r>
      <w:r>
        <w:t>))</w:t>
      </w:r>
      <w:r>
        <w:rPr/>
        <w:t xml:space="preserve"> this section </w:t>
      </w:r>
      <w:r>
        <w:t>((</w:t>
      </w:r>
      <w:r>
        <w:rPr>
          <w:strike/>
        </w:rPr>
        <w:t xml:space="preserve">shall</w:t>
      </w:r>
      <w:r>
        <w:t>))</w:t>
      </w:r>
      <w:r>
        <w:rPr/>
        <w:t xml:space="preserve"> </w:t>
      </w:r>
      <w:r>
        <w:rPr>
          <w:u w:val="single"/>
        </w:rPr>
        <w:t xml:space="preserve">must</w:t>
      </w:r>
      <w:r>
        <w:rPr/>
        <w:t xml:space="preserve"> be deposited each day in </w:t>
      </w:r>
      <w:r>
        <w:t>((</w:t>
      </w:r>
      <w:r>
        <w:rPr>
          <w:strike/>
        </w:rPr>
        <w:t xml:space="preserve">a depository approved by the state treasurer and transferred to the state treasurer to be credited to</w:t>
      </w:r>
      <w:r>
        <w:t>))</w:t>
      </w:r>
      <w:r>
        <w:rPr/>
        <w:t xml:space="preserve"> the dedicated marijuana </w:t>
      </w:r>
      <w:r>
        <w:t>((</w:t>
      </w:r>
      <w:r>
        <w:rPr>
          <w:strike/>
        </w:rPr>
        <w:t xml:space="preserve">fund</w:t>
      </w:r>
      <w:r>
        <w:t>))</w:t>
      </w:r>
      <w:r>
        <w:rPr/>
        <w:t xml:space="preserve"> </w:t>
      </w:r>
      <w:r>
        <w:rPr>
          <w:u w:val="single"/>
        </w:rPr>
        <w:t xml:space="preserve">account</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The </w:t>
      </w:r>
      <w:r>
        <w:t>((</w:t>
      </w:r>
      <w:r>
        <w:rPr>
          <w:strike/>
        </w:rPr>
        <w:t xml:space="preserve">state liquor control board shall</w:t>
      </w:r>
      <w:r>
        <w:t>))</w:t>
      </w:r>
      <w:r>
        <w:rPr/>
        <w:t xml:space="preserve"> </w:t>
      </w:r>
      <w:r>
        <w:rPr>
          <w:u w:val="single"/>
        </w:rPr>
        <w:t xml:space="preserve">tax imposed in this section must be paid by the buyer to the seller. Each seller must collect from the buyer the full amount of the tax payable on each taxable sale. The tax collected as required by this section is deemed to be held in trust by the seller until paid to the board. If any seller fails to collect the tax imposed in this section or, having collected the tax, fails to pay it as prescribed by the board, whether such failure is the result of the seller's own acts or the result of acts or conditions beyond the seller's control, the seller is, nevertheless, personally liable to the state for the amount of the tax.</w:t>
      </w:r>
    </w:p>
    <w:p>
      <w:pPr>
        <w:spacing w:before="0" w:after="0" w:line="408" w:lineRule="exact"/>
        <w:ind w:left="0" w:right="0" w:firstLine="576"/>
        <w:jc w:val="left"/>
      </w:pPr>
      <w:r>
        <w:rPr>
          <w:u w:val="single"/>
        </w:rPr>
        <w:t xml:space="preserve">(4) The definitions in this subsection apply throughout this section unless the context clearly requires otherwise.</w:t>
      </w:r>
    </w:p>
    <w:p>
      <w:pPr>
        <w:spacing w:before="0" w:after="0" w:line="408" w:lineRule="exact"/>
        <w:ind w:left="0" w:right="0" w:firstLine="576"/>
        <w:jc w:val="left"/>
      </w:pPr>
      <w:r>
        <w:rPr>
          <w:u w:val="single"/>
        </w:rPr>
        <w:t xml:space="preserve">(a) "Board" means the state liquor and cannabis board.</w:t>
      </w:r>
    </w:p>
    <w:p>
      <w:pPr>
        <w:spacing w:before="0" w:after="0" w:line="408" w:lineRule="exact"/>
        <w:ind w:left="0" w:right="0" w:firstLine="576"/>
        <w:jc w:val="left"/>
      </w:pPr>
      <w:r>
        <w:rPr>
          <w:u w:val="single"/>
        </w:rPr>
        <w:t xml:space="preserve">(b) "Retail sale" has the same meaning as in RCW 82.08.010.</w:t>
      </w:r>
    </w:p>
    <w:p>
      <w:pPr>
        <w:spacing w:before="0" w:after="0" w:line="408" w:lineRule="exact"/>
        <w:ind w:left="0" w:right="0" w:firstLine="576"/>
        <w:jc w:val="left"/>
      </w:pPr>
      <w:r>
        <w:rPr>
          <w:u w:val="single"/>
        </w:rPr>
        <w:t xml:space="preserve">(c) "Selling price" has the same meaning as in RCW 82.08.010, except that when product is sold under circumstances where the total amount of consideration paid for the product is not indicative of its true value, "selling price" means the true value of the product sold as determined or agreed to by the board.</w:t>
      </w:r>
    </w:p>
    <w:p>
      <w:pPr>
        <w:spacing w:before="0" w:after="0" w:line="408" w:lineRule="exact"/>
        <w:ind w:left="0" w:right="0" w:firstLine="576"/>
        <w:jc w:val="left"/>
      </w:pPr>
      <w:r>
        <w:rPr>
          <w:u w:val="single"/>
        </w:rPr>
        <w:t xml:space="preserve">(d) "Product" means marijuana, marijuana concentrates, useable marijuana, and marijuana-infused products.</w:t>
      </w:r>
    </w:p>
    <w:p>
      <w:pPr>
        <w:spacing w:before="0" w:after="0" w:line="408" w:lineRule="exact"/>
        <w:ind w:left="0" w:right="0" w:firstLine="576"/>
        <w:jc w:val="left"/>
      </w:pPr>
      <w:r>
        <w:rPr>
          <w:u w:val="single"/>
        </w:rPr>
        <w:t xml:space="preserve">(e) "True value" means market value based on sales at comparable locations in this state of the same or similar product of like quality and character sold under comparable conditions of sale to comparable purchasers. However, in the absence of such sales of the same or similar product, true value means the value of the product sold as determined by all of the seller's direct and indirect costs attributable to the product.</w:t>
      </w:r>
    </w:p>
    <w:p>
      <w:pPr>
        <w:spacing w:before="0" w:after="0" w:line="408" w:lineRule="exact"/>
        <w:ind w:left="0" w:right="0" w:firstLine="576"/>
        <w:jc w:val="left"/>
      </w:pPr>
      <w:r>
        <w:rPr>
          <w:u w:val="single"/>
        </w:rPr>
        <w:t xml:space="preserve">(f) "Wholesale sale" means any sale that is not a retail sale.</w:t>
      </w:r>
    </w:p>
    <w:p>
      <w:pPr>
        <w:spacing w:before="0" w:after="0" w:line="408" w:lineRule="exact"/>
        <w:ind w:left="0" w:right="0" w:firstLine="576"/>
        <w:jc w:val="left"/>
      </w:pPr>
      <w:r>
        <w:rPr>
          <w:u w:val="single"/>
        </w:rPr>
        <w:t xml:space="preserve">(5)(a) The board must</w:t>
      </w:r>
      <w:r>
        <w:rPr/>
        <w:t xml:space="preserve"> regularly review the tax level</w:t>
      </w:r>
      <w:r>
        <w:t>((</w:t>
      </w:r>
      <w:r>
        <w:rPr>
          <w:strike/>
        </w:rPr>
        <w:t xml:space="preserve">s</w:t>
      </w:r>
      <w:r>
        <w:t>))</w:t>
      </w:r>
      <w:r>
        <w:rPr/>
        <w:t xml:space="preserve"> established under this section and make recommendations</w:t>
      </w:r>
      <w:r>
        <w:rPr>
          <w:u w:val="single"/>
        </w:rPr>
        <w:t xml:space="preserve">, in consultation with the department of revenue,</w:t>
      </w:r>
      <w:r>
        <w:rPr/>
        <w:t xml:space="preserve"> to the legislature as appropriate regarding adjustments that would further the goal of discouraging use while undercutting illegal market prices.</w:t>
      </w:r>
    </w:p>
    <w:p>
      <w:pPr>
        <w:spacing w:before="0" w:after="0" w:line="408" w:lineRule="exact"/>
        <w:ind w:left="0" w:right="0" w:firstLine="576"/>
        <w:jc w:val="left"/>
      </w:pPr>
      <w:r>
        <w:rPr>
          <w:u w:val="single"/>
        </w:rPr>
        <w:t xml:space="preserve">(b) The state liquor and cannabis board must report, in compliance with RCW 43.01.036, to the appropriate committees of the legislature every two years. The report at a minimum must include the following:</w:t>
      </w:r>
    </w:p>
    <w:p>
      <w:pPr>
        <w:spacing w:before="0" w:after="0" w:line="408" w:lineRule="exact"/>
        <w:ind w:left="0" w:right="0" w:firstLine="576"/>
        <w:jc w:val="left"/>
      </w:pPr>
      <w:r>
        <w:rPr>
          <w:u w:val="single"/>
        </w:rPr>
        <w:t xml:space="preserve">(i) The specific recommendations required under (a) of this subsection;</w:t>
      </w:r>
    </w:p>
    <w:p>
      <w:pPr>
        <w:spacing w:before="0" w:after="0" w:line="408" w:lineRule="exact"/>
        <w:ind w:left="0" w:right="0" w:firstLine="576"/>
        <w:jc w:val="left"/>
      </w:pPr>
      <w:r>
        <w:rPr>
          <w:u w:val="single"/>
        </w:rPr>
        <w:t xml:space="preserve">(ii) A comparison of gross sales and tax collections prior to and after any marijuana tax change;</w:t>
      </w:r>
    </w:p>
    <w:p>
      <w:pPr>
        <w:spacing w:before="0" w:after="0" w:line="408" w:lineRule="exact"/>
        <w:ind w:left="0" w:right="0" w:firstLine="576"/>
        <w:jc w:val="left"/>
      </w:pPr>
      <w:r>
        <w:rPr>
          <w:u w:val="single"/>
        </w:rPr>
        <w:t xml:space="preserve">(iii) The increase or decrease in the volume of legal marijuana sold prior to and after any marijuana change;</w:t>
      </w:r>
    </w:p>
    <w:p>
      <w:pPr>
        <w:spacing w:before="0" w:after="0" w:line="408" w:lineRule="exact"/>
        <w:ind w:left="0" w:right="0" w:firstLine="576"/>
        <w:jc w:val="left"/>
      </w:pPr>
      <w:r>
        <w:rPr>
          <w:u w:val="single"/>
        </w:rPr>
        <w:t xml:space="preserve">(iv) Increases or decreases in the number of licensed marijuana producers, processors, and retailers;</w:t>
      </w:r>
    </w:p>
    <w:p>
      <w:pPr>
        <w:spacing w:before="0" w:after="0" w:line="408" w:lineRule="exact"/>
        <w:ind w:left="0" w:right="0" w:firstLine="576"/>
        <w:jc w:val="left"/>
      </w:pPr>
      <w:r>
        <w:rPr>
          <w:u w:val="single"/>
        </w:rPr>
        <w:t xml:space="preserve">(v) The number of illegal and noncompliant marijuana outlets the board</w:t>
      </w:r>
      <w:r>
        <w:rPr>
          <w:u w:val="single"/>
        </w:rPr>
        <w:t xml:space="preserve"> requires to be closed</w:t>
      </w:r>
      <w:r>
        <w:rPr>
          <w:u w:val="single"/>
        </w:rPr>
        <w:t xml:space="preserve">;</w:t>
      </w:r>
    </w:p>
    <w:p>
      <w:pPr>
        <w:spacing w:before="0" w:after="0" w:line="408" w:lineRule="exact"/>
        <w:ind w:left="0" w:right="0" w:firstLine="576"/>
        <w:jc w:val="left"/>
      </w:pPr>
      <w:r>
        <w:rPr>
          <w:u w:val="single"/>
        </w:rPr>
        <w:t xml:space="preserve">(vi) Gross marijuana sales and tax collections in Oregon; and</w:t>
      </w:r>
    </w:p>
    <w:p>
      <w:pPr>
        <w:spacing w:before="0" w:after="0" w:line="408" w:lineRule="exact"/>
        <w:ind w:left="0" w:right="0" w:firstLine="576"/>
        <w:jc w:val="left"/>
      </w:pPr>
      <w:r>
        <w:rPr>
          <w:u w:val="single"/>
        </w:rPr>
        <w:t xml:space="preserve">(vii) The total amount of reported sales and use taxes exempted for qualifying patients. The department of revenue must provide the data of exempt amounts to the board.</w:t>
      </w:r>
    </w:p>
    <w:p>
      <w:pPr>
        <w:spacing w:before="0" w:after="0" w:line="408" w:lineRule="exact"/>
        <w:ind w:left="0" w:right="0" w:firstLine="576"/>
        <w:jc w:val="left"/>
      </w:pPr>
      <w:r>
        <w:rPr>
          <w:u w:val="single"/>
        </w:rPr>
        <w:t xml:space="preserve">(c) The board is not required to report to the legislature as required in (b) of this subsection after January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2013 c 3 s 28 are each amended to read as follows:</w:t>
      </w:r>
    </w:p>
    <w:p>
      <w:pPr>
        <w:spacing w:before="0" w:after="0" w:line="408" w:lineRule="exact"/>
        <w:ind w:left="0" w:right="0" w:firstLine="576"/>
        <w:jc w:val="left"/>
      </w:pPr>
      <w:r>
        <w:rPr>
          <w:u w:val="single"/>
        </w:rPr>
        <w:t xml:space="preserve">(1)</w:t>
      </w:r>
      <w:r>
        <w:rPr/>
        <w:t xml:space="preserve"> All marijuana excise taxes collected from sales of </w:t>
      </w:r>
      <w:r>
        <w:t>((</w:t>
      </w:r>
      <w:r>
        <w:rPr>
          <w:strike/>
        </w:rPr>
        <w:t xml:space="preserve">marijuana,</w:t>
      </w:r>
      <w:r>
        <w:t>))</w:t>
      </w:r>
      <w:r>
        <w:rPr/>
        <w:t xml:space="preserve"> useable marijuana, </w:t>
      </w:r>
      <w:r>
        <w:rPr>
          <w:u w:val="single"/>
        </w:rPr>
        <w:t xml:space="preserve">marijuana concentrates,</w:t>
      </w:r>
      <w:r>
        <w:rPr/>
        <w:t xml:space="preserve"> and marijuana-infused products under RCW 69.50.535, and the license fees, penalties, and forfeitures derived under </w:t>
      </w:r>
      <w:r>
        <w:rPr>
          <w:u w:val="single"/>
        </w:rPr>
        <w:t xml:space="preserve">this</w:t>
      </w:r>
      <w:r>
        <w:rPr/>
        <w:t xml:space="preserve"> chapter </w:t>
      </w:r>
      <w:r>
        <w:t>((</w:t>
      </w:r>
      <w:r>
        <w:rPr>
          <w:strike/>
        </w:rPr>
        <w:t xml:space="preserve">3, Laws of 2013</w:t>
      </w:r>
      <w:r>
        <w:t>))</w:t>
      </w:r>
      <w:r>
        <w:rPr/>
        <w:t xml:space="preserve"> from marijuana producer, marijuana processor, </w:t>
      </w:r>
      <w:r>
        <w:rPr>
          <w:u w:val="single"/>
        </w:rPr>
        <w:t xml:space="preserve">marijuana researcher,</w:t>
      </w:r>
      <w:r>
        <w:rPr/>
        <w:t xml:space="preserve"> and marijuana retailer licenses </w:t>
      </w:r>
      <w:r>
        <w:t>((</w:t>
      </w:r>
      <w:r>
        <w:rPr>
          <w:strike/>
        </w:rPr>
        <w:t xml:space="preserve">shall every three months be disbursed by the state liquor control board</w:t>
      </w:r>
      <w:r>
        <w:t>))</w:t>
      </w:r>
      <w:r>
        <w:rPr>
          <w:u w:val="single"/>
        </w:rPr>
        <w:t xml:space="preserve">, must be disbursed at the end of each quarter during the fiscal year, subject to appropriated amounts. Funds in the account must be disbursed</w:t>
      </w:r>
      <w:r>
        <w:rPr/>
        <w:t xml:space="preserve"> as follows: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One hundred twenty-five thousand dollars to the department of social and health services to design and administer the Washington state healthy youth survey, analyze the collected data, and produce reports, in collaboration with the office of the superintendent of public instruction, department of health, department of commerce, family policy council, and state liquor </w:t>
      </w:r>
      <w:r>
        <w:t>((</w:t>
      </w:r>
      <w:r>
        <w:rPr>
          <w:strike/>
        </w:rPr>
        <w:t xml:space="preserve">control</w:t>
      </w:r>
      <w:r>
        <w:t>))</w:t>
      </w:r>
      <w:r>
        <w:rPr/>
        <w:t xml:space="preserve"> </w:t>
      </w:r>
      <w:r>
        <w:rPr>
          <w:u w:val="single"/>
        </w:rPr>
        <w:t xml:space="preserve">and cannabis</w:t>
      </w:r>
      <w:r>
        <w:rPr/>
        <w:t xml:space="preserve"> board. The survey </w:t>
      </w:r>
      <w:r>
        <w:t>((</w:t>
      </w:r>
      <w:r>
        <w:rPr>
          <w:strike/>
        </w:rPr>
        <w:t xml:space="preserve">shall</w:t>
      </w:r>
      <w:r>
        <w:t>))</w:t>
      </w:r>
      <w:r>
        <w:rPr/>
        <w:t xml:space="preserve"> </w:t>
      </w:r>
      <w:r>
        <w:rPr>
          <w:u w:val="single"/>
        </w:rPr>
        <w:t xml:space="preserve">must</w:t>
      </w:r>
      <w:r>
        <w:rPr/>
        <w:t xml:space="preserve">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Fifty thousand dollars to the department of social and health services for the purpose of contracting with the Washington state institute for public policy to conduct the cost-benefit evaluation and produce the reports described in RCW 69.50.550. This appropriation </w:t>
      </w:r>
      <w:r>
        <w:t>((</w:t>
      </w:r>
      <w:r>
        <w:rPr>
          <w:strike/>
        </w:rPr>
        <w:t xml:space="preserve">shall</w:t>
      </w:r>
      <w:r>
        <w:t>))</w:t>
      </w:r>
      <w:r>
        <w:rPr/>
        <w:t xml:space="preserve"> end</w:t>
      </w:r>
      <w:r>
        <w:rPr>
          <w:u w:val="single"/>
        </w:rPr>
        <w:t xml:space="preserve">s</w:t>
      </w:r>
      <w:r>
        <w:rPr/>
        <w:t xml:space="preserve"> after production of the final report required by RCW 69.50.550;</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An amount not exceeding one million two hundred fifty thousand dollars to the state liquor </w:t>
      </w:r>
      <w:r>
        <w:t>((</w:t>
      </w:r>
      <w:r>
        <w:rPr>
          <w:strike/>
        </w:rPr>
        <w:t xml:space="preserve">control</w:t>
      </w:r>
      <w:r>
        <w:t>))</w:t>
      </w:r>
      <w:r>
        <w:rPr/>
        <w:t xml:space="preserve"> </w:t>
      </w:r>
      <w:r>
        <w:rPr>
          <w:u w:val="single"/>
        </w:rPr>
        <w:t xml:space="preserve">and cannabis</w:t>
      </w:r>
      <w:r>
        <w:rPr/>
        <w:t xml:space="preserve"> board as is necessary for administration of </w:t>
      </w:r>
      <w:r>
        <w:rPr>
          <w:u w:val="single"/>
        </w:rPr>
        <w:t xml:space="preserve">this</w:t>
      </w:r>
      <w:r>
        <w:rPr/>
        <w:t xml:space="preserve"> chapter </w:t>
      </w:r>
      <w:r>
        <w:t>((</w:t>
      </w:r>
      <w:r>
        <w:rPr>
          <w:strike/>
        </w:rPr>
        <w:t xml:space="preserve">3, Laws of 2013</w:t>
      </w:r>
      <w:r>
        <w:t>))</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Of the funds remaining after the disbursements identified in </w:t>
      </w:r>
      <w:r>
        <w:t>((</w:t>
      </w:r>
      <w:r>
        <w:rPr>
          <w:strike/>
        </w:rPr>
        <w:t xml:space="preserve">subsections (1) through (4) of this section</w:t>
      </w:r>
      <w:r>
        <w:t>))</w:t>
      </w:r>
      <w:r>
        <w:rPr/>
        <w:t xml:space="preserve"> </w:t>
      </w:r>
      <w:r>
        <w:rPr>
          <w:u w:val="single"/>
        </w:rPr>
        <w:t xml:space="preserve">(a) through (d) of this subsection</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Fifteen percent to the department of social and health services division of behavioral health and recovery for </w:t>
      </w:r>
      <w:r>
        <w:t>((</w:t>
      </w:r>
      <w:r>
        <w:rPr>
          <w:strike/>
        </w:rPr>
        <w:t xml:space="preserve">implementation and maintenance</w:t>
      </w:r>
      <w:r>
        <w:t>))</w:t>
      </w:r>
      <w:r>
        <w:rPr/>
        <w:t xml:space="preserve"> </w:t>
      </w:r>
      <w:r>
        <w:rPr>
          <w:u w:val="single"/>
        </w:rPr>
        <w:t xml:space="preserve">the development, implementation, maintenance, and evaluation</w:t>
      </w:r>
      <w:r>
        <w:rPr/>
        <w:t xml:space="preserve"> of programs and practices aimed at the prevention or reduction of maladaptive substance use, substance-use disorder, substance abuse or substance dependence, as these terms are defined in the Diagnostic and Statistical Manual of Mental Disorders, among middle school and high school age students, whether as an explicit goal of a given program or practice or as a consistently corresponding effect of its implementation; PROVIDED, That:</w:t>
      </w:r>
    </w:p>
    <w:p>
      <w:pPr>
        <w:spacing w:before="0" w:after="0" w:line="408" w:lineRule="exact"/>
        <w:ind w:left="0" w:right="0" w:firstLine="576"/>
        <w:jc w:val="left"/>
      </w:pPr>
      <w:r>
        <w:t>((</w:t>
      </w:r>
      <w:r>
        <w:rPr>
          <w:strike/>
        </w:rPr>
        <w:t xml:space="preserve">(i)</w:t>
      </w:r>
      <w:r>
        <w:t>))</w:t>
      </w:r>
      <w:r>
        <w:rPr/>
        <w:t xml:space="preserve"> </w:t>
      </w:r>
      <w:r>
        <w:rPr>
          <w:u w:val="single"/>
        </w:rPr>
        <w:t xml:space="preserve">(A)(I)</w:t>
      </w:r>
      <w:r>
        <w:rPr/>
        <w:t xml:space="preserve"> Of the funds disbursed under </w:t>
      </w:r>
      <w:r>
        <w:t>((</w:t>
      </w:r>
      <w:r>
        <w:rPr>
          <w:strike/>
        </w:rPr>
        <w:t xml:space="preserve">(a)</w:t>
      </w:r>
      <w:r>
        <w:t>))</w:t>
      </w:r>
      <w:r>
        <w:rPr/>
        <w:t xml:space="preserve"> </w:t>
      </w:r>
      <w:r>
        <w:rPr>
          <w:u w:val="single"/>
        </w:rPr>
        <w:t xml:space="preserve">(e)(i)</w:t>
      </w:r>
      <w:r>
        <w:rPr/>
        <w:t xml:space="preserve"> of this subsection, at least eighty-five percent must be directed to evidence-based </w:t>
      </w:r>
      <w:r>
        <w:t>((</w:t>
      </w:r>
      <w:r>
        <w:rPr>
          <w:strike/>
        </w:rPr>
        <w:t xml:space="preserve">and cost-beneficial</w:t>
      </w:r>
      <w:r>
        <w:t>))</w:t>
      </w:r>
      <w:r>
        <w:rPr/>
        <w:t xml:space="preserve"> </w:t>
      </w:r>
      <w:r>
        <w:rPr>
          <w:u w:val="single"/>
        </w:rPr>
        <w:t xml:space="preserve">or research-based</w:t>
      </w:r>
      <w:r>
        <w:rPr/>
        <w:t xml:space="preserve"> programs and practices that produce objectively measurable results </w:t>
      </w:r>
      <w:r>
        <w:rPr>
          <w:u w:val="single"/>
        </w:rPr>
        <w:t xml:space="preserve">and, by September 1, 2020, are cost-beneficial</w:t>
      </w:r>
      <w:r>
        <w:rPr/>
        <w:t xml:space="preserve">; and</w:t>
      </w:r>
    </w:p>
    <w:p>
      <w:pPr>
        <w:spacing w:before="0" w:after="0" w:line="408" w:lineRule="exact"/>
        <w:ind w:left="0" w:right="0" w:firstLine="576"/>
        <w:jc w:val="left"/>
      </w:pPr>
      <w:r>
        <w:t>((</w:t>
      </w:r>
      <w:r>
        <w:rPr>
          <w:strike/>
        </w:rPr>
        <w:t xml:space="preserve">(ii)</w:t>
      </w:r>
      <w:r>
        <w:t>))</w:t>
      </w:r>
      <w:r>
        <w:rPr/>
        <w:t xml:space="preserve"> </w:t>
      </w:r>
      <w:r>
        <w:rPr>
          <w:u w:val="single"/>
        </w:rPr>
        <w:t xml:space="preserve">(II)</w:t>
      </w:r>
      <w:r>
        <w:rPr/>
        <w:t xml:space="preserve"> Up to fifteen percent of the funds disbursed under </w:t>
      </w:r>
      <w:r>
        <w:t>((</w:t>
      </w:r>
      <w:r>
        <w:rPr>
          <w:strike/>
        </w:rPr>
        <w:t xml:space="preserve">(a)</w:t>
      </w:r>
      <w:r>
        <w:t>))</w:t>
      </w:r>
      <w:r>
        <w:rPr/>
        <w:t xml:space="preserve"> </w:t>
      </w:r>
      <w:r>
        <w:rPr>
          <w:u w:val="single"/>
        </w:rPr>
        <w:t xml:space="preserve">(e)(i)</w:t>
      </w:r>
      <w:r>
        <w:rPr/>
        <w:t xml:space="preserve"> of this subsection may be directed to </w:t>
      </w:r>
      <w:r>
        <w:t>((</w:t>
      </w:r>
      <w:r>
        <w:rPr>
          <w:strike/>
        </w:rPr>
        <w:t xml:space="preserve">research-based and</w:t>
      </w:r>
      <w:r>
        <w:t>))</w:t>
      </w:r>
      <w:r>
        <w:rPr/>
        <w:t xml:space="preserve"> </w:t>
      </w:r>
      <w:r>
        <w:rPr>
          <w:u w:val="single"/>
        </w:rPr>
        <w:t xml:space="preserve">proven and tested practices,</w:t>
      </w:r>
      <w:r>
        <w:rPr/>
        <w:t xml:space="preserve"> emerging best practices</w:t>
      </w:r>
      <w:r>
        <w:rPr>
          <w:u w:val="single"/>
        </w:rPr>
        <w:t xml:space="preserve">,</w:t>
      </w:r>
      <w:r>
        <w:rPr/>
        <w:t xml:space="preserve"> or promising practices.</w:t>
      </w:r>
    </w:p>
    <w:p>
      <w:pPr>
        <w:spacing w:before="0" w:after="0" w:line="408" w:lineRule="exact"/>
        <w:ind w:left="0" w:right="0" w:firstLine="576"/>
        <w:jc w:val="left"/>
      </w:pPr>
      <w:r>
        <w:rPr>
          <w:u w:val="single"/>
        </w:rPr>
        <w:t xml:space="preserve">(B)</w:t>
      </w:r>
      <w:r>
        <w:rPr/>
        <w:t xml:space="preserve"> In deciding which programs and practices to fund, the secretary of the department of social and health services </w:t>
      </w:r>
      <w:r>
        <w:t>((</w:t>
      </w:r>
      <w:r>
        <w:rPr>
          <w:strike/>
        </w:rPr>
        <w:t xml:space="preserve">shall</w:t>
      </w:r>
      <w:r>
        <w:t>))</w:t>
      </w:r>
      <w:r>
        <w:rPr/>
        <w:t xml:space="preserve"> </w:t>
      </w:r>
      <w:r>
        <w:rPr>
          <w:u w:val="single"/>
        </w:rPr>
        <w:t xml:space="preserve">must</w:t>
      </w:r>
      <w:r>
        <w:rPr/>
        <w:t xml:space="preserve">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Ten percent to the department of health for the creation, implementation, operation, and management of a marijuana education and public health program that contains the following:</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Media-based education campaigns across television, internet, radio, print, and out-of-home advertising, separately targeting youth and adults, that provide medically and scientifically accurate information about the health and safety risks posed by marijuana use;</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Three-tenths of one percent to the office of the superintendent of public instruction to fund grants to building bridges programs under chapter 28A.175 RCW; and</w:t>
      </w:r>
    </w:p>
    <w:p>
      <w:pPr>
        <w:spacing w:before="0" w:after="0" w:line="408" w:lineRule="exact"/>
        <w:ind w:left="0" w:right="0" w:firstLine="576"/>
        <w:jc w:val="left"/>
      </w:pPr>
      <w:r>
        <w:t>((</w:t>
      </w:r>
      <w:r>
        <w:rPr>
          <w:strike/>
        </w:rPr>
        <w:t xml:space="preserve">(g) The remainder to the general fund.</w:t>
      </w:r>
      <w:r>
        <w:t>))</w:t>
      </w:r>
      <w:r>
        <w:rPr/>
        <w:t xml:space="preserve"> </w:t>
      </w:r>
      <w:r>
        <w:rPr>
          <w:u w:val="single"/>
        </w:rPr>
        <w:t xml:space="preserve">(vii)(A) Except as provided in (e)(vii)(B) of this subsection (1), the remainder to the general fund.</w:t>
      </w:r>
    </w:p>
    <w:p>
      <w:pPr>
        <w:spacing w:before="0" w:after="0" w:line="408" w:lineRule="exact"/>
        <w:ind w:left="0" w:right="0" w:firstLine="576"/>
        <w:jc w:val="left"/>
      </w:pPr>
      <w:r>
        <w:rPr>
          <w:u w:val="single"/>
        </w:rPr>
        <w:t xml:space="preserve">(B) </w:t>
      </w:r>
      <w:r>
        <w:rPr>
          <w:u w:val="single"/>
        </w:rPr>
        <w:t xml:space="preserve">Until January 1, 2022, i</w:t>
      </w:r>
      <w:r>
        <w:rPr>
          <w:u w:val="single"/>
        </w:rPr>
        <w:t xml:space="preserve">f marijuana excise tax collections deposited into the general fund in the prior fiscal year exceeded twenty-five million dollars, then an amount equal to thirty percent of all marijuana excise taxes deposited into the general fund the prior fiscal year must be distributed to counties and eligible cities. The distribution amount allocated to each county, including the portion for eligible cities within the county, is ratably based on the total amount of taxable sales of marijuana products subject to the marijuana excise tax under RCW 69.50.535 in the prior fiscal year within the county, including all taxable sales attributable to the incorporated areas within the county. Distribution amounts allocated to each county, and eligible cities within the county, must be distributed in four installments by the last day of each fiscal quarter as follows:</w:t>
      </w:r>
    </w:p>
    <w:p>
      <w:pPr>
        <w:spacing w:before="0" w:after="0" w:line="408" w:lineRule="exact"/>
        <w:ind w:left="0" w:right="0" w:firstLine="576"/>
        <w:jc w:val="left"/>
      </w:pPr>
      <w:r>
        <w:rPr>
          <w:u w:val="single"/>
        </w:rPr>
        <w:t xml:space="preserve">(I) Sixty percent must be distributed to the county, except where there is no eligible city with taxable sales of marijuana products in the prior fiscal year, in which case the county shall receive one hundred percent of the distribution amount allocated to the county as determined in (e)(vii)(B) of this subsection (1). A county in which the producing, processing, or retailing of marijuana products is prohibited in the unincorporated area of the county is not entitled to a distribution and the distribution amount must be distributed instead to the eligible cities within the county as provided in (e)(vii)(B)(II) of this subsection (1).</w:t>
      </w:r>
    </w:p>
    <w:p>
      <w:pPr>
        <w:spacing w:before="0" w:after="0" w:line="408" w:lineRule="exact"/>
        <w:ind w:left="0" w:right="0" w:firstLine="576"/>
        <w:jc w:val="left"/>
      </w:pPr>
      <w:r>
        <w:rPr>
          <w:u w:val="single"/>
        </w:rPr>
        <w:t xml:space="preserve">(II) After making any distribution to the county as provided in (e)(vii)(B)(I) of this subsection (1), the remaining amount must be distributed to eligible cities within the county. The share to each eligible city within the county must be determined by a division among the eligible cities within the county ratably based on total sales, from the prior fiscal year, of all marijuana products subject to the marijuana excise tax under RCW 69.50.535 within the boundaries of each eligible city located within the county. "Eligible city" means any city or town in which sales of marijuana products is attributable to a marijuana retailer, as defined in RCW 69.50.101, located within the boundaries of the city or town.</w:t>
      </w:r>
    </w:p>
    <w:p>
      <w:pPr>
        <w:spacing w:before="0" w:after="0" w:line="408" w:lineRule="exact"/>
        <w:ind w:left="0" w:right="0" w:firstLine="576"/>
        <w:jc w:val="left"/>
      </w:pPr>
      <w:r>
        <w:rPr>
          <w:u w:val="single"/>
        </w:rPr>
        <w:t xml:space="preserve">(2) By September 15th of each year, the board must provide the state treasurer the annual distribution amount, if any, for each county and city as determined in subsection (1)(e)(vii)(B) of this section.</w:t>
      </w:r>
    </w:p>
    <w:p>
      <w:pPr>
        <w:spacing w:before="0" w:after="0" w:line="408" w:lineRule="exact"/>
        <w:ind w:left="0" w:right="0" w:firstLine="576"/>
        <w:jc w:val="left"/>
      </w:pPr>
      <w:r>
        <w:rPr>
          <w:u w:val="single"/>
        </w:rPr>
        <w:t xml:space="preserve">(3) The total share of marijuana excise tax revenues distributed to counties and cities in subsection (1)(e)(vii)(B) of this section may not exceed twenty million dollars per fiscal year.</w:t>
      </w:r>
    </w:p>
    <w:p>
      <w:pPr>
        <w:spacing w:before="0" w:after="0" w:line="408" w:lineRule="exact"/>
        <w:ind w:left="0" w:right="0" w:firstLine="576"/>
        <w:jc w:val="left"/>
      </w:pPr>
      <w:r>
        <w:rPr>
          <w:u w:val="single"/>
        </w:rPr>
        <w:t xml:space="preserve">(4) For the purposes of this section, "marijuana products" means "useable marijuana," "marijuana concentrates," and "marijuana-infused products" as those terms are defined in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conditions and limitations provided in this section, the tax levied by RCW 82.08.020 does not apply to the sales of useable marijuana, marijuana concentrates, and marijuana-infused products to qualifying patients or their designated providers.</w:t>
      </w:r>
    </w:p>
    <w:p>
      <w:pPr>
        <w:spacing w:before="0" w:after="0" w:line="408" w:lineRule="exact"/>
        <w:ind w:left="0" w:right="0" w:firstLine="576"/>
        <w:jc w:val="left"/>
      </w:pPr>
      <w:r>
        <w:rPr/>
        <w:t xml:space="preserve">(2) The exemption authorized in this section only applies to purchases made from marijuana retail outlets authorized under chapter 69.50 RCW. Retail outlets that sell sales tax-exempt useable marijuana, marijuana concentrates, or marijuana-infused products are required to file their tax return electronically with the department and report the total amount of exempt sales made for the reporting period.</w:t>
      </w:r>
    </w:p>
    <w:p>
      <w:pPr>
        <w:spacing w:before="0" w:after="0" w:line="408" w:lineRule="exact"/>
        <w:ind w:left="0" w:right="0" w:firstLine="576"/>
        <w:jc w:val="left"/>
      </w:pPr>
      <w:r>
        <w:rPr/>
        <w:t xml:space="preserve">(3) Each marijuana retail outlet making exempt sales is required to maintain records of qualifying patient authorizations provided by the purchaser.</w:t>
      </w:r>
    </w:p>
    <w:p>
      <w:pPr>
        <w:spacing w:before="0" w:after="0" w:line="408" w:lineRule="exact"/>
        <w:ind w:left="0" w:right="0" w:firstLine="576"/>
        <w:jc w:val="left"/>
      </w:pPr>
      <w:r>
        <w:rPr/>
        <w:t xml:space="preserve">(4) The department must provide a separate tax reporting line for exemption amounts claimed under this section.</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"Marijuana concentrate" has the same meaning as provided in RCW 69.50.101.</w:t>
      </w:r>
    </w:p>
    <w:p>
      <w:pPr>
        <w:spacing w:before="0" w:after="0" w:line="408" w:lineRule="exact"/>
        <w:ind w:left="0" w:right="0" w:firstLine="576"/>
        <w:jc w:val="left"/>
      </w:pPr>
      <w:r>
        <w:rPr/>
        <w:t xml:space="preserve">(b) "Designated provider" and "qualifying patient" have the same meanings as provided in RCW 69.51A.010.</w:t>
      </w:r>
    </w:p>
    <w:p>
      <w:pPr>
        <w:spacing w:before="0" w:after="0" w:line="408" w:lineRule="exact"/>
        <w:ind w:left="0" w:right="0" w:firstLine="576"/>
        <w:jc w:val="left"/>
      </w:pPr>
      <w:r>
        <w:rPr/>
        <w:t xml:space="preserve">(c) "Marijuana-infused product" has the same meaning as provided in RCW 69.50.101.</w:t>
      </w:r>
    </w:p>
    <w:p>
      <w:pPr>
        <w:spacing w:before="0" w:after="0" w:line="408" w:lineRule="exact"/>
        <w:ind w:left="0" w:right="0" w:firstLine="576"/>
        <w:jc w:val="left"/>
      </w:pPr>
      <w:r>
        <w:rPr/>
        <w:t xml:space="preserve">(d) "Useable marijuana" has the same meaning as provided in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to the use of useable marijuana, marijuana concentrates, or marijuana-infused products by qualifying patients or their designated providers obtained from an authorized marijuana retail outlet under chapter 69.50 RCW.</w:t>
      </w:r>
    </w:p>
    <w:p>
      <w:pPr>
        <w:spacing w:before="0" w:after="0" w:line="408" w:lineRule="exact"/>
        <w:ind w:left="0" w:right="0" w:firstLine="576"/>
        <w:jc w:val="left"/>
      </w:pPr>
      <w:r>
        <w:rPr/>
        <w:t xml:space="preserve">(2) The definitions, conditions, and limitations in section 207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82.32.808(8) do not apply to the exemptions in sections 207 and 208 of this act.</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Marijuana Business: Buffers and Licensee Residency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2013 c 3 s 6 are each amended to read as follows:</w:t>
      </w:r>
    </w:p>
    <w:p>
      <w:pPr>
        <w:spacing w:before="0" w:after="0" w:line="408" w:lineRule="exact"/>
        <w:ind w:left="0" w:right="0" w:firstLine="576"/>
        <w:jc w:val="left"/>
      </w:pPr>
      <w:r>
        <w:rPr/>
        <w:t xml:space="preserve">(1) For the purpose of considering any application for a license to produce, process, </w:t>
      </w:r>
      <w:r>
        <w:rPr>
          <w:u w:val="single"/>
        </w:rPr>
        <w:t xml:space="preserve">research,</w:t>
      </w:r>
      <w:r>
        <w:rPr/>
        <w:t xml:space="preserve"> or sell marijuana, or for the renewal of a license to produce, process, </w:t>
      </w:r>
      <w:r>
        <w:rPr>
          <w:u w:val="single"/>
        </w:rPr>
        <w:t xml:space="preserve">research,</w:t>
      </w:r>
      <w:r>
        <w:rPr/>
        <w:t xml:space="preserve"> or sell marijuana, the state liquor </w:t>
      </w:r>
      <w:r>
        <w:t>((</w:t>
      </w:r>
      <w:r>
        <w:rPr>
          <w:strike/>
        </w:rPr>
        <w:t xml:space="preserve">control</w:t>
      </w:r>
      <w:r>
        <w:t>))</w:t>
      </w:r>
      <w:r>
        <w:rPr/>
        <w:t xml:space="preserve"> </w:t>
      </w:r>
      <w:r>
        <w:rPr>
          <w:u w:val="single"/>
        </w:rPr>
        <w:t xml:space="preserve">and cannabis</w:t>
      </w:r>
      <w:r>
        <w:rPr/>
        <w:t xml:space="preserve"> board may cause an inspection of the premises to be made, and may inquire into all matters in connection with the construction and operation of the premises. For the purpose of reviewing any application for a license and for considering the denial, suspension, revocation, or renewal or denial thereof, of any license, the state liquor </w:t>
      </w:r>
      <w:r>
        <w:t>((</w:t>
      </w:r>
      <w:r>
        <w:rPr>
          <w:strike/>
        </w:rPr>
        <w:t xml:space="preserve">control</w:t>
      </w:r>
      <w:r>
        <w:t>))</w:t>
      </w:r>
      <w:r>
        <w:rPr/>
        <w:t xml:space="preserve"> </w:t>
      </w:r>
      <w:r>
        <w:rPr>
          <w:u w:val="single"/>
        </w:rPr>
        <w:t xml:space="preserve">and cannabis</w:t>
      </w:r>
      <w:r>
        <w:rPr/>
        <w:t xml:space="preserve"> board may consider any prior criminal conduct of the applicant including an administrative violation history record with the state liquor </w:t>
      </w:r>
      <w:r>
        <w:t>((</w:t>
      </w:r>
      <w:r>
        <w:rPr>
          <w:strike/>
        </w:rPr>
        <w:t xml:space="preserve">control</w:t>
      </w:r>
      <w:r>
        <w:t>))</w:t>
      </w:r>
      <w:r>
        <w:rPr/>
        <w:t xml:space="preserve"> </w:t>
      </w:r>
      <w:r>
        <w:rPr>
          <w:u w:val="single"/>
        </w:rPr>
        <w:t xml:space="preserve">and cannabis</w:t>
      </w:r>
      <w:r>
        <w:rPr/>
        <w:t xml:space="preserve"> board and a criminal history record information check. The state liquor </w:t>
      </w:r>
      <w:r>
        <w:t>((</w:t>
      </w:r>
      <w:r>
        <w:rPr>
          <w:strike/>
        </w:rPr>
        <w:t xml:space="preserve">control</w:t>
      </w:r>
      <w:r>
        <w:t>))</w:t>
      </w:r>
      <w:r>
        <w:rPr/>
        <w:t xml:space="preserve"> </w:t>
      </w:r>
      <w:r>
        <w:rPr>
          <w:u w:val="single"/>
        </w:rPr>
        <w:t xml:space="preserve">and cannabis</w:t>
      </w:r>
      <w:r>
        <w:rPr/>
        <w:t xml:space="preserv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must</w:t>
      </w:r>
      <w:r>
        <w:rPr/>
        <w:t xml:space="preserve"> require fingerprinting of any applicant whose criminal history record information check is submitted to the federal bureau of investigation. The provisions of RCW 9.95.240 and of chapter 9.96A RCW </w:t>
      </w:r>
      <w:r>
        <w:t>((</w:t>
      </w:r>
      <w:r>
        <w:rPr>
          <w:strike/>
        </w:rPr>
        <w:t xml:space="preserve">shall</w:t>
      </w:r>
      <w:r>
        <w:t>))</w:t>
      </w:r>
      <w:r>
        <w:rPr/>
        <w:t xml:space="preserve"> </w:t>
      </w:r>
      <w:r>
        <w:rPr>
          <w:u w:val="single"/>
        </w:rPr>
        <w:t xml:space="preserve">do</w:t>
      </w:r>
      <w:r>
        <w:rPr/>
        <w:t xml:space="preserve"> not apply to these cases. Subject to the provisions of this section, the state liquor </w:t>
      </w:r>
      <w:r>
        <w:t>((</w:t>
      </w:r>
      <w:r>
        <w:rPr>
          <w:strike/>
        </w:rPr>
        <w:t xml:space="preserve">control</w:t>
      </w:r>
      <w:r>
        <w:t>))</w:t>
      </w:r>
      <w:r>
        <w:rPr/>
        <w:t xml:space="preserve"> </w:t>
      </w:r>
      <w:r>
        <w:rPr>
          <w:u w:val="single"/>
        </w:rPr>
        <w:t xml:space="preserve">and cannabis</w:t>
      </w:r>
      <w:r>
        <w:rPr/>
        <w:t xml:space="preserve"> board may, in its discretion, grant or deny the renewal or license applied for. Denial may be based on, without limitation, the existence of chronic illegal activity documented in objections submitted pursuant to subsections (7)(c) and (9) of this section. Authority to approve an uncontested or unopposed license may be granted by the state liquor </w:t>
      </w:r>
      <w:r>
        <w:t>((</w:t>
      </w:r>
      <w:r>
        <w:rPr>
          <w:strike/>
        </w:rPr>
        <w:t xml:space="preserve">control</w:t>
      </w:r>
      <w:r>
        <w:t>))</w:t>
      </w:r>
      <w:r>
        <w:rPr/>
        <w:t xml:space="preserve"> </w:t>
      </w:r>
      <w:r>
        <w:rPr>
          <w:u w:val="single"/>
        </w:rPr>
        <w:t xml:space="preserve">and cannabis</w:t>
      </w:r>
      <w:r>
        <w:rPr/>
        <w:t xml:space="preserve"> board to any staff member the board designates in writing. Conditions for granting this authority </w:t>
      </w:r>
      <w:r>
        <w:t>((</w:t>
      </w:r>
      <w:r>
        <w:rPr>
          <w:strike/>
        </w:rPr>
        <w:t xml:space="preserve">shall</w:t>
      </w:r>
      <w:r>
        <w:t>))</w:t>
      </w:r>
      <w:r>
        <w:rPr/>
        <w:t xml:space="preserve"> </w:t>
      </w:r>
      <w:r>
        <w:rPr>
          <w:u w:val="single"/>
        </w:rPr>
        <w:t xml:space="preserve">must</w:t>
      </w:r>
      <w:r>
        <w:rPr/>
        <w:t xml:space="preserve"> be adopted by rule. No license of any kind may be issued to:</w:t>
      </w:r>
    </w:p>
    <w:p>
      <w:pPr>
        <w:spacing w:before="0" w:after="0" w:line="408" w:lineRule="exact"/>
        <w:ind w:left="0" w:right="0" w:firstLine="576"/>
        <w:jc w:val="left"/>
      </w:pPr>
      <w:r>
        <w:rPr/>
        <w:t xml:space="preserve">(a) A person under the age of twenty-one years;</w:t>
      </w:r>
    </w:p>
    <w:p>
      <w:pPr>
        <w:spacing w:before="0" w:after="0" w:line="408" w:lineRule="exact"/>
        <w:ind w:left="0" w:right="0" w:firstLine="576"/>
        <w:jc w:val="left"/>
      </w:pPr>
      <w:r>
        <w:rPr/>
        <w:t xml:space="preserve">(b) A person doing business as a sole proprietor who has not lawfully resided in the state for at least </w:t>
      </w:r>
      <w:r>
        <w:t>((</w:t>
      </w:r>
      <w:r>
        <w:rPr>
          <w:strike/>
        </w:rPr>
        <w:t xml:space="preserve">three</w:t>
      </w:r>
      <w:r>
        <w:t>))</w:t>
      </w:r>
      <w:r>
        <w:rPr/>
        <w:t xml:space="preserve"> </w:t>
      </w:r>
      <w:r>
        <w:rPr>
          <w:u w:val="single"/>
        </w:rPr>
        <w:t xml:space="preserve">six</w:t>
      </w:r>
      <w:r>
        <w:rPr/>
        <w:t xml:space="preserve"> months prior to applying to receive a license;</w:t>
      </w:r>
    </w:p>
    <w:p>
      <w:pPr>
        <w:spacing w:before="0" w:after="0" w:line="408" w:lineRule="exact"/>
        <w:ind w:left="0" w:right="0" w:firstLine="576"/>
        <w:jc w:val="left"/>
      </w:pPr>
      <w:r>
        <w:rPr/>
        <w:t xml:space="preserve">(c) A partnership, employee cooperative, association, nonprofit corporation, or corporation unless formed under the laws of this state, and unless all of the members thereof are qualified to obtain a license as provided in this section; or</w:t>
      </w:r>
    </w:p>
    <w:p>
      <w:pPr>
        <w:spacing w:before="0" w:after="0" w:line="408" w:lineRule="exact"/>
        <w:ind w:left="0" w:right="0" w:firstLine="576"/>
        <w:jc w:val="left"/>
      </w:pPr>
      <w:r>
        <w:rPr/>
        <w:t xml:space="preserve">(d)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The state liquor </w:t>
      </w:r>
      <w:r>
        <w:t>((</w:t>
      </w:r>
      <w:r>
        <w:rPr>
          <w:strike/>
        </w:rPr>
        <w:t xml:space="preserve">control</w:t>
      </w:r>
      <w:r>
        <w:t>))</w:t>
      </w:r>
      <w:r>
        <w:rPr/>
        <w:t xml:space="preserve"> </w:t>
      </w:r>
      <w:r>
        <w:rPr>
          <w:u w:val="single"/>
        </w:rPr>
        <w:t xml:space="preserve">and cannabis</w:t>
      </w:r>
      <w:r>
        <w:rPr/>
        <w:t xml:space="preserve"> board may, in its discretion, subject to the provisions of RCW 69.50.334, suspend or cancel any license; and all protections of the licensee from criminal or civil sanctions under state law for producing, processing, </w:t>
      </w:r>
      <w:r>
        <w:rPr>
          <w:u w:val="single"/>
        </w:rPr>
        <w:t xml:space="preserve">researching,</w:t>
      </w:r>
      <w:r>
        <w:rPr/>
        <w:t xml:space="preserve"> or selling marijuana, </w:t>
      </w:r>
      <w:r>
        <w:rPr>
          <w:u w:val="single"/>
        </w:rPr>
        <w:t xml:space="preserve">marijuana concentrates,</w:t>
      </w:r>
      <w:r>
        <w:rPr/>
        <w:t xml:space="preserve"> useable marijuana, or marijuana-infused products thereunder </w:t>
      </w:r>
      <w:r>
        <w:t>((</w:t>
      </w:r>
      <w:r>
        <w:rPr>
          <w:strike/>
        </w:rPr>
        <w:t xml:space="preserve">shall</w:t>
      </w:r>
      <w:r>
        <w:t>))</w:t>
      </w:r>
      <w:r>
        <w:rPr/>
        <w:t xml:space="preserve"> </w:t>
      </w:r>
      <w:r>
        <w:rPr>
          <w:u w:val="single"/>
        </w:rPr>
        <w:t xml:space="preserve">must</w:t>
      </w:r>
      <w:r>
        <w:rPr/>
        <w:t xml:space="preserve"> be suspended or terminated, as the case may be.</w:t>
      </w:r>
    </w:p>
    <w:p>
      <w:pPr>
        <w:spacing w:before="0" w:after="0" w:line="408" w:lineRule="exact"/>
        <w:ind w:left="0" w:right="0" w:firstLine="576"/>
        <w:jc w:val="left"/>
      </w:pPr>
      <w:r>
        <w:rPr/>
        <w:t xml:space="preserve">(b) The state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must</w:t>
      </w:r>
      <w:r>
        <w:rPr/>
        <w:t xml:space="preserve">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w:t>
      </w:r>
      <w:r>
        <w:t>((</w:t>
      </w:r>
      <w:r>
        <w:rPr>
          <w:strike/>
        </w:rPr>
        <w:t xml:space="preserve">shall be</w:t>
      </w:r>
      <w:r>
        <w:t>))</w:t>
      </w:r>
      <w:r>
        <w:rPr/>
        <w:t xml:space="preserve"> </w:t>
      </w:r>
      <w:r>
        <w:rPr>
          <w:u w:val="single"/>
        </w:rPr>
        <w:t xml:space="preserve">is</w:t>
      </w:r>
      <w:r>
        <w:rPr/>
        <w:t xml:space="preserve"> automatic upon the state liquor </w:t>
      </w:r>
      <w:r>
        <w:t>((</w:t>
      </w:r>
      <w:r>
        <w:rPr>
          <w:strike/>
        </w:rPr>
        <w:t xml:space="preserve">control</w:t>
      </w:r>
      <w:r>
        <w:t>))</w:t>
      </w:r>
      <w:r>
        <w:rPr/>
        <w:t xml:space="preserve"> </w:t>
      </w:r>
      <w:r>
        <w:rPr>
          <w:u w:val="single"/>
        </w:rPr>
        <w:t xml:space="preserve">and cannabis</w:t>
      </w:r>
      <w:r>
        <w:rPr/>
        <w:t xml:space="preserve">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state liquor </w:t>
      </w:r>
      <w:r>
        <w:t>((</w:t>
      </w:r>
      <w:r>
        <w:rPr>
          <w:strike/>
        </w:rPr>
        <w:t xml:space="preserve">control</w:t>
      </w:r>
      <w:r>
        <w:t>))</w:t>
      </w:r>
      <w:r>
        <w:rPr/>
        <w:t xml:space="preserve"> </w:t>
      </w:r>
      <w:r>
        <w:rPr>
          <w:u w:val="single"/>
        </w:rPr>
        <w:t xml:space="preserve">and cannabis</w:t>
      </w:r>
      <w:r>
        <w:rPr/>
        <w:t xml:space="preserve"> board may request the appointment of administrative law judges under chapter 34.12 RCW who </w:t>
      </w:r>
      <w:r>
        <w:t>((</w:t>
      </w:r>
      <w:r>
        <w:rPr>
          <w:strike/>
        </w:rPr>
        <w:t xml:space="preserve">shall</w:t>
      </w:r>
      <w:r>
        <w:t>))</w:t>
      </w:r>
      <w:r>
        <w:rPr/>
        <w:t xml:space="preserve"> have power to administer oaths, issue subpoenas for the attendance of witnesses and the production of papers, books, accounts, documents, and testimony, examine witnesses, and to receive testimony in any inquiry, investigation, hearing, or proceeding in any part of the state, under rules and regulations the state liquor </w:t>
      </w:r>
      <w:r>
        <w:t>((</w:t>
      </w:r>
      <w:r>
        <w:rPr>
          <w:strike/>
        </w:rPr>
        <w:t xml:space="preserve">control</w:t>
      </w:r>
      <w:r>
        <w:t>))</w:t>
      </w:r>
      <w:r>
        <w:rPr/>
        <w:t xml:space="preserve"> </w:t>
      </w:r>
      <w:r>
        <w:rPr>
          <w:u w:val="single"/>
        </w:rPr>
        <w:t xml:space="preserve">and cannabis</w:t>
      </w:r>
      <w:r>
        <w:rPr/>
        <w:t xml:space="preserve"> board may adopt.</w:t>
      </w:r>
    </w:p>
    <w:p>
      <w:pPr>
        <w:spacing w:before="0" w:after="0" w:line="408" w:lineRule="exact"/>
        <w:ind w:left="0" w:right="0" w:firstLine="576"/>
        <w:jc w:val="left"/>
      </w:pPr>
      <w:r>
        <w:rPr/>
        <w:t xml:space="preserve">(d) Witnesses </w:t>
      </w:r>
      <w:r>
        <w:t>((</w:t>
      </w:r>
      <w:r>
        <w:rPr>
          <w:strike/>
        </w:rPr>
        <w:t xml:space="preserve">shall</w:t>
      </w:r>
      <w:r>
        <w:t>))</w:t>
      </w:r>
      <w:r>
        <w:rPr/>
        <w:t xml:space="preserve"> </w:t>
      </w:r>
      <w:r>
        <w:rPr>
          <w:u w:val="single"/>
        </w:rPr>
        <w:t xml:space="preserve">must</w:t>
      </w:r>
      <w:r>
        <w:rPr/>
        <w:t xml:space="preserve">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state liquor </w:t>
      </w:r>
      <w:r>
        <w:t>((</w:t>
      </w:r>
      <w:r>
        <w:rPr>
          <w:strike/>
        </w:rPr>
        <w:t xml:space="preserve">control</w:t>
      </w:r>
      <w:r>
        <w:t>))</w:t>
      </w:r>
      <w:r>
        <w:rPr/>
        <w:t xml:space="preserve"> </w:t>
      </w:r>
      <w:r>
        <w:rPr>
          <w:u w:val="single"/>
        </w:rPr>
        <w:t xml:space="preserve">and cannabis</w:t>
      </w:r>
      <w:r>
        <w:rPr/>
        <w:t xml:space="preserve"> board or a subpoena issued by the state liquor </w:t>
      </w:r>
      <w:r>
        <w:t>((</w:t>
      </w:r>
      <w:r>
        <w:rPr>
          <w:strike/>
        </w:rPr>
        <w:t xml:space="preserve">control</w:t>
      </w:r>
      <w:r>
        <w:t>))</w:t>
      </w:r>
      <w:r>
        <w:rPr/>
        <w:t xml:space="preserve"> </w:t>
      </w:r>
      <w:r>
        <w:rPr>
          <w:u w:val="single"/>
        </w:rPr>
        <w:t xml:space="preserve">and cannabis</w:t>
      </w:r>
      <w:r>
        <w:rPr/>
        <w:t xml:space="preserve">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shall compel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w:t>
      </w:r>
      <w:r>
        <w:t>((</w:t>
      </w:r>
      <w:r>
        <w:rPr>
          <w:strike/>
        </w:rPr>
        <w:t xml:space="preserve">shall forthwith</w:t>
      </w:r>
      <w:r>
        <w:t>))</w:t>
      </w:r>
      <w:r>
        <w:rPr/>
        <w:t xml:space="preserve"> </w:t>
      </w:r>
      <w:r>
        <w:rPr>
          <w:u w:val="single"/>
        </w:rPr>
        <w:t xml:space="preserve">must</w:t>
      </w:r>
      <w:r>
        <w:rPr/>
        <w:t xml:space="preserve"> deliver </w:t>
      </w:r>
      <w:r>
        <w:t>((</w:t>
      </w:r>
      <w:r>
        <w:rPr>
          <w:strike/>
        </w:rPr>
        <w:t xml:space="preserve">up</w:t>
      </w:r>
      <w:r>
        <w:t>))</w:t>
      </w:r>
      <w:r>
        <w:rPr/>
        <w:t xml:space="preserve"> the license to the state liquor </w:t>
      </w:r>
      <w:r>
        <w:t>((</w:t>
      </w:r>
      <w:r>
        <w:rPr>
          <w:strike/>
        </w:rPr>
        <w:t xml:space="preserve">control</w:t>
      </w:r>
      <w:r>
        <w:t>))</w:t>
      </w:r>
      <w:r>
        <w:rPr/>
        <w:t xml:space="preserve"> </w:t>
      </w:r>
      <w:r>
        <w:rPr>
          <w:u w:val="single"/>
        </w:rPr>
        <w:t xml:space="preserve">and cannabis</w:t>
      </w:r>
      <w:r>
        <w:rPr/>
        <w:t xml:space="preserve"> board. Where the license has been suspended only, the state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must</w:t>
      </w:r>
      <w:r>
        <w:rPr/>
        <w:t xml:space="preserve"> return the license to the licensee at the expiration or termination of the period of suspension. The state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must</w:t>
      </w:r>
      <w:r>
        <w:rPr/>
        <w:t xml:space="preserve"> notify all other licensees in the county where the subject licensee has its premises of the suspension or cancellation of the license; and no other licensee or employee of another licensee may allow or cause any marijuana, </w:t>
      </w:r>
      <w:r>
        <w:rPr>
          <w:u w:val="single"/>
        </w:rPr>
        <w:t xml:space="preserve">marijuana concentrates,</w:t>
      </w:r>
      <w:r>
        <w:rPr/>
        <w:t xml:space="preserve"> useable marijuana, or marijuana-infused products to be delivered to or for any person at the premises of the subject licensee.</w:t>
      </w:r>
    </w:p>
    <w:p>
      <w:pPr>
        <w:spacing w:before="0" w:after="0" w:line="408" w:lineRule="exact"/>
        <w:ind w:left="0" w:right="0" w:firstLine="576"/>
        <w:jc w:val="left"/>
      </w:pPr>
      <w:r>
        <w:rPr/>
        <w:t xml:space="preserve">(4) Every license issued under </w:t>
      </w:r>
      <w:r>
        <w:rPr>
          <w:u w:val="single"/>
        </w:rPr>
        <w:t xml:space="preserve">this</w:t>
      </w:r>
      <w:r>
        <w:rPr/>
        <w:t xml:space="preserve"> chapter </w:t>
      </w:r>
      <w:r>
        <w:t>((</w:t>
      </w:r>
      <w:r>
        <w:rPr>
          <w:strike/>
        </w:rPr>
        <w:t xml:space="preserve">3, Laws of 2013 shall be</w:t>
      </w:r>
      <w:r>
        <w:t>))</w:t>
      </w:r>
      <w:r>
        <w:rPr/>
        <w:t xml:space="preserve"> </w:t>
      </w:r>
      <w:r>
        <w:rPr>
          <w:u w:val="single"/>
        </w:rPr>
        <w:t xml:space="preserve">is</w:t>
      </w:r>
      <w:r>
        <w:rPr/>
        <w:t xml:space="preserve"> subject to all conditions and restrictions imposed by </w:t>
      </w:r>
      <w:r>
        <w:rPr>
          <w:u w:val="single"/>
        </w:rPr>
        <w:t xml:space="preserve">this</w:t>
      </w:r>
      <w:r>
        <w:rPr/>
        <w:t xml:space="preserve"> chapter </w:t>
      </w:r>
      <w:r>
        <w:t>((</w:t>
      </w:r>
      <w:r>
        <w:rPr>
          <w:strike/>
        </w:rPr>
        <w:t xml:space="preserve">3, Laws of 2013</w:t>
      </w:r>
      <w:r>
        <w:t>))</w:t>
      </w:r>
      <w:r>
        <w:rPr/>
        <w:t xml:space="preserve"> or by rules adopted by the state liquor </w:t>
      </w:r>
      <w:r>
        <w:t>((</w:t>
      </w:r>
      <w:r>
        <w:rPr>
          <w:strike/>
        </w:rPr>
        <w:t xml:space="preserve">control</w:t>
      </w:r>
      <w:r>
        <w:t>))</w:t>
      </w:r>
      <w:r>
        <w:rPr/>
        <w:t xml:space="preserve"> </w:t>
      </w:r>
      <w:r>
        <w:rPr>
          <w:u w:val="single"/>
        </w:rPr>
        <w:t xml:space="preserve">and cannabis</w:t>
      </w:r>
      <w:r>
        <w:rPr/>
        <w:t xml:space="preserve"> board to implement and enforce </w:t>
      </w:r>
      <w:r>
        <w:rPr>
          <w:u w:val="single"/>
        </w:rPr>
        <w:t xml:space="preserve">this</w:t>
      </w:r>
      <w:r>
        <w:rPr/>
        <w:t xml:space="preserve"> chapter </w:t>
      </w:r>
      <w:r>
        <w:t>((</w:t>
      </w:r>
      <w:r>
        <w:rPr>
          <w:strike/>
        </w:rPr>
        <w:t xml:space="preserve">3, Laws of 2013</w:t>
      </w:r>
      <w:r>
        <w:t>))</w:t>
      </w:r>
      <w:r>
        <w:rPr/>
        <w:t xml:space="preserve">. All conditions and restrictions imposed by the state liquor </w:t>
      </w:r>
      <w:r>
        <w:t>((</w:t>
      </w:r>
      <w:r>
        <w:rPr>
          <w:strike/>
        </w:rPr>
        <w:t xml:space="preserve">control</w:t>
      </w:r>
      <w:r>
        <w:t>))</w:t>
      </w:r>
      <w:r>
        <w:rPr/>
        <w:t xml:space="preserve"> </w:t>
      </w:r>
      <w:r>
        <w:rPr>
          <w:u w:val="single"/>
        </w:rPr>
        <w:t xml:space="preserve">and cannabis</w:t>
      </w:r>
      <w:r>
        <w:rPr/>
        <w:t xml:space="preserve"> board in the issuance of an individual license </w:t>
      </w:r>
      <w:r>
        <w:t>((</w:t>
      </w:r>
      <w:r>
        <w:rPr>
          <w:strike/>
        </w:rPr>
        <w:t xml:space="preserve">shall</w:t>
      </w:r>
      <w:r>
        <w:t>))</w:t>
      </w:r>
      <w:r>
        <w:rPr/>
        <w:t xml:space="preserve"> </w:t>
      </w:r>
      <w:r>
        <w:rPr>
          <w:u w:val="single"/>
        </w:rPr>
        <w:t xml:space="preserve">must</w:t>
      </w:r>
      <w:r>
        <w:rPr/>
        <w:t xml:space="preserve"> be listed on the face of the individual license along with the trade name, address, and expiration date.</w:t>
      </w:r>
    </w:p>
    <w:p>
      <w:pPr>
        <w:spacing w:before="0" w:after="0" w:line="408" w:lineRule="exact"/>
        <w:ind w:left="0" w:right="0" w:firstLine="576"/>
        <w:jc w:val="left"/>
      </w:pPr>
      <w:r>
        <w:rPr/>
        <w:t xml:space="preserve">(5) Every licensee </w:t>
      </w:r>
      <w:r>
        <w:t>((</w:t>
      </w:r>
      <w:r>
        <w:rPr>
          <w:strike/>
        </w:rPr>
        <w:t xml:space="preserve">shall</w:t>
      </w:r>
      <w:r>
        <w:t>))</w:t>
      </w:r>
      <w:r>
        <w:rPr/>
        <w:t xml:space="preserve"> </w:t>
      </w:r>
      <w:r>
        <w:rPr>
          <w:u w:val="single"/>
        </w:rPr>
        <w:t xml:space="preserve">must</w:t>
      </w:r>
      <w:r>
        <w:rPr/>
        <w:t xml:space="preserve"> post and keep posted its license, or licenses, in a conspicuous place on the premises.</w:t>
      </w:r>
    </w:p>
    <w:p>
      <w:pPr>
        <w:spacing w:before="0" w:after="0" w:line="408" w:lineRule="exact"/>
        <w:ind w:left="0" w:right="0" w:firstLine="576"/>
        <w:jc w:val="left"/>
      </w:pPr>
      <w:r>
        <w:rPr/>
        <w:t xml:space="preserve">(6) No licensee </w:t>
      </w:r>
      <w:r>
        <w:t>((</w:t>
      </w:r>
      <w:r>
        <w:rPr>
          <w:strike/>
        </w:rPr>
        <w:t xml:space="preserve">shall</w:t>
      </w:r>
      <w:r>
        <w:t>))</w:t>
      </w:r>
      <w:r>
        <w:rPr/>
        <w:t xml:space="preserve"> </w:t>
      </w:r>
      <w:r>
        <w:rPr>
          <w:u w:val="single"/>
        </w:rPr>
        <w:t xml:space="preserve">may</w:t>
      </w:r>
      <w:r>
        <w:rPr/>
        <w:t xml:space="preserve"> employ any person under the age of twenty-one years.</w:t>
      </w:r>
    </w:p>
    <w:p>
      <w:pPr>
        <w:spacing w:before="0" w:after="0" w:line="408" w:lineRule="exact"/>
        <w:ind w:left="0" w:right="0" w:firstLine="576"/>
        <w:jc w:val="left"/>
      </w:pPr>
      <w:r>
        <w:rPr/>
        <w:t xml:space="preserve">(7)(a) Before the state liquor </w:t>
      </w:r>
      <w:r>
        <w:t>((</w:t>
      </w:r>
      <w:r>
        <w:rPr>
          <w:strike/>
        </w:rPr>
        <w:t xml:space="preserve">control</w:t>
      </w:r>
      <w:r>
        <w:t>))</w:t>
      </w:r>
      <w:r>
        <w:rPr/>
        <w:t xml:space="preserve"> </w:t>
      </w:r>
      <w:r>
        <w:rPr>
          <w:u w:val="single"/>
        </w:rPr>
        <w:t xml:space="preserve">and cannabis</w:t>
      </w:r>
      <w:r>
        <w:rPr/>
        <w:t xml:space="preserve"> board issues a new or renewed license to an applicant it </w:t>
      </w:r>
      <w:r>
        <w:t>((</w:t>
      </w:r>
      <w:r>
        <w:rPr>
          <w:strike/>
        </w:rPr>
        <w:t xml:space="preserve">shall</w:t>
      </w:r>
      <w:r>
        <w:t>))</w:t>
      </w:r>
      <w:r>
        <w:rPr/>
        <w:t xml:space="preserve"> </w:t>
      </w:r>
      <w:r>
        <w:rPr>
          <w:u w:val="single"/>
        </w:rPr>
        <w:t xml:space="preserve">must</w:t>
      </w:r>
      <w:r>
        <w:rPr/>
        <w:t xml:space="preserve">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w:t>
      </w:r>
    </w:p>
    <w:p>
      <w:pPr>
        <w:spacing w:before="0" w:after="0" w:line="408" w:lineRule="exact"/>
        <w:ind w:left="0" w:right="0" w:firstLine="576"/>
        <w:jc w:val="left"/>
      </w:pPr>
      <w:r>
        <w:rPr/>
        <w:t xml:space="preserve">(b) The incorporated city or town through the official or employee selected by it, or the county legislative authority or the official or employee selected by it, </w:t>
      </w:r>
      <w:r>
        <w:t>((</w:t>
      </w:r>
      <w:r>
        <w:rPr>
          <w:strike/>
        </w:rPr>
        <w:t xml:space="preserve">shall have</w:t>
      </w:r>
      <w:r>
        <w:t>))</w:t>
      </w:r>
      <w:r>
        <w:rPr/>
        <w:t xml:space="preserve"> </w:t>
      </w:r>
      <w:r>
        <w:rPr>
          <w:u w:val="single"/>
        </w:rPr>
        <w:t xml:space="preserve">has</w:t>
      </w:r>
      <w:r>
        <w:rPr/>
        <w:t xml:space="preserve"> the right to file with the state liquor </w:t>
      </w:r>
      <w:r>
        <w:t>((</w:t>
      </w:r>
      <w:r>
        <w:rPr>
          <w:strike/>
        </w:rPr>
        <w:t xml:space="preserve">control</w:t>
      </w:r>
      <w:r>
        <w:t>))</w:t>
      </w:r>
      <w:r>
        <w:rPr/>
        <w:t xml:space="preserve"> </w:t>
      </w:r>
      <w:r>
        <w:rPr>
          <w:u w:val="single"/>
        </w:rPr>
        <w:t xml:space="preserve">and cannabis</w:t>
      </w:r>
      <w:r>
        <w:rPr/>
        <w:t xml:space="preserve"> board within twenty days after the date of transmittal of the notice for applications, or at least thirty days prior to the expiration date for renewals, written objections against the applicant or against the premises for which the new or renewed license is asked. The state liquor </w:t>
      </w:r>
      <w:r>
        <w:t>((</w:t>
      </w:r>
      <w:r>
        <w:rPr>
          <w:strike/>
        </w:rPr>
        <w:t xml:space="preserve">control</w:t>
      </w:r>
      <w:r>
        <w:t>))</w:t>
      </w:r>
      <w:r>
        <w:rPr/>
        <w:t xml:space="preserve"> </w:t>
      </w:r>
      <w:r>
        <w:rPr>
          <w:u w:val="single"/>
        </w:rPr>
        <w:t xml:space="preserve">and cannabis</w:t>
      </w:r>
      <w:r>
        <w:rPr/>
        <w:t xml:space="preserve"> board may extend the time period for submitting written objections.</w:t>
      </w:r>
    </w:p>
    <w:p>
      <w:pPr>
        <w:spacing w:before="0" w:after="0" w:line="408" w:lineRule="exact"/>
        <w:ind w:left="0" w:right="0" w:firstLine="576"/>
        <w:jc w:val="left"/>
      </w:pPr>
      <w:r>
        <w:rPr/>
        <w:t xml:space="preserve">(c) The written objections </w:t>
      </w:r>
      <w:r>
        <w:t>((</w:t>
      </w:r>
      <w:r>
        <w:rPr>
          <w:strike/>
        </w:rPr>
        <w:t xml:space="preserve">shall</w:t>
      </w:r>
      <w:r>
        <w:t>))</w:t>
      </w:r>
      <w:r>
        <w:rPr/>
        <w:t xml:space="preserve"> </w:t>
      </w:r>
      <w:r>
        <w:rPr>
          <w:u w:val="single"/>
        </w:rPr>
        <w:t xml:space="preserve">must</w:t>
      </w:r>
      <w:r>
        <w:rPr/>
        <w:t xml:space="preserve"> include a statement of all facts upon which the objections are based, and in case written objections are filed, the city or town or county legislative authority may request, and the state liquor </w:t>
      </w:r>
      <w:r>
        <w:t>((</w:t>
      </w:r>
      <w:r>
        <w:rPr>
          <w:strike/>
        </w:rPr>
        <w:t xml:space="preserve">control</w:t>
      </w:r>
      <w:r>
        <w:t>))</w:t>
      </w:r>
      <w:r>
        <w:rPr/>
        <w:t xml:space="preserve"> </w:t>
      </w:r>
      <w:r>
        <w:rPr>
          <w:u w:val="single"/>
        </w:rPr>
        <w:t xml:space="preserve">and cannabis</w:t>
      </w:r>
      <w:r>
        <w:rPr/>
        <w:t xml:space="preserve"> board may in its discretion hold, a hearing subject to the applicable provisions of Title 34 RCW. If the state liquor </w:t>
      </w:r>
      <w:r>
        <w:t>((</w:t>
      </w:r>
      <w:r>
        <w:rPr>
          <w:strike/>
        </w:rPr>
        <w:t xml:space="preserve">control</w:t>
      </w:r>
      <w:r>
        <w:t>))</w:t>
      </w:r>
      <w:r>
        <w:rPr/>
        <w:t xml:space="preserve"> </w:t>
      </w:r>
      <w:r>
        <w:rPr>
          <w:u w:val="single"/>
        </w:rPr>
        <w:t xml:space="preserve">and cannabis</w:t>
      </w:r>
      <w:r>
        <w:rPr/>
        <w:t xml:space="preserve">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state liquor </w:t>
      </w:r>
      <w:r>
        <w:t>((</w:t>
      </w:r>
      <w:r>
        <w:rPr>
          <w:strike/>
        </w:rPr>
        <w:t xml:space="preserve">control</w:t>
      </w:r>
      <w:r>
        <w:t>))</w:t>
      </w:r>
      <w:r>
        <w:rPr/>
        <w:t xml:space="preserve"> </w:t>
      </w:r>
      <w:r>
        <w:rPr>
          <w:u w:val="single"/>
        </w:rPr>
        <w:t xml:space="preserve">and cannabis</w:t>
      </w:r>
      <w:r>
        <w:rPr/>
        <w:t xml:space="preserve"> board representatives </w:t>
      </w:r>
      <w:r>
        <w:t>((</w:t>
      </w:r>
      <w:r>
        <w:rPr>
          <w:strike/>
        </w:rPr>
        <w:t xml:space="preserve">shall</w:t>
      </w:r>
      <w:r>
        <w:t>))</w:t>
      </w:r>
      <w:r>
        <w:rPr/>
        <w:t xml:space="preserve"> </w:t>
      </w:r>
      <w:r>
        <w:rPr>
          <w:u w:val="single"/>
        </w:rPr>
        <w:t xml:space="preserve">must</w:t>
      </w:r>
      <w:r>
        <w:rPr/>
        <w:t xml:space="preserve"> present and defend the state liquor </w:t>
      </w:r>
      <w:r>
        <w:t>((</w:t>
      </w:r>
      <w:r>
        <w:rPr>
          <w:strike/>
        </w:rPr>
        <w:t xml:space="preserve">control</w:t>
      </w:r>
      <w:r>
        <w:t>))</w:t>
      </w:r>
      <w:r>
        <w:rPr/>
        <w:t xml:space="preserve"> </w:t>
      </w:r>
      <w:r>
        <w:rPr>
          <w:u w:val="single"/>
        </w:rPr>
        <w:t xml:space="preserve">and cannabis</w:t>
      </w:r>
      <w:r>
        <w:rPr/>
        <w:t xml:space="preserve"> board's initial decision to deny a license or renewal.</w:t>
      </w:r>
    </w:p>
    <w:p>
      <w:pPr>
        <w:spacing w:before="0" w:after="0" w:line="408" w:lineRule="exact"/>
        <w:ind w:left="0" w:right="0" w:firstLine="576"/>
        <w:jc w:val="left"/>
      </w:pPr>
      <w:r>
        <w:rPr/>
        <w:t xml:space="preserve">(d) Upon the granting of a license under this title the state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must</w:t>
      </w:r>
      <w:r>
        <w:rPr/>
        <w:t xml:space="preserve">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w:t>
      </w:r>
      <w:r>
        <w:rPr>
          <w:u w:val="single"/>
        </w:rPr>
        <w:t xml:space="preserve">(a) Except as provided in (b) and (c) of this subsection, t</w:t>
      </w:r>
      <w:r>
        <w:rPr/>
        <w:t xml:space="preserve">he state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may</w:t>
      </w:r>
      <w:r>
        <w:rPr/>
        <w:t xml:space="preserve">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u w:val="single"/>
        </w:rPr>
        <w:t xml:space="preserve">(b) A city, county, or town may permit the licensing of premises within one thousand feet but not less than one hundred feet of the facilities described in (a) of this subsection, except elementary schools, secondary schools, and playgrounds, by enacting an ordinance authorizing such distance reduction, provided that such distance reduction will not negatively impact the jurisdiction's civil regulatory enforcement, criminal law enforcement interests, public safety, or public health.</w:t>
      </w:r>
    </w:p>
    <w:p>
      <w:pPr>
        <w:spacing w:before="0" w:after="0" w:line="408" w:lineRule="exact"/>
        <w:ind w:left="0" w:right="0" w:firstLine="576"/>
        <w:jc w:val="left"/>
      </w:pPr>
      <w:r>
        <w:rPr>
          <w:u w:val="single"/>
        </w:rPr>
        <w:t xml:space="preserve">(c) The state liquor and cannabis board may license premises located in compliance with the distance requirements set in an ordinance adopted under (b) of this subsection.</w:t>
      </w:r>
    </w:p>
    <w:p>
      <w:pPr>
        <w:spacing w:before="0" w:after="0" w:line="408" w:lineRule="exact"/>
        <w:ind w:left="0" w:right="0" w:firstLine="576"/>
        <w:jc w:val="left"/>
      </w:pPr>
      <w:r>
        <w:rPr/>
        <w:t xml:space="preserve">(9) In determining whether to grant or deny a license or renewal of any license, the state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must</w:t>
      </w:r>
      <w:r>
        <w:rPr/>
        <w:t xml:space="preserve">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Consumption of Marijuana in a Public Place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69</w:t>
      </w:r>
      <w:r>
        <w:rPr/>
        <w:t xml:space="preserve">.</w:t>
      </w:r>
      <w:r>
        <w:t xml:space="preserve">50</w:t>
      </w:r>
      <w:r>
        <w:rPr/>
        <w:t xml:space="preserve">.</w:t>
      </w:r>
      <w:r>
        <w:t xml:space="preserve">445</w:t>
      </w:r>
      <w:r>
        <w:rPr/>
        <w:t xml:space="preserve"> and 2013 c 3 s 21 are each amended to read as follows:</w:t>
      </w:r>
    </w:p>
    <w:p>
      <w:pPr>
        <w:spacing w:before="0" w:after="0" w:line="408" w:lineRule="exact"/>
        <w:ind w:left="0" w:right="0" w:firstLine="576"/>
        <w:jc w:val="left"/>
      </w:pPr>
      <w:r>
        <w:rPr>
          <w:u w:val="single"/>
        </w:rPr>
        <w:t xml:space="preserve">(1)</w:t>
      </w:r>
      <w:r>
        <w:rPr/>
        <w:t xml:space="preserve"> It is unlawful to open a package containing marijuana, useable marijuana, </w:t>
      </w:r>
      <w:r>
        <w:t>((</w:t>
      </w:r>
      <w:r>
        <w:rPr>
          <w:strike/>
        </w:rPr>
        <w:t xml:space="preserve">or a</w:t>
      </w:r>
      <w:r>
        <w:t>))</w:t>
      </w:r>
      <w:r>
        <w:rPr/>
        <w:t xml:space="preserve"> marijuana-infused product</w:t>
      </w:r>
      <w:r>
        <w:rPr>
          <w:u w:val="single"/>
        </w:rPr>
        <w:t xml:space="preserve">s</w:t>
      </w:r>
      <w:r>
        <w:rPr/>
        <w:t xml:space="preserve">, </w:t>
      </w:r>
      <w:r>
        <w:rPr>
          <w:u w:val="single"/>
        </w:rPr>
        <w:t xml:space="preserve">or marijuana concentrates,</w:t>
      </w:r>
      <w:r>
        <w:rPr/>
        <w:t xml:space="preserve"> or consume marijuana, useable marijuana, </w:t>
      </w:r>
      <w:r>
        <w:t>((</w:t>
      </w:r>
      <w:r>
        <w:rPr>
          <w:strike/>
        </w:rPr>
        <w:t xml:space="preserve">or a</w:t>
      </w:r>
      <w:r>
        <w:t>))</w:t>
      </w:r>
      <w:r>
        <w:rPr/>
        <w:t xml:space="preserve"> marijuana-infused product</w:t>
      </w:r>
      <w:r>
        <w:rPr>
          <w:u w:val="single"/>
        </w:rPr>
        <w:t xml:space="preserve">s</w:t>
      </w:r>
      <w:r>
        <w:rPr/>
        <w:t xml:space="preserve">, </w:t>
      </w:r>
      <w:r>
        <w:rPr>
          <w:u w:val="single"/>
        </w:rPr>
        <w:t xml:space="preserve">or marijuana concentrates,</w:t>
      </w:r>
      <w:r>
        <w:rPr/>
        <w:t xml:space="preserve"> in </w:t>
      </w:r>
      <w:r>
        <w:t>((</w:t>
      </w:r>
      <w:r>
        <w:rPr>
          <w:strike/>
        </w:rPr>
        <w:t xml:space="preserve">view of the general</w:t>
      </w:r>
      <w:r>
        <w:t>))</w:t>
      </w:r>
      <w:r>
        <w:rPr/>
        <w:t xml:space="preserve"> </w:t>
      </w:r>
      <w:r>
        <w:rPr>
          <w:u w:val="single"/>
        </w:rPr>
        <w:t xml:space="preserve">a</w:t>
      </w:r>
      <w:r>
        <w:rPr/>
        <w:t xml:space="preserve"> public </w:t>
      </w:r>
      <w:r>
        <w:rPr>
          <w:u w:val="single"/>
        </w:rPr>
        <w:t xml:space="preserve">place</w:t>
      </w:r>
      <w:r>
        <w:rPr/>
        <w:t xml:space="preserve">.</w:t>
      </w:r>
    </w:p>
    <w:p>
      <w:pPr>
        <w:spacing w:before="0" w:after="0" w:line="408" w:lineRule="exact"/>
        <w:ind w:left="0" w:right="0" w:firstLine="576"/>
        <w:jc w:val="left"/>
      </w:pPr>
      <w:r>
        <w:rPr>
          <w:u w:val="single"/>
        </w:rPr>
        <w:t xml:space="preserve">(2) For the purposes of this section, "public place" has the same meaning as defined in RCW 66.04.010, but the exclusions in RCW 66.04.011 do not apply.</w:t>
      </w:r>
    </w:p>
    <w:p>
      <w:pPr>
        <w:spacing w:before="0" w:after="0" w:line="408" w:lineRule="exact"/>
        <w:ind w:left="0" w:right="0" w:firstLine="576"/>
        <w:jc w:val="left"/>
      </w:pPr>
      <w:r>
        <w:rPr>
          <w:u w:val="single"/>
        </w:rPr>
        <w:t xml:space="preserve">(3)</w:t>
      </w:r>
      <w:r>
        <w:rPr/>
        <w:t xml:space="preserve"> A person who violates this section is guilty of a class 3 civil infraction under chapter 7.80 RCW.</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Transportation of Marijuana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A licensed marijuana producer, marijuana processor, marijuana researcher, or marijuana retailer, or their employees, in accordance with the requirements of this chapter and the administrative rules adopted thereunder, may use the services of a common carrier subject to regulation under chapters 81.28 and 81.29 RCW and licensed in compliance with the regulations established under section 502 of this act, to physically transport or deliver marijuana, useable marijuana, marijuana concentrates, and marijuana-infused products within the state.</w:t>
      </w:r>
    </w:p>
    <w:p>
      <w:pPr>
        <w:spacing w:before="0" w:after="0" w:line="408" w:lineRule="exact"/>
        <w:ind w:left="0" w:right="0" w:firstLine="576"/>
        <w:jc w:val="left"/>
      </w:pPr>
      <w:r>
        <w:rPr/>
        <w:t xml:space="preserve">(2) An employee of a common carrier engaged in marijuana-related transportation or delivery services authorized under subsection (1) of this section is prohibited from carrying or using a firearm during the course of providing such services, unless:</w:t>
      </w:r>
    </w:p>
    <w:p>
      <w:pPr>
        <w:spacing w:before="0" w:after="0" w:line="408" w:lineRule="exact"/>
        <w:ind w:left="0" w:right="0" w:firstLine="576"/>
        <w:jc w:val="left"/>
      </w:pPr>
      <w:r>
        <w:rPr/>
        <w:t xml:space="preserve">(a) Pursuant to section 502 of this act, the state liquor and cannabis board explicitly authorizes the carrying or use of firearms by such employee while engaged in the transportation or delivery services;</w:t>
      </w:r>
    </w:p>
    <w:p>
      <w:pPr>
        <w:spacing w:before="0" w:after="0" w:line="408" w:lineRule="exact"/>
        <w:ind w:left="0" w:right="0" w:firstLine="576"/>
        <w:jc w:val="left"/>
      </w:pPr>
      <w:r>
        <w:rPr/>
        <w:t xml:space="preserve">(b) The employee has an armed private security guard license issued pursuant to RCW 18.170.040; and</w:t>
      </w:r>
    </w:p>
    <w:p>
      <w:pPr>
        <w:spacing w:before="0" w:after="0" w:line="408" w:lineRule="exact"/>
        <w:ind w:left="0" w:right="0" w:firstLine="576"/>
        <w:jc w:val="left"/>
      </w:pPr>
      <w:r>
        <w:rPr/>
        <w:t xml:space="preserve">(c) The employee is in full compliance with the regulations established by the state liquor and cannabis board under section 502 of this act.</w:t>
      </w:r>
    </w:p>
    <w:p>
      <w:pPr>
        <w:spacing w:before="0" w:after="0" w:line="408" w:lineRule="exact"/>
        <w:ind w:left="0" w:right="0" w:firstLine="576"/>
        <w:jc w:val="left"/>
      </w:pPr>
      <w:r>
        <w:rPr/>
        <w:t xml:space="preserve">(3) A common carrier licensed under section 502 of this act may, for the purpose of transporting and delivering marijuana, useable marijuana, marijuana concentrates, and marijuana-infused products, utilize Washington state ferry routes for such transportation and delivery.</w:t>
      </w:r>
    </w:p>
    <w:p>
      <w:pPr>
        <w:spacing w:before="0" w:after="0" w:line="408" w:lineRule="exact"/>
        <w:ind w:left="0" w:right="0" w:firstLine="576"/>
        <w:jc w:val="left"/>
      </w:pPr>
      <w:r>
        <w:rPr/>
        <w:t xml:space="preserve">(4) The possession of marijuana, useable marijuana, marijuana concentrates, and marijuana-infused products being physically transported or delivered within the state, in amounts not exceeding those that may be established under section 502(3) of this act, by a licensed employee of a common carrier when performing the duties authorized under, and in accordance with, this section and section 502 of this act, is not a violation of this section, this chapter, or any other provision of Washington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state liquor and cannabis board must adopt rules providing for an annual licensing procedure of a common carrier who seeks to transport or deliver marijuana, useable marijuana, marijuana concentrates, and marijuana-infused products within the state.</w:t>
      </w:r>
    </w:p>
    <w:p>
      <w:pPr>
        <w:spacing w:before="0" w:after="0" w:line="408" w:lineRule="exact"/>
        <w:ind w:left="0" w:right="0" w:firstLine="576"/>
        <w:jc w:val="left"/>
      </w:pPr>
      <w:r>
        <w:rPr/>
        <w:t xml:space="preserve">(2) The rules for licensing must:</w:t>
      </w:r>
    </w:p>
    <w:p>
      <w:pPr>
        <w:spacing w:before="0" w:after="0" w:line="408" w:lineRule="exact"/>
        <w:ind w:left="0" w:right="0" w:firstLine="576"/>
        <w:jc w:val="left"/>
      </w:pPr>
      <w:r>
        <w:rPr/>
        <w:t xml:space="preserve">(a) Establish criteria for considering the approval or denial of a common carrier's original application or renewal application;</w:t>
      </w:r>
    </w:p>
    <w:p>
      <w:pPr>
        <w:spacing w:before="0" w:after="0" w:line="408" w:lineRule="exact"/>
        <w:ind w:left="0" w:right="0" w:firstLine="576"/>
        <w:jc w:val="left"/>
      </w:pPr>
      <w:r>
        <w:rPr/>
        <w:t xml:space="preserve">(b) Provide minimum qualifications for any employee authorized to drive or operate the transportation or delivery vehicle, including a minimum age of at least twenty-one years;</w:t>
      </w:r>
    </w:p>
    <w:p>
      <w:pPr>
        <w:spacing w:before="0" w:after="0" w:line="408" w:lineRule="exact"/>
        <w:ind w:left="0" w:right="0" w:firstLine="576"/>
        <w:jc w:val="left"/>
      </w:pPr>
      <w:r>
        <w:rPr/>
        <w:t xml:space="preserve">(c) Address the safety of the employees transporting or delivering the products, including issues relating to the carrying of firearms by such employees;</w:t>
      </w:r>
    </w:p>
    <w:p>
      <w:pPr>
        <w:spacing w:before="0" w:after="0" w:line="408" w:lineRule="exact"/>
        <w:ind w:left="0" w:right="0" w:firstLine="576"/>
        <w:jc w:val="left"/>
      </w:pPr>
      <w:r>
        <w:rPr/>
        <w:t xml:space="preserve">(d) Address the security of the products being transported, including a system of electronically tracking all products at both the point of pickup and the point of delivery; and</w:t>
      </w:r>
    </w:p>
    <w:p>
      <w:pPr>
        <w:spacing w:before="0" w:after="0" w:line="408" w:lineRule="exact"/>
        <w:ind w:left="0" w:right="0" w:firstLine="576"/>
        <w:jc w:val="left"/>
      </w:pPr>
      <w:r>
        <w:rPr/>
        <w:t xml:space="preserve">(e) Set reasonable fees for the application and licensing process.</w:t>
      </w:r>
    </w:p>
    <w:p>
      <w:pPr>
        <w:spacing w:before="0" w:after="0" w:line="408" w:lineRule="exact"/>
        <w:ind w:left="0" w:right="0" w:firstLine="576"/>
        <w:jc w:val="left"/>
      </w:pPr>
      <w:r>
        <w:rPr/>
        <w:t xml:space="preserve">(3)</w:t>
      </w:r>
      <w:r>
        <w:rPr/>
        <w:t xml:space="preserve"> The state liquor and cannabis board may adopt rules establishing the maximum amounts of marijuana, useable marijuana, marijuana concentrates, and marijuana-infused products that may be physically transported or delivered at one time by a common carrier as provided under section 501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2013 c 3 s 20 are each amended to read as follows:</w:t>
      </w:r>
    </w:p>
    <w:p>
      <w:pPr>
        <w:spacing w:before="0" w:after="0" w:line="408" w:lineRule="exact"/>
        <w:ind w:left="0" w:right="0" w:firstLine="576"/>
        <w:jc w:val="left"/>
      </w:pPr>
      <w:r>
        <w:rPr/>
        <w:t xml:space="preserve">(1) It is unlawful for any person to possess a controlled substance unless the substance was obtained directly from, or pursuant to, a valid prescription or order of a practitioner while acting in the course of his or her professional practice, or except as otherwise authorized by this chapter.</w:t>
      </w:r>
    </w:p>
    <w:p>
      <w:pPr>
        <w:spacing w:before="0" w:after="0" w:line="408" w:lineRule="exact"/>
        <w:ind w:left="0" w:right="0" w:firstLine="576"/>
        <w:jc w:val="left"/>
      </w:pPr>
      <w:r>
        <w:rPr/>
        <w:t xml:space="preserve">(2) Except as provided in RCW 69.50.4014, any person who violates this section is guilty of a class C felony punishable under chapter 9A.20 RCW.</w:t>
      </w:r>
    </w:p>
    <w:p>
      <w:pPr>
        <w:spacing w:before="0" w:after="0" w:line="408" w:lineRule="exact"/>
        <w:ind w:left="0" w:right="0" w:firstLine="576"/>
        <w:jc w:val="left"/>
      </w:pPr>
      <w:r>
        <w:rPr/>
        <w:t xml:space="preserve">(3)</w:t>
      </w:r>
      <w:r>
        <w:rPr>
          <w:u w:val="single"/>
        </w:rPr>
        <w:t xml:space="preserve">(a)</w:t>
      </w:r>
      <w:r>
        <w:rPr/>
        <w:t xml:space="preserve"> The possession, by a person twenty-one years of age or older, of useable marijuana</w:t>
      </w:r>
      <w:r>
        <w:rPr>
          <w:u w:val="single"/>
        </w:rPr>
        <w:t xml:space="preserve">, marijuana concentrates,</w:t>
      </w:r>
      <w:r>
        <w:rPr/>
        <w:t xml:space="preserve"> or marijuana-infused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u w:val="single"/>
        </w:rPr>
        <w:t xml:space="preserve">(b) The possession of marijuana, useable marijuana, marijuana concentrates, and marijuana-infused products being physically transported or delivered within the state, in amounts not exceeding those that may be established under section 502(3) of this act, by a licensed employee of a common carrier when performing the duties authorized in accordance with sections 501 and 502 of this act, is not a violation of this section, this chapter, or any other provision of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170</w:t>
      </w:r>
      <w:r>
        <w:rPr/>
        <w:t xml:space="preserve">.</w:t>
      </w:r>
      <w:r>
        <w:t xml:space="preserve">020</w:t>
      </w:r>
      <w:r>
        <w:rPr/>
        <w:t xml:space="preserve"> and 2007 c 154 s 2 are each amended to read as follows:</w:t>
      </w:r>
    </w:p>
    <w:p>
      <w:pPr>
        <w:spacing w:before="0" w:after="0" w:line="408" w:lineRule="exact"/>
        <w:ind w:left="0" w:right="0" w:firstLine="576"/>
        <w:jc w:val="left"/>
      </w:pPr>
      <w:r>
        <w:rPr/>
        <w:t xml:space="preserve">The requirements of this chapter do not apply to:</w:t>
      </w:r>
    </w:p>
    <w:p>
      <w:pPr>
        <w:spacing w:before="0" w:after="0" w:line="408" w:lineRule="exact"/>
        <w:ind w:left="0" w:right="0" w:firstLine="576"/>
        <w:jc w:val="left"/>
      </w:pPr>
      <w:r>
        <w:rPr/>
        <w:t xml:space="preserve">(1) A person who is employed exclusively or regularly by one employer and performs the functions of a private security guard solely in connection with the affairs of that employer, if the employer is not a private security company</w:t>
      </w:r>
      <w:r>
        <w:rPr>
          <w:u w:val="single"/>
        </w:rPr>
        <w:t xml:space="preserve">. However, in accordance with section 501 of this act, an employee engaged in marijuana-related transportation or delivery services on behalf of a common carrier must be licensed as an armed private security guard under this chapter in order to be authorized to carry or use a firearm while providing such services</w:t>
      </w:r>
      <w:r>
        <w:rPr/>
        <w:t xml:space="preserve">;</w:t>
      </w:r>
    </w:p>
    <w:p>
      <w:pPr>
        <w:spacing w:before="0" w:after="0" w:line="408" w:lineRule="exact"/>
        <w:ind w:left="0" w:right="0" w:firstLine="576"/>
        <w:jc w:val="left"/>
      </w:pPr>
      <w:r>
        <w:rPr/>
        <w:t xml:space="preserve">(2) A sworn peace officer while engaged in the performance of the officer's official duties;</w:t>
      </w:r>
    </w:p>
    <w:p>
      <w:pPr>
        <w:spacing w:before="0" w:after="0" w:line="408" w:lineRule="exact"/>
        <w:ind w:left="0" w:right="0" w:firstLine="576"/>
        <w:jc w:val="left"/>
      </w:pPr>
      <w:r>
        <w:rPr/>
        <w:t xml:space="preserve">(3) A sworn peace officer while employed by any person to engage in off-duty employment as a private security guard, but only if the employment is approved by the chief law enforcement officer of the jurisdiction where the employment takes place and the sworn peace officer does not employ, contract with, or broker for profit other persons to assist him or her in performing the duties related to his or her private employer; or</w:t>
      </w:r>
    </w:p>
    <w:p>
      <w:pPr>
        <w:spacing w:before="0" w:after="0" w:line="408" w:lineRule="exact"/>
        <w:ind w:left="0" w:right="0" w:firstLine="576"/>
        <w:jc w:val="left"/>
      </w:pPr>
      <w:r>
        <w:rPr/>
        <w:t xml:space="preserve">(4)</w:t>
      </w:r>
      <w:r>
        <w:rPr>
          <w:u w:val="single"/>
        </w:rPr>
        <w:t xml:space="preserve">(a)</w:t>
      </w:r>
      <w:r>
        <w:rPr/>
        <w:t xml:space="preserve"> A person performing crowd management or guest services including, but not limited to, a person described as a ticket taker, usher, door attendant, parking attendant, crowd monitor, or event staff who:</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Does not carry a firearm or other dangerous weapon including, but not limited to, a stun gun, taser, pepper mace, or nightstick;</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Does not wear a uniform or clothing readily identifiable by a member of the public as that worn by a private security officer or law enforcement officer;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Does not have as his or her primary responsibility the detainment of persons or placement of persons under arrest.</w:t>
      </w:r>
    </w:p>
    <w:p>
      <w:pPr>
        <w:spacing w:before="0" w:after="0" w:line="408" w:lineRule="exact"/>
        <w:ind w:left="0" w:right="0" w:firstLine="576"/>
        <w:jc w:val="left"/>
      </w:pPr>
      <w:r>
        <w:rPr>
          <w:u w:val="single"/>
        </w:rPr>
        <w:t xml:space="preserve">(b)</w:t>
      </w:r>
      <w:r>
        <w:rPr/>
        <w:t xml:space="preserve"> The exemption provided in this subsection applies only when a crowd has assembled for the purpose of attending or taking part in an organized event, including preevent assembly, event operation hours, and postevent departure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4014</w:t>
      </w:r>
      <w:r>
        <w:rPr/>
        <w:t xml:space="preserve"> and 2003 c 53 s 335 are each amended to read as follows:</w:t>
      </w:r>
    </w:p>
    <w:p>
      <w:pPr>
        <w:spacing w:before="0" w:after="0" w:line="408" w:lineRule="exact"/>
        <w:ind w:left="0" w:right="0" w:firstLine="576"/>
        <w:jc w:val="left"/>
      </w:pPr>
      <w:r>
        <w:rPr/>
        <w:t xml:space="preserve">Except as provided in RCW 69.50.401(2)(c) </w:t>
      </w:r>
      <w:r>
        <w:rPr>
          <w:u w:val="single"/>
        </w:rPr>
        <w:t xml:space="preserve">or as otherwise authorized by this chapter</w:t>
      </w:r>
      <w:r>
        <w:rPr/>
        <w:t xml:space="preserve">, any person found guilty of possession of forty grams or less of </w:t>
      </w:r>
      <w:r>
        <w:t>((</w:t>
      </w:r>
      <w:r>
        <w:rPr>
          <w:strike/>
        </w:rPr>
        <w:t xml:space="preserve">marihuana</w:t>
      </w:r>
      <w:r>
        <w:t>))</w:t>
      </w:r>
      <w:r>
        <w:rPr/>
        <w:t xml:space="preserve"> </w:t>
      </w:r>
      <w:r>
        <w:rPr>
          <w:u w:val="single"/>
        </w:rPr>
        <w:t xml:space="preserve">marijuana</w:t>
      </w:r>
      <w:r>
        <w:rPr/>
        <w:t xml:space="preserve"> is guilty of a misdemeanor.</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Funding for Marijuana Health Awareness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66</w:t>
      </w:r>
      <w:r>
        <w:rPr/>
        <w:t xml:space="preserve">.</w:t>
      </w:r>
      <w:r>
        <w:t xml:space="preserve">08</w:t>
      </w:r>
      <w:r>
        <w:rPr/>
        <w:t xml:space="preserve">.</w:t>
      </w:r>
      <w:r>
        <w:t xml:space="preserve">050</w:t>
      </w:r>
      <w:r>
        <w:rPr/>
        <w:t xml:space="preserve"> and 2014 c 63 s 3 are each amended to read as follows:</w:t>
      </w:r>
    </w:p>
    <w:p>
      <w:pPr>
        <w:spacing w:before="0" w:after="0" w:line="408" w:lineRule="exact"/>
        <w:ind w:left="0" w:right="0" w:firstLine="576"/>
        <w:jc w:val="left"/>
      </w:pPr>
      <w:r>
        <w:rPr/>
        <w:t xml:space="preserve">The board, subject to the provisions of this title and the rules, must:</w:t>
      </w:r>
    </w:p>
    <w:p>
      <w:pPr>
        <w:spacing w:before="0" w:after="0" w:line="408" w:lineRule="exact"/>
        <w:ind w:left="0" w:right="0" w:firstLine="576"/>
        <w:jc w:val="left"/>
      </w:pPr>
      <w:r>
        <w:rPr/>
        <w:t xml:space="preserve">(1) Determine the nature, form and capacity of all packages to be used for containing liquor kept for sale under this title;</w:t>
      </w:r>
    </w:p>
    <w:p>
      <w:pPr>
        <w:spacing w:before="0" w:after="0" w:line="408" w:lineRule="exact"/>
        <w:ind w:left="0" w:right="0" w:firstLine="576"/>
        <w:jc w:val="left"/>
      </w:pPr>
      <w:r>
        <w:rPr/>
        <w:t xml:space="preserve">(2) Execute or cause to be executed, all contracts, papers, and documents in the name of the board, under such regulations as the board may fix;</w:t>
      </w:r>
    </w:p>
    <w:p>
      <w:pPr>
        <w:spacing w:before="0" w:after="0" w:line="408" w:lineRule="exact"/>
        <w:ind w:left="0" w:right="0" w:firstLine="576"/>
        <w:jc w:val="left"/>
      </w:pPr>
      <w:r>
        <w:rPr/>
        <w:t xml:space="preserve">(3) Pay all customs, duties, excises, charges and obligations whatsoever relating to the business of the board;</w:t>
      </w:r>
    </w:p>
    <w:p>
      <w:pPr>
        <w:spacing w:before="0" w:after="0" w:line="408" w:lineRule="exact"/>
        <w:ind w:left="0" w:right="0" w:firstLine="576"/>
        <w:jc w:val="left"/>
      </w:pPr>
      <w:r>
        <w:rPr/>
        <w:t xml:space="preserve">(4) Require bonds from all employees in the discretion of the board, and to determine the amount of fidelity bond of each such employee;</w:t>
      </w:r>
    </w:p>
    <w:p>
      <w:pPr>
        <w:spacing w:before="0" w:after="0" w:line="408" w:lineRule="exact"/>
        <w:ind w:left="0" w:right="0" w:firstLine="576"/>
        <w:jc w:val="left"/>
      </w:pPr>
      <w:r>
        <w:rPr/>
        <w:t xml:space="preserve">(5) Perform services for the state lottery commission to such extent, and for such compensation, as may be mutually agreed upon between the board and the commission;</w:t>
      </w:r>
    </w:p>
    <w:p>
      <w:pPr>
        <w:spacing w:before="0" w:after="0" w:line="408" w:lineRule="exact"/>
        <w:ind w:left="0" w:right="0" w:firstLine="576"/>
        <w:jc w:val="left"/>
      </w:pPr>
      <w:r>
        <w:rPr/>
        <w:t xml:space="preserve">(6) Accept and deposit into the general fund-local account and disburse, subject to appropriation, federal grants or other funds or donations from any source for the purpose of improving public awareness of the health risks associated with alcohol </w:t>
      </w:r>
      <w:r>
        <w:rPr>
          <w:u w:val="single"/>
        </w:rPr>
        <w:t xml:space="preserve">and marijuana</w:t>
      </w:r>
      <w:r>
        <w:rPr/>
        <w:t xml:space="preserve"> consumption by youth and the abuse of alcohol </w:t>
      </w:r>
      <w:r>
        <w:rPr>
          <w:u w:val="single"/>
        </w:rPr>
        <w:t xml:space="preserve">and marijuana</w:t>
      </w:r>
      <w:r>
        <w:rPr/>
        <w:t xml:space="preserve"> by adults in Washington state. The board's alcohol awareness program must cooperate with federal and state agencies, interested organizations, and individuals to effect an active public beverage alcohol awareness program;</w:t>
      </w:r>
    </w:p>
    <w:p>
      <w:pPr>
        <w:spacing w:before="0" w:after="0" w:line="408" w:lineRule="exact"/>
        <w:ind w:left="0" w:right="0" w:firstLine="576"/>
        <w:jc w:val="left"/>
      </w:pPr>
      <w:r>
        <w:rPr/>
        <w:t xml:space="preserve">(7) Monitor and regulate the practices of licensees as necessary in order to prevent the theft and illegal trafficking of liquor pursuant to RCW 66.28.350;</w:t>
      </w:r>
    </w:p>
    <w:p>
      <w:pPr>
        <w:spacing w:before="0" w:after="0" w:line="408" w:lineRule="exact"/>
        <w:ind w:left="0" w:right="0" w:firstLine="576"/>
        <w:jc w:val="left"/>
      </w:pPr>
      <w:r>
        <w:rPr/>
        <w:t xml:space="preserve">(8) Perform all other matters and things, whether similar to the foregoing or not, to carry out the provisions of this title, and has full power to do each and every act necessary to the conduct of its regulatory functions, including all supplies procurement, preparation and approval of forms, and every other undertaking necessary to perform its regulatory functions whatsoever, subject only to audit by the state auditor. However, the board has no authority to regulate the content of spoken language on licensed premises where wine and other liquors are served and where there is not a clear and present danger of disorderly conduct being provoked by such language or to restrict advertising of lawful prices.</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Cannabis Health and Beauty Aid Exemption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Cannabis health and beauty aids are not subject to the regulations and penalties of this chapter that apply to marijuana, marijuana concentrates, or marijuana-infused products.</w:t>
      </w:r>
    </w:p>
    <w:p>
      <w:pPr>
        <w:spacing w:before="0" w:after="0" w:line="408" w:lineRule="exact"/>
        <w:ind w:left="0" w:right="0" w:firstLine="576"/>
        <w:jc w:val="left"/>
      </w:pPr>
      <w:r>
        <w:rPr/>
        <w:t xml:space="preserve">(2) For purposes of this section, "cannabis health and beauty aid" means a product containing parts of the cannabis plant and which:</w:t>
      </w:r>
    </w:p>
    <w:p>
      <w:pPr>
        <w:spacing w:before="0" w:after="0" w:line="408" w:lineRule="exact"/>
        <w:ind w:left="0" w:right="0" w:firstLine="576"/>
        <w:jc w:val="left"/>
      </w:pPr>
      <w:r>
        <w:rPr/>
        <w:t xml:space="preserve">(a) Is intended for use only as a topical application to provide therapeutic benefit or to enhance appearance;</w:t>
      </w:r>
    </w:p>
    <w:p>
      <w:pPr>
        <w:spacing w:before="0" w:after="0" w:line="408" w:lineRule="exact"/>
        <w:ind w:left="0" w:right="0" w:firstLine="576"/>
        <w:jc w:val="left"/>
      </w:pPr>
      <w:r>
        <w:rPr/>
        <w:t xml:space="preserve">(b) Contains a THC concentration of not more than 0.3 percent;</w:t>
      </w:r>
    </w:p>
    <w:p>
      <w:pPr>
        <w:spacing w:before="0" w:after="0" w:line="408" w:lineRule="exact"/>
        <w:ind w:left="0" w:right="0" w:firstLine="576"/>
        <w:jc w:val="left"/>
      </w:pPr>
      <w:r>
        <w:rPr/>
        <w:t xml:space="preserve">(c) Does not cross the blood-brain barrier; and</w:t>
      </w:r>
    </w:p>
    <w:p>
      <w:pPr>
        <w:spacing w:before="0" w:after="0" w:line="408" w:lineRule="exact"/>
        <w:ind w:left="0" w:right="0" w:firstLine="576"/>
        <w:jc w:val="left"/>
      </w:pPr>
      <w:r>
        <w:rPr/>
        <w:t xml:space="preserve">(d) Is not intended for consumption by humans or animals.</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Signage and Public Notice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Applicants for a marijuana producer's, marijuana processor's, marijuana researcher's or marijuana retailer's license under this chapter must display a sign provided by the state liquor and cannabis board on the outside of the premises to be licensed notifying the public that the premises are subject to an application for such license. The sign must:</w:t>
      </w:r>
    </w:p>
    <w:p>
      <w:pPr>
        <w:spacing w:before="0" w:after="0" w:line="408" w:lineRule="exact"/>
        <w:ind w:left="0" w:right="0" w:firstLine="576"/>
        <w:jc w:val="left"/>
      </w:pPr>
      <w:r>
        <w:rPr/>
        <w:t xml:space="preserve">(a) Contain text with content sufficient to notify the public of the nature of the pending license application, the date of the application, the name of the applicant, and contact information for the state liquor and cannabis board;</w:t>
      </w:r>
    </w:p>
    <w:p>
      <w:pPr>
        <w:spacing w:before="0" w:after="0" w:line="408" w:lineRule="exact"/>
        <w:ind w:left="0" w:right="0" w:firstLine="576"/>
        <w:jc w:val="left"/>
      </w:pPr>
      <w:r>
        <w:rPr/>
        <w:t xml:space="preserve">(b) Be conspicuously displayed on, or immediately adjacent to, the premises subject to the application and in the location that is most likely to be seen by the public;</w:t>
      </w:r>
    </w:p>
    <w:p>
      <w:pPr>
        <w:spacing w:before="0" w:after="0" w:line="408" w:lineRule="exact"/>
        <w:ind w:left="0" w:right="0" w:firstLine="576"/>
        <w:jc w:val="left"/>
      </w:pPr>
      <w:r>
        <w:rPr/>
        <w:t xml:space="preserve">(c) Be of a size sufficient to ensure that it will be readily seen by the public; and</w:t>
      </w:r>
    </w:p>
    <w:p>
      <w:pPr>
        <w:spacing w:before="0" w:after="0" w:line="408" w:lineRule="exact"/>
        <w:ind w:left="0" w:right="0" w:firstLine="576"/>
        <w:jc w:val="left"/>
      </w:pPr>
      <w:r>
        <w:rPr/>
        <w:t xml:space="preserve">(d) Be posted within seven business days of the submission of the application to the state liquor and cannabis board.</w:t>
      </w:r>
    </w:p>
    <w:p>
      <w:pPr>
        <w:spacing w:before="0" w:after="0" w:line="408" w:lineRule="exact"/>
        <w:ind w:left="0" w:right="0" w:firstLine="576"/>
        <w:jc w:val="left"/>
      </w:pPr>
      <w:r>
        <w:rPr/>
        <w:t xml:space="preserve">(2) The state liquor and cannabis board must adopt such rules as are necessary for the implementation of this section, including rules pertaining to the size of the sign and the text thereon, the textual content of the sign, the fee for providing the sign, and any other requirements necessary to ensure that the sign provides adequate notice to the public.</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Marijuana-Infused Products and Concentrates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2014 c 192 s 1 are each amended to read as follows:</w:t>
      </w:r>
    </w:p>
    <w:p>
      <w:pPr>
        <w:spacing w:before="0" w:after="0" w:line="408" w:lineRule="exact"/>
        <w:ind w:left="0" w:right="0" w:firstLine="576"/>
        <w:jc w:val="left"/>
      </w:pPr>
      <w:r>
        <w:t>((</w:t>
      </w:r>
      <w:r>
        <w:rPr>
          <w:strike/>
        </w:rPr>
        <w:t xml:space="preserve">Unless the context clearly requires otherwise, definitions of terms shall be as indicated where used in this chapter:</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"Commission" means the pharmacy quality assurance commission.</w:t>
      </w:r>
    </w:p>
    <w:p>
      <w:pPr>
        <w:spacing w:before="0" w:after="0" w:line="408" w:lineRule="exact"/>
        <w:ind w:left="0" w:right="0" w:firstLine="576"/>
        <w:jc w:val="left"/>
      </w:pPr>
      <w:r>
        <w:rPr/>
        <w:t xml:space="preserve">(d) "Controlled substance" means a drug, substance, or immediate precursor included in Schedules I through V as set forth in federal or state laws, or federal or commission rules.</w:t>
      </w:r>
    </w:p>
    <w:p>
      <w:pPr>
        <w:spacing w:before="0" w:after="0" w:line="408" w:lineRule="exact"/>
        <w:ind w:left="0" w:right="0" w:firstLine="576"/>
        <w:jc w:val="left"/>
      </w:pPr>
      <w:r>
        <w:rPr/>
        <w:t xml:space="preserve">(e)(1)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(f)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(g) "Department" means the department of health.</w:t>
      </w:r>
    </w:p>
    <w:p>
      <w:pPr>
        <w:spacing w:before="0" w:after="0" w:line="408" w:lineRule="exact"/>
        <w:ind w:left="0" w:right="0" w:firstLine="576"/>
        <w:jc w:val="left"/>
      </w:pPr>
      <w:r>
        <w:rPr/>
        <w:t xml:space="preserve">(h)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(i) "Dispenser" means a practitioner who dispenses.</w:t>
      </w:r>
    </w:p>
    <w:p>
      <w:pPr>
        <w:spacing w:before="0" w:after="0" w:line="408" w:lineRule="exact"/>
        <w:ind w:left="0" w:right="0" w:firstLine="576"/>
        <w:jc w:val="left"/>
      </w:pPr>
      <w:r>
        <w:rPr/>
        <w:t xml:space="preserve">(j) "Distribute" means to deliver other than by administering or dispensing a controlled substance.</w:t>
      </w:r>
    </w:p>
    <w:p>
      <w:pPr>
        <w:spacing w:before="0" w:after="0" w:line="408" w:lineRule="exact"/>
        <w:ind w:left="0" w:right="0" w:firstLine="576"/>
        <w:jc w:val="left"/>
      </w:pPr>
      <w:r>
        <w:rPr/>
        <w:t xml:space="preserve">(k) "Distributor" means a person who distributes.</w:t>
      </w:r>
    </w:p>
    <w:p>
      <w:pPr>
        <w:spacing w:before="0" w:after="0" w:line="408" w:lineRule="exact"/>
        <w:ind w:left="0" w:right="0" w:firstLine="576"/>
        <w:jc w:val="left"/>
      </w:pPr>
      <w:r>
        <w:rPr/>
        <w:t xml:space="preserve">(l)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(m)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(n)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(o)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(p) "Isomer" means an optical isomer, but in subsection </w:t>
      </w:r>
      <w:r>
        <w:t>((</w:t>
      </w:r>
      <w:r>
        <w:rPr>
          <w:strike/>
        </w:rPr>
        <w:t xml:space="preserve">(z)</w:t>
      </w:r>
      <w:r>
        <w:t>))</w:t>
      </w:r>
      <w:r>
        <w:rPr/>
        <w:t xml:space="preserve"> </w:t>
      </w:r>
      <w:r>
        <w:rPr>
          <w:u w:val="single"/>
        </w:rPr>
        <w:t xml:space="preserve">(bb)</w:t>
      </w:r>
      <w:r>
        <w:rPr/>
        <w:t xml:space="preserve">(5)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(q) "Lot" means a definite quantity of marijuana, useable marijuana, </w:t>
      </w:r>
      <w:r>
        <w:rPr>
          <w:u w:val="single"/>
        </w:rPr>
        <w:t xml:space="preserve">marijuana concentrates,</w:t>
      </w:r>
      <w:r>
        <w:rPr/>
        <w:t xml:space="preserve">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(r) "Lot number" </w:t>
      </w:r>
      <w:r>
        <w:t>((</w:t>
      </w:r>
      <w:r>
        <w:rPr>
          <w:strike/>
        </w:rPr>
        <w:t xml:space="preserve">shall</w:t>
      </w:r>
      <w:r>
        <w:t>))</w:t>
      </w:r>
      <w:r>
        <w:rPr/>
        <w:t xml:space="preserve"> </w:t>
      </w:r>
      <w:r>
        <w:rPr>
          <w:u w:val="single"/>
        </w:rPr>
        <w:t xml:space="preserve">must</w:t>
      </w:r>
      <w:r>
        <w:rPr/>
        <w:t xml:space="preserve"> identify the licensee by business or trade name and Washington state unified business identifier number, and the date of harvest or processing for each lot of marijuana, useable marijuana, or marijuana-infused product.</w:t>
      </w:r>
    </w:p>
    <w:p>
      <w:pPr>
        <w:spacing w:before="0" w:after="0" w:line="408" w:lineRule="exact"/>
        <w:ind w:left="0" w:right="0" w:firstLine="576"/>
        <w:jc w:val="left"/>
      </w:pPr>
      <w:r>
        <w:rPr/>
        <w:t xml:space="preserve">(s)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(t) "Marijuana" or "marihuana" means all parts of the plant Cannabis,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spacing w:before="0" w:after="0" w:line="408" w:lineRule="exact"/>
        <w:ind w:left="0" w:right="0" w:firstLine="576"/>
        <w:jc w:val="left"/>
      </w:pPr>
      <w:r>
        <w:rPr/>
        <w:t xml:space="preserve">(u) "Marijuana concentrates" means products consisting wholly or in part of the resin extracted from any part of the plant Cannabis and having a THC concentration greater than </w:t>
      </w:r>
      <w:r>
        <w:t>((</w:t>
      </w:r>
      <w:r>
        <w:rPr>
          <w:strike/>
        </w:rPr>
        <w:t xml:space="preserve">sixty</w:t>
      </w:r>
      <w:r>
        <w:t>))</w:t>
      </w:r>
      <w:r>
        <w:rPr/>
        <w:t xml:space="preserve"> </w:t>
      </w:r>
      <w:r>
        <w:rPr>
          <w:u w:val="single"/>
        </w:rPr>
        <w:t xml:space="preserve">ten</w:t>
      </w:r>
      <w:r>
        <w:rPr/>
        <w:t xml:space="preserve"> percent.</w:t>
      </w:r>
    </w:p>
    <w:p>
      <w:pPr>
        <w:spacing w:before="0" w:after="0" w:line="408" w:lineRule="exact"/>
        <w:ind w:left="0" w:right="0" w:firstLine="576"/>
        <w:jc w:val="left"/>
      </w:pPr>
      <w:r>
        <w:rPr/>
        <w:t xml:space="preserve">(v) "Marijuana processor" means a person licensed by the state liquor </w:t>
      </w:r>
      <w:r>
        <w:t>((</w:t>
      </w:r>
      <w:r>
        <w:rPr>
          <w:strike/>
        </w:rPr>
        <w:t xml:space="preserve">control</w:t>
      </w:r>
      <w:r>
        <w:t>))</w:t>
      </w:r>
      <w:r>
        <w:rPr/>
        <w:t xml:space="preserve"> </w:t>
      </w:r>
      <w:r>
        <w:rPr>
          <w:u w:val="single"/>
        </w:rPr>
        <w:t xml:space="preserve">and cannabis</w:t>
      </w:r>
      <w:r>
        <w:rPr/>
        <w:t xml:space="preserve"> board to process marijuana into useable marijuana</w:t>
      </w:r>
      <w:r>
        <w:rPr>
          <w:u w:val="single"/>
        </w:rPr>
        <w:t xml:space="preserve">, marijuana concentrates,</w:t>
      </w:r>
      <w:r>
        <w:rPr/>
        <w:t xml:space="preserve"> and marijuana-infused products, package and label useable marijuana</w:t>
      </w:r>
      <w:r>
        <w:rPr>
          <w:u w:val="single"/>
        </w:rPr>
        <w:t xml:space="preserve">, marijuana concentrates,</w:t>
      </w:r>
      <w:r>
        <w:rPr/>
        <w:t xml:space="preserve"> and marijuana-infused products for sale in retail outlets, and sell useable marijuana</w:t>
      </w:r>
      <w:r>
        <w:rPr>
          <w:u w:val="single"/>
        </w:rPr>
        <w:t xml:space="preserve">, marijuana concentrates,</w:t>
      </w:r>
      <w:r>
        <w:rPr/>
        <w:t xml:space="preserve"> and marijuana-infused products at wholesale to marijuana retailers.</w:t>
      </w:r>
    </w:p>
    <w:p>
      <w:pPr>
        <w:spacing w:before="0" w:after="0" w:line="408" w:lineRule="exact"/>
        <w:ind w:left="0" w:right="0" w:firstLine="576"/>
        <w:jc w:val="left"/>
      </w:pPr>
      <w:r>
        <w:rPr/>
        <w:t xml:space="preserve">(w) "Marijuana producer" means a person licensed by the state liquor </w:t>
      </w:r>
      <w:r>
        <w:t>((</w:t>
      </w:r>
      <w:r>
        <w:rPr>
          <w:strike/>
        </w:rPr>
        <w:t xml:space="preserve">control</w:t>
      </w:r>
      <w:r>
        <w:t>))</w:t>
      </w:r>
      <w:r>
        <w:rPr/>
        <w:t xml:space="preserve"> </w:t>
      </w:r>
      <w:r>
        <w:rPr>
          <w:u w:val="single"/>
        </w:rPr>
        <w:t xml:space="preserve">and cannabis</w:t>
      </w:r>
      <w:r>
        <w:rPr/>
        <w:t xml:space="preserve"> board to produce and sell marijuana at wholesale to marijuana processors and other marijuana producers.</w:t>
      </w:r>
    </w:p>
    <w:p>
      <w:pPr>
        <w:spacing w:before="0" w:after="0" w:line="408" w:lineRule="exact"/>
        <w:ind w:left="0" w:right="0" w:firstLine="576"/>
        <w:jc w:val="left"/>
      </w:pPr>
      <w:r>
        <w:rPr/>
        <w:t xml:space="preserve">(x) </w:t>
      </w:r>
      <w:r>
        <w:rPr>
          <w:u w:val="single"/>
        </w:rPr>
        <w:t xml:space="preserve">"Marijuana products" means useable marijuana, marijuana concentrates, and marijuana-infused products as defined in this section.</w:t>
      </w:r>
    </w:p>
    <w:p>
      <w:pPr>
        <w:spacing w:before="0" w:after="0" w:line="408" w:lineRule="exact"/>
        <w:ind w:left="0" w:right="0" w:firstLine="576"/>
        <w:jc w:val="left"/>
      </w:pPr>
      <w:r>
        <w:rPr>
          <w:u w:val="single"/>
        </w:rPr>
        <w:t xml:space="preserve">(y)</w:t>
      </w:r>
      <w:r>
        <w:rPr/>
        <w:t xml:space="preserve"> "Marijuana-infused products" means products that contain marijuana or marijuana extracts, are intended for human use, </w:t>
      </w:r>
      <w:r>
        <w:rPr>
          <w:u w:val="single"/>
        </w:rPr>
        <w:t xml:space="preserve">are derived from marijuana as defined in subsection (t) of this section,</w:t>
      </w:r>
      <w:r>
        <w:rPr/>
        <w:t xml:space="preserve"> and have a THC concentration </w:t>
      </w:r>
      <w:r>
        <w:rPr>
          <w:u w:val="single"/>
        </w:rPr>
        <w:t xml:space="preserve">no</w:t>
      </w:r>
      <w:r>
        <w:rPr/>
        <w:t xml:space="preserve"> greater than </w:t>
      </w:r>
      <w:r>
        <w:t>((</w:t>
      </w:r>
      <w:r>
        <w:rPr>
          <w:strike/>
        </w:rPr>
        <w:t xml:space="preserve">0.3</w:t>
      </w:r>
      <w:r>
        <w:t>))</w:t>
      </w:r>
      <w:r>
        <w:rPr/>
        <w:t xml:space="preserve"> </w:t>
      </w:r>
      <w:r>
        <w:rPr>
          <w:u w:val="single"/>
        </w:rPr>
        <w:t xml:space="preserve">ten</w:t>
      </w:r>
      <w:r>
        <w:rPr/>
        <w:t xml:space="preserve"> percent </w:t>
      </w:r>
      <w:r>
        <w:t>((</w:t>
      </w:r>
      <w:r>
        <w:rPr>
          <w:strike/>
        </w:rPr>
        <w:t xml:space="preserve">and no greater than sixty percent</w:t>
      </w:r>
      <w:r>
        <w:t>))</w:t>
      </w:r>
      <w:r>
        <w:rPr/>
        <w:t xml:space="preserve">. The term "marijuana-infused products" does not include either useable marijuana or marijuana concentrates.</w:t>
      </w:r>
    </w:p>
    <w:p>
      <w:pPr>
        <w:spacing w:before="0" w:after="0" w:line="408" w:lineRule="exact"/>
        <w:ind w:left="0" w:right="0" w:firstLine="576"/>
        <w:jc w:val="left"/>
      </w:pPr>
      <w:r>
        <w:t>((</w:t>
      </w:r>
      <w:r>
        <w:rPr>
          <w:strike/>
        </w:rPr>
        <w:t xml:space="preserve">(y)</w:t>
      </w:r>
      <w:r>
        <w:t>))</w:t>
      </w:r>
      <w:r>
        <w:rPr/>
        <w:t xml:space="preserve"> </w:t>
      </w:r>
      <w:r>
        <w:rPr>
          <w:u w:val="single"/>
        </w:rPr>
        <w:t xml:space="preserve">(z) "Marijuana researcher" means a person licensed by the state liquor and cannabis board to produce, process, and possess marijuana for the purposes of conducting research on marijuana and marijuana-derived drug products.</w:t>
      </w:r>
    </w:p>
    <w:p>
      <w:pPr>
        <w:spacing w:before="0" w:after="0" w:line="408" w:lineRule="exact"/>
        <w:ind w:left="0" w:right="0" w:firstLine="576"/>
        <w:jc w:val="left"/>
      </w:pPr>
      <w:r>
        <w:rPr>
          <w:u w:val="single"/>
        </w:rPr>
        <w:t xml:space="preserve">(aa)</w:t>
      </w:r>
      <w:r>
        <w:rPr/>
        <w:t xml:space="preserve"> "Marijuana retailer" means a person licensed by the state liquor </w:t>
      </w:r>
      <w:r>
        <w:t>((</w:t>
      </w:r>
      <w:r>
        <w:rPr>
          <w:strike/>
        </w:rPr>
        <w:t xml:space="preserve">control</w:t>
      </w:r>
      <w:r>
        <w:t>))</w:t>
      </w:r>
      <w:r>
        <w:rPr/>
        <w:t xml:space="preserve"> </w:t>
      </w:r>
      <w:r>
        <w:rPr>
          <w:u w:val="single"/>
        </w:rPr>
        <w:t xml:space="preserve">and cannabis</w:t>
      </w:r>
      <w:r>
        <w:rPr/>
        <w:t xml:space="preserve"> board to sell useable marijuana</w:t>
      </w:r>
      <w:r>
        <w:rPr>
          <w:u w:val="single"/>
        </w:rPr>
        <w:t xml:space="preserve">, marijuana concentrates,</w:t>
      </w:r>
      <w:r>
        <w:rPr/>
        <w:t xml:space="preserve"> and marijuana-infused products in a retail outlet.</w:t>
      </w:r>
    </w:p>
    <w:p>
      <w:pPr>
        <w:spacing w:before="0" w:after="0" w:line="408" w:lineRule="exact"/>
        <w:ind w:left="0" w:right="0" w:firstLine="576"/>
        <w:jc w:val="left"/>
      </w:pPr>
      <w:r>
        <w:t>((</w:t>
      </w:r>
      <w:r>
        <w:rPr>
          <w:strike/>
        </w:rPr>
        <w:t xml:space="preserve">(z)</w:t>
      </w:r>
      <w:r>
        <w:t>))</w:t>
      </w:r>
      <w:r>
        <w:rPr/>
        <w:t xml:space="preserve"> </w:t>
      </w:r>
      <w:r>
        <w:rPr>
          <w:u w:val="single"/>
        </w:rPr>
        <w:t xml:space="preserve">(bb)</w:t>
      </w:r>
      <w:r>
        <w:rPr/>
        <w:t xml:space="preserve">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t>((</w:t>
      </w:r>
      <w:r>
        <w:rPr>
          <w:strike/>
        </w:rPr>
        <w:t xml:space="preserve">(aa)</w:t>
      </w:r>
      <w:r>
        <w:t>))</w:t>
      </w:r>
      <w:r>
        <w:rPr/>
        <w:t xml:space="preserve"> </w:t>
      </w:r>
      <w:r>
        <w:rPr>
          <w:u w:val="single"/>
        </w:rPr>
        <w:t xml:space="preserve">(cc)</w:t>
      </w:r>
      <w:r>
        <w:rPr/>
        <w:t xml:space="preserve">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t>((</w:t>
      </w:r>
      <w:r>
        <w:rPr>
          <w:strike/>
        </w:rPr>
        <w:t xml:space="preserve">(bb)</w:t>
      </w:r>
      <w:r>
        <w:t>))</w:t>
      </w:r>
      <w:r>
        <w:rPr/>
        <w:t xml:space="preserve"> </w:t>
      </w:r>
      <w:r>
        <w:rPr>
          <w:u w:val="single"/>
        </w:rPr>
        <w:t xml:space="preserve">(dd)</w:t>
      </w:r>
      <w:r>
        <w:rPr/>
        <w:t xml:space="preserve"> "Opium poppy" means the plant of the species Papaver somniferum L., except its seeds.</w:t>
      </w:r>
    </w:p>
    <w:p>
      <w:pPr>
        <w:spacing w:before="0" w:after="0" w:line="408" w:lineRule="exact"/>
        <w:ind w:left="0" w:right="0" w:firstLine="576"/>
        <w:jc w:val="left"/>
      </w:pPr>
      <w:r>
        <w:t>((</w:t>
      </w:r>
      <w:r>
        <w:rPr>
          <w:strike/>
        </w:rPr>
        <w:t xml:space="preserve">(cc)</w:t>
      </w:r>
      <w:r>
        <w:t>))</w:t>
      </w:r>
      <w:r>
        <w:rPr/>
        <w:t xml:space="preserve"> </w:t>
      </w:r>
      <w:r>
        <w:rPr>
          <w:u w:val="single"/>
        </w:rPr>
        <w:t xml:space="preserve">(ee)</w:t>
      </w:r>
      <w:r>
        <w:rPr/>
        <w:t xml:space="preserve">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t>((</w:t>
      </w:r>
      <w:r>
        <w:rPr>
          <w:strike/>
        </w:rPr>
        <w:t xml:space="preserve">(dd)</w:t>
      </w:r>
      <w:r>
        <w:t>))</w:t>
      </w:r>
      <w:r>
        <w:rPr/>
        <w:t xml:space="preserve"> </w:t>
      </w:r>
      <w:r>
        <w:rPr>
          <w:u w:val="single"/>
        </w:rPr>
        <w:t xml:space="preserve">(ff)</w:t>
      </w:r>
      <w:r>
        <w:rPr/>
        <w:t xml:space="preserve"> "Poppy straw" means all parts, except the seeds, of the opium poppy, after mowing.</w:t>
      </w:r>
    </w:p>
    <w:p>
      <w:pPr>
        <w:spacing w:before="0" w:after="0" w:line="408" w:lineRule="exact"/>
        <w:ind w:left="0" w:right="0" w:firstLine="576"/>
        <w:jc w:val="left"/>
      </w:pPr>
      <w:r>
        <w:t>((</w:t>
      </w:r>
      <w:r>
        <w:rPr>
          <w:strike/>
        </w:rPr>
        <w:t xml:space="preserve">(ee)</w:t>
      </w:r>
      <w:r>
        <w:t>))</w:t>
      </w:r>
      <w:r>
        <w:rPr/>
        <w:t xml:space="preserve"> </w:t>
      </w:r>
      <w:r>
        <w:rPr>
          <w:u w:val="single"/>
        </w:rPr>
        <w:t xml:space="preserve">(gg)</w:t>
      </w:r>
      <w:r>
        <w:rPr/>
        <w:t xml:space="preserve">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t>((</w:t>
      </w:r>
      <w:r>
        <w:rPr>
          <w:strike/>
        </w:rPr>
        <w:t xml:space="preserve">(ff)</w:t>
      </w:r>
      <w:r>
        <w:t>))</w:t>
      </w:r>
      <w:r>
        <w:rPr/>
        <w:t xml:space="preserve"> </w:t>
      </w:r>
      <w:r>
        <w:rPr>
          <w:u w:val="single"/>
        </w:rPr>
        <w:t xml:space="preserve">(hh)</w:t>
      </w:r>
      <w:r>
        <w:rPr/>
        <w:t xml:space="preserve">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t>((</w:t>
      </w:r>
      <w:r>
        <w:rPr>
          <w:strike/>
        </w:rPr>
        <w:t xml:space="preserve">(gg)</w:t>
      </w:r>
      <w:r>
        <w:t>))</w:t>
      </w:r>
      <w:r>
        <w:rPr/>
        <w:t xml:space="preserve"> </w:t>
      </w:r>
      <w:r>
        <w:rPr>
          <w:u w:val="single"/>
        </w:rPr>
        <w:t xml:space="preserve">(ii)</w:t>
      </w:r>
      <w:r>
        <w:rPr/>
        <w:t xml:space="preserve"> "Production" includes the manufacturing, planting, cultivating, growing, or harvesting of a controlled substance.</w:t>
      </w:r>
    </w:p>
    <w:p>
      <w:pPr>
        <w:spacing w:before="0" w:after="0" w:line="408" w:lineRule="exact"/>
        <w:ind w:left="0" w:right="0" w:firstLine="576"/>
        <w:jc w:val="left"/>
      </w:pPr>
      <w:r>
        <w:t>((</w:t>
      </w:r>
      <w:r>
        <w:rPr>
          <w:strike/>
        </w:rPr>
        <w:t xml:space="preserve">(hh)</w:t>
      </w:r>
      <w:r>
        <w:t>))</w:t>
      </w:r>
      <w:r>
        <w:rPr/>
        <w:t xml:space="preserve"> </w:t>
      </w:r>
      <w:r>
        <w:rPr>
          <w:u w:val="single"/>
        </w:rPr>
        <w:t xml:space="preserve">(jj)</w:t>
      </w:r>
      <w:r>
        <w:rPr/>
        <w:t xml:space="preserve"> "Retail outlet" means a location licensed by the state liquor </w:t>
      </w:r>
      <w:r>
        <w:t>((</w:t>
      </w:r>
      <w:r>
        <w:rPr>
          <w:strike/>
        </w:rPr>
        <w:t xml:space="preserve">control</w:t>
      </w:r>
      <w:r>
        <w:t>))</w:t>
      </w:r>
      <w:r>
        <w:rPr/>
        <w:t xml:space="preserve"> </w:t>
      </w:r>
      <w:r>
        <w:rPr>
          <w:u w:val="single"/>
        </w:rPr>
        <w:t xml:space="preserve">and cannabis</w:t>
      </w:r>
      <w:r>
        <w:rPr/>
        <w:t xml:space="preserve"> board for the retail sale of useable marijuana</w:t>
      </w:r>
      <w:r>
        <w:rPr>
          <w:u w:val="single"/>
        </w:rPr>
        <w:t xml:space="preserve">, marijuana concentrates,</w:t>
      </w:r>
      <w:r>
        <w:rPr/>
        <w:t xml:space="preserve"> and marijuana-infused products.</w:t>
      </w:r>
    </w:p>
    <w:p>
      <w:pPr>
        <w:spacing w:before="0" w:after="0" w:line="408" w:lineRule="exact"/>
        <w:ind w:left="0" w:right="0" w:firstLine="576"/>
        <w:jc w:val="left"/>
      </w:pPr>
      <w:r>
        <w:t>((</w:t>
      </w:r>
      <w:r>
        <w:rPr>
          <w:strike/>
        </w:rPr>
        <w:t xml:space="preserve">(ii)</w:t>
      </w:r>
      <w:r>
        <w:t>))</w:t>
      </w:r>
      <w:r>
        <w:rPr/>
        <w:t xml:space="preserve"> </w:t>
      </w:r>
      <w:r>
        <w:rPr>
          <w:u w:val="single"/>
        </w:rPr>
        <w:t xml:space="preserve">(kk)</w:t>
      </w:r>
      <w:r>
        <w:rPr/>
        <w:t xml:space="preserve"> "Secretary" means the secretary of health or the secretary's designee.</w:t>
      </w:r>
    </w:p>
    <w:p>
      <w:pPr>
        <w:spacing w:before="0" w:after="0" w:line="408" w:lineRule="exact"/>
        <w:ind w:left="0" w:right="0" w:firstLine="576"/>
        <w:jc w:val="left"/>
      </w:pPr>
      <w:r>
        <w:t>((</w:t>
      </w:r>
      <w:r>
        <w:rPr>
          <w:strike/>
        </w:rPr>
        <w:t xml:space="preserve">(jj)</w:t>
      </w:r>
      <w:r>
        <w:t>))</w:t>
      </w:r>
      <w:r>
        <w:rPr/>
        <w:t xml:space="preserve"> </w:t>
      </w:r>
      <w:r>
        <w:rPr>
          <w:u w:val="single"/>
        </w:rPr>
        <w:t xml:space="preserve">(ll)</w:t>
      </w:r>
      <w:r>
        <w:rPr/>
        <w:t xml:space="preserve">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t>((</w:t>
      </w:r>
      <w:r>
        <w:rPr>
          <w:strike/>
        </w:rPr>
        <w:t xml:space="preserve">(kk)</w:t>
      </w:r>
      <w:r>
        <w:t>))</w:t>
      </w:r>
      <w:r>
        <w:rPr/>
        <w:t xml:space="preserve"> </w:t>
      </w:r>
      <w:r>
        <w:rPr>
          <w:u w:val="single"/>
        </w:rPr>
        <w:t xml:space="preserve">(mm)</w:t>
      </w:r>
      <w:r>
        <w:rPr/>
        <w:t xml:space="preserve">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t>((</w:t>
      </w:r>
      <w:r>
        <w:rPr>
          <w:strike/>
        </w:rPr>
        <w:t xml:space="preserve">(ll)</w:t>
      </w:r>
      <w:r>
        <w:t>))</w:t>
      </w:r>
      <w:r>
        <w:rPr/>
        <w:t xml:space="preserve"> </w:t>
      </w:r>
      <w:r>
        <w:rPr>
          <w:u w:val="single"/>
        </w:rPr>
        <w:t xml:space="preserve">(nn)</w:t>
      </w:r>
      <w:r>
        <w:rPr/>
        <w:t xml:space="preserve">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t>((</w:t>
      </w:r>
      <w:r>
        <w:rPr>
          <w:strike/>
        </w:rPr>
        <w:t xml:space="preserve">(mm)</w:t>
      </w:r>
      <w:r>
        <w:t>))</w:t>
      </w:r>
      <w:r>
        <w:rPr/>
        <w:t xml:space="preserve"> </w:t>
      </w:r>
      <w:r>
        <w:rPr>
          <w:u w:val="single"/>
        </w:rPr>
        <w:t xml:space="preserve">(oo)</w:t>
      </w:r>
      <w:r>
        <w:rPr/>
        <w:t xml:space="preserve"> "Useable marijuana" means dried marijuana flowers. The term "useable marijuana" does not include either marijuana-infused products or marijuana concentrates.</w:t>
      </w:r>
    </w:p>
    <w:p>
      <w:pPr>
        <w:spacing w:before="240" w:after="0" w:line="408" w:lineRule="exact"/>
        <w:ind w:left="0" w:right="0" w:firstLine="576"/>
        <w:jc w:val="center"/>
      </w:pPr>
      <w:r>
        <w:rPr>
          <w:b/>
        </w:rPr>
        <w:t xml:space="preserve">PART X</w:t>
      </w:r>
    </w:p>
    <w:p>
      <w:pPr>
        <w:spacing w:before="0" w:after="0" w:line="408" w:lineRule="exact"/>
        <w:ind w:left="0" w:right="0" w:firstLine="576"/>
        <w:jc w:val="center"/>
      </w:pPr>
      <w:r>
        <w:rPr>
          <w:b/>
        </w:rPr>
        <w:t xml:space="preserve">Marijuana Research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There shall be a marijuana research license that permits a licensee to produce, process, possess, and deliver marijuana for the following limited research purposes:</w:t>
      </w:r>
    </w:p>
    <w:p>
      <w:pPr>
        <w:spacing w:before="0" w:after="0" w:line="408" w:lineRule="exact"/>
        <w:ind w:left="0" w:right="0" w:firstLine="576"/>
        <w:jc w:val="left"/>
      </w:pPr>
      <w:r>
        <w:rPr/>
        <w:t xml:space="preserve">(a) To test chemical potency and composition levels;</w:t>
      </w:r>
    </w:p>
    <w:p>
      <w:pPr>
        <w:spacing w:before="0" w:after="0" w:line="408" w:lineRule="exact"/>
        <w:ind w:left="0" w:right="0" w:firstLine="576"/>
        <w:jc w:val="left"/>
      </w:pPr>
      <w:r>
        <w:rPr/>
        <w:t xml:space="preserve">(b) To conduct clinical investigations of marijuana-derived drug products;</w:t>
      </w:r>
    </w:p>
    <w:p>
      <w:pPr>
        <w:spacing w:before="0" w:after="0" w:line="408" w:lineRule="exact"/>
        <w:ind w:left="0" w:right="0" w:firstLine="576"/>
        <w:jc w:val="left"/>
      </w:pPr>
      <w:r>
        <w:rPr/>
        <w:t xml:space="preserve">(c) To conduct research on the efficacy and safety of administering marijuana as part of medical treatment; and</w:t>
      </w:r>
    </w:p>
    <w:p>
      <w:pPr>
        <w:spacing w:before="0" w:after="0" w:line="408" w:lineRule="exact"/>
        <w:ind w:left="0" w:right="0" w:firstLine="576"/>
        <w:jc w:val="left"/>
      </w:pPr>
      <w:r>
        <w:rPr/>
        <w:t xml:space="preserve">(d) To conduct genomic or agricultural research.</w:t>
      </w:r>
    </w:p>
    <w:p>
      <w:pPr>
        <w:spacing w:before="0" w:after="0" w:line="408" w:lineRule="exact"/>
        <w:ind w:left="0" w:right="0" w:firstLine="576"/>
        <w:jc w:val="left"/>
      </w:pPr>
      <w:r>
        <w:rPr/>
        <w:t xml:space="preserve">(2) As part of the application process for a marijuana research license, an applicant must submit to the life sciences discovery fund authority a description of the research that is intended to be conducted. The life sciences discovery fund authority must review the project and determine that it meets the requirements of subsection (1) of this section. If the life sciences discovery fund authority determines that the research project does not meet the requirements of subsection (1) of this section, the application must be denied.</w:t>
      </w:r>
    </w:p>
    <w:p>
      <w:pPr>
        <w:spacing w:before="0" w:after="0" w:line="408" w:lineRule="exact"/>
        <w:ind w:left="0" w:right="0" w:firstLine="576"/>
        <w:jc w:val="left"/>
      </w:pPr>
      <w:r>
        <w:rPr/>
        <w:t xml:space="preserve">(3) A marijuana research licensee may only sell marijuana grown or within its operation to other marijuana research licensees. The state liquor and cannabis board may revoke a marijuana research license for violations of this subsection.</w:t>
      </w:r>
    </w:p>
    <w:p>
      <w:pPr>
        <w:spacing w:before="0" w:after="0" w:line="408" w:lineRule="exact"/>
        <w:ind w:left="0" w:right="0" w:firstLine="576"/>
        <w:jc w:val="left"/>
      </w:pPr>
      <w:r>
        <w:rPr/>
        <w:t xml:space="preserve">(4) A marijuana research licensee may contract with the University of Washington or Washington State University to perform research in conjunction with the university. All research projects must be approved by the life sciences discovery fund authority and meet the requirements of subsection (1) of this section.</w:t>
      </w:r>
    </w:p>
    <w:p>
      <w:pPr>
        <w:spacing w:before="0" w:after="0" w:line="408" w:lineRule="exact"/>
        <w:ind w:left="0" w:right="0" w:firstLine="576"/>
        <w:jc w:val="left"/>
      </w:pPr>
      <w:r>
        <w:rPr/>
        <w:t xml:space="preserve">(5) In establishing a marijuana research license, the state liquor and cannabis board may adopt rules on the following:</w:t>
      </w:r>
    </w:p>
    <w:p>
      <w:pPr>
        <w:spacing w:before="0" w:after="0" w:line="408" w:lineRule="exact"/>
        <w:ind w:left="0" w:right="0" w:firstLine="576"/>
        <w:jc w:val="left"/>
      </w:pPr>
      <w:r>
        <w:rPr/>
        <w:t xml:space="preserve">(a) Application requirements;</w:t>
      </w:r>
    </w:p>
    <w:p>
      <w:pPr>
        <w:spacing w:before="0" w:after="0" w:line="408" w:lineRule="exact"/>
        <w:ind w:left="0" w:right="0" w:firstLine="576"/>
        <w:jc w:val="left"/>
      </w:pPr>
      <w:r>
        <w:rPr/>
        <w:t xml:space="preserve">(b) Marijuana research license renewal requirements, including whether additional research projects may be added or considered;</w:t>
      </w:r>
    </w:p>
    <w:p>
      <w:pPr>
        <w:spacing w:before="0" w:after="0" w:line="408" w:lineRule="exact"/>
        <w:ind w:left="0" w:right="0" w:firstLine="576"/>
        <w:jc w:val="left"/>
      </w:pPr>
      <w:r>
        <w:rPr/>
        <w:t xml:space="preserve">(c) Conditions for license revocation;</w:t>
      </w:r>
    </w:p>
    <w:p>
      <w:pPr>
        <w:spacing w:before="0" w:after="0" w:line="408" w:lineRule="exact"/>
        <w:ind w:left="0" w:right="0" w:firstLine="576"/>
        <w:jc w:val="left"/>
      </w:pPr>
      <w:r>
        <w:rPr/>
        <w:t xml:space="preserve">(d) Security measures to ensure marijuana is not diverted to purposes other than research;</w:t>
      </w:r>
    </w:p>
    <w:p>
      <w:pPr>
        <w:spacing w:before="0" w:after="0" w:line="408" w:lineRule="exact"/>
        <w:ind w:left="0" w:right="0" w:firstLine="576"/>
        <w:jc w:val="left"/>
      </w:pPr>
      <w:r>
        <w:rPr/>
        <w:t xml:space="preserve">(e) Amount of plants, useable marijuana, marijuana concentrates, or marijuana-infused products a licensee may have on its premises;</w:t>
      </w:r>
    </w:p>
    <w:p>
      <w:pPr>
        <w:spacing w:before="0" w:after="0" w:line="408" w:lineRule="exact"/>
        <w:ind w:left="0" w:right="0" w:firstLine="576"/>
        <w:jc w:val="left"/>
      </w:pPr>
      <w:r>
        <w:rPr/>
        <w:t xml:space="preserve">(f) Licensee reporting requirements;</w:t>
      </w:r>
    </w:p>
    <w:p>
      <w:pPr>
        <w:spacing w:before="0" w:after="0" w:line="408" w:lineRule="exact"/>
        <w:ind w:left="0" w:right="0" w:firstLine="576"/>
        <w:jc w:val="left"/>
      </w:pPr>
      <w:r>
        <w:rPr/>
        <w:t xml:space="preserve">(g) Conditions under which marijuana grown by marijuana processors may be donated to marijuana research licensees; and</w:t>
      </w:r>
    </w:p>
    <w:p>
      <w:pPr>
        <w:spacing w:before="0" w:after="0" w:line="408" w:lineRule="exact"/>
        <w:ind w:left="0" w:right="0" w:firstLine="576"/>
        <w:jc w:val="left"/>
      </w:pPr>
      <w:r>
        <w:rPr/>
        <w:t xml:space="preserve">(h) Additional requirements deemed necessary by the state liquor and cannabis board.</w:t>
      </w:r>
    </w:p>
    <w:p>
      <w:pPr>
        <w:spacing w:before="0" w:after="0" w:line="408" w:lineRule="exact"/>
        <w:ind w:left="0" w:right="0" w:firstLine="576"/>
        <w:jc w:val="left"/>
      </w:pPr>
      <w:r>
        <w:rPr/>
        <w:t xml:space="preserve">(6) The production, processing, possession, delivery, donation, and sale of marijuana in accordance with this section and the rules adopted to implement and enforce it, by a validly licensed marijuana researcher, shall not be a criminal or civil offense under Washington state law. Every marijuana research license must be issued in the name of the applicant, must specify the location at which the marijuana researcher intends to operate, which must be within the state of Washington, and the holder thereof may not allow any other person to use the license.</w:t>
      </w:r>
    </w:p>
    <w:p>
      <w:pPr>
        <w:spacing w:before="0" w:after="0" w:line="408" w:lineRule="exact"/>
        <w:ind w:left="0" w:right="0" w:firstLine="576"/>
        <w:jc w:val="left"/>
      </w:pPr>
      <w:r>
        <w:rPr/>
        <w:t xml:space="preserve">(7) The application fee for a marijuana research license is two hundred fifty dollars. The annual fee for issuance and renewal of a marijuana research license is one thousand dollars. Fifty percent of the application fee, the issuance fee, and the renewal fee must be deposited to the life sciences discovery fund under RCW 43.350.070.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502</w:t>
      </w:r>
      <w:r>
        <w:rPr/>
        <w:t xml:space="preserve"> and 2011 c 181 s 1002 are each amended to read as follows:</w:t>
      </w:r>
    </w:p>
    <w:p>
      <w:pPr>
        <w:spacing w:before="0" w:after="0" w:line="408" w:lineRule="exact"/>
        <w:ind w:left="0" w:right="0" w:firstLine="576"/>
        <w:jc w:val="left"/>
      </w:pPr>
      <w:r>
        <w:rPr>
          <w:u w:val="single"/>
        </w:rPr>
        <w:t xml:space="preserve">(1)</w:t>
      </w:r>
      <w:r>
        <w:rPr/>
        <w:t xml:space="preserve"> The University of Washington and Washington State University may conduct scientific research on the efficacy and safety of administering </w:t>
      </w:r>
      <w:r>
        <w:t>((</w:t>
      </w:r>
      <w:r>
        <w:rPr>
          <w:strike/>
        </w:rPr>
        <w:t xml:space="preserve">cannabis</w:t>
      </w:r>
      <w:r>
        <w:t>))</w:t>
      </w:r>
      <w:r>
        <w:rPr/>
        <w:t xml:space="preserve"> </w:t>
      </w:r>
      <w:r>
        <w:rPr>
          <w:u w:val="single"/>
        </w:rPr>
        <w:t xml:space="preserve">marijuana</w:t>
      </w:r>
      <w:r>
        <w:rPr/>
        <w:t xml:space="preserve"> as part of medical treatment. As part of this research, the University of Washington and Washington State University may develop and conduct studies to ascertain the general medical safety and efficacy of </w:t>
      </w:r>
      <w:r>
        <w:t>((</w:t>
      </w:r>
      <w:r>
        <w:rPr>
          <w:strike/>
        </w:rPr>
        <w:t xml:space="preserve">cannabis</w:t>
      </w:r>
      <w:r>
        <w:t>))</w:t>
      </w:r>
      <w:r>
        <w:rPr/>
        <w:t xml:space="preserve"> </w:t>
      </w:r>
      <w:r>
        <w:rPr>
          <w:u w:val="single"/>
        </w:rPr>
        <w:t xml:space="preserve">marijuana,</w:t>
      </w:r>
      <w:r>
        <w:rPr/>
        <w:t xml:space="preserve"> and may develop medical guidelines for the appropriate administration and use of </w:t>
      </w:r>
      <w:r>
        <w:t>((</w:t>
      </w:r>
      <w:r>
        <w:rPr>
          <w:strike/>
        </w:rPr>
        <w:t xml:space="preserve">cannabis</w:t>
      </w:r>
      <w:r>
        <w:t>))</w:t>
      </w:r>
      <w:r>
        <w:rPr/>
        <w:t xml:space="preserve"> </w:t>
      </w:r>
      <w:r>
        <w:rPr>
          <w:u w:val="single"/>
        </w:rPr>
        <w:t xml:space="preserve">marijuana</w:t>
      </w:r>
      <w:r>
        <w:rPr/>
        <w:t xml:space="preserve">.</w:t>
      </w:r>
    </w:p>
    <w:p>
      <w:pPr>
        <w:spacing w:before="0" w:after="0" w:line="408" w:lineRule="exact"/>
        <w:ind w:left="0" w:right="0" w:firstLine="576"/>
        <w:jc w:val="left"/>
      </w:pPr>
      <w:r>
        <w:rPr>
          <w:u w:val="single"/>
        </w:rPr>
        <w:t xml:space="preserve">(2) The University of Washington and Washington State University may, in accordance with section 1001 of this act, contract with marijuana research licensees to conduct research permitted under this section and section 1001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030</w:t>
      </w:r>
      <w:r>
        <w:rPr/>
        <w:t xml:space="preserve"> and 2005 c 424 s 4 are each amended to read as follows:</w:t>
      </w:r>
    </w:p>
    <w:p>
      <w:pPr>
        <w:spacing w:before="0" w:after="0" w:line="408" w:lineRule="exact"/>
        <w:ind w:left="0" w:right="0" w:firstLine="576"/>
        <w:jc w:val="left"/>
      </w:pPr>
      <w:r>
        <w:rPr/>
        <w:t xml:space="preserve">In addition to other powers and duties prescribed in this chapter, the authority is empowered to:</w:t>
      </w:r>
    </w:p>
    <w:p>
      <w:pPr>
        <w:spacing w:before="0" w:after="0" w:line="408" w:lineRule="exact"/>
        <w:ind w:left="0" w:right="0" w:firstLine="576"/>
        <w:jc w:val="left"/>
      </w:pPr>
      <w:r>
        <w:rPr/>
        <w:t xml:space="preserve">(1) Use public moneys in the life sciences discovery fund, leveraging those moneys with amounts received from other public and private sources in accordance with contribution agreements, to promote life sciences research;</w:t>
      </w:r>
    </w:p>
    <w:p>
      <w:pPr>
        <w:spacing w:before="0" w:after="0" w:line="408" w:lineRule="exact"/>
        <w:ind w:left="0" w:right="0" w:firstLine="576"/>
        <w:jc w:val="left"/>
      </w:pPr>
      <w:r>
        <w:rPr/>
        <w:t xml:space="preserve">(2) Solicit and receive gifts, grants, and bequests, and enter into contribution agreements with private entities and public entities other than the state to receive moneys in consideration of the authority's promise to leverage those moneys with amounts received through appropriations from the legislature and contributions from other public entities and private entities, in order to use those moneys to promote life sciences research. Nonstate moneys received by the authority for this purpose </w:t>
      </w:r>
      <w:r>
        <w:t>((</w:t>
      </w:r>
      <w:r>
        <w:rPr>
          <w:strike/>
        </w:rPr>
        <w:t xml:space="preserve">shall</w:t>
      </w:r>
      <w:r>
        <w:t>))</w:t>
      </w:r>
      <w:r>
        <w:rPr/>
        <w:t xml:space="preserve"> </w:t>
      </w:r>
      <w:r>
        <w:rPr>
          <w:u w:val="single"/>
        </w:rPr>
        <w:t xml:space="preserve">must</w:t>
      </w:r>
      <w:r>
        <w:rPr/>
        <w:t xml:space="preserve"> be deposited in the life sciences discovery fund created in RCW 43.350.070;</w:t>
      </w:r>
    </w:p>
    <w:p>
      <w:pPr>
        <w:spacing w:before="0" w:after="0" w:line="408" w:lineRule="exact"/>
        <w:ind w:left="0" w:right="0" w:firstLine="576"/>
        <w:jc w:val="left"/>
      </w:pPr>
      <w:r>
        <w:rPr/>
        <w:t xml:space="preserve">(3) Hold funds received by the authority in trust for their use pursuant to this chapter to promote life sciences research;</w:t>
      </w:r>
    </w:p>
    <w:p>
      <w:pPr>
        <w:spacing w:before="0" w:after="0" w:line="408" w:lineRule="exact"/>
        <w:ind w:left="0" w:right="0" w:firstLine="576"/>
        <w:jc w:val="left"/>
      </w:pPr>
      <w:r>
        <w:rPr/>
        <w:t xml:space="preserve">(4) Manage its funds, obligations, and investments as necessary and as consistent with its purpose including the segregation of revenues into separate funds and accounts;</w:t>
      </w:r>
    </w:p>
    <w:p>
      <w:pPr>
        <w:spacing w:before="0" w:after="0" w:line="408" w:lineRule="exact"/>
        <w:ind w:left="0" w:right="0" w:firstLine="576"/>
        <w:jc w:val="left"/>
      </w:pPr>
      <w:r>
        <w:rPr/>
        <w:t xml:space="preserve">(5) Make grants to entities pursuant to contract for the promotion of life sciences research to be conducted in the state. Grant agreements </w:t>
      </w:r>
      <w:r>
        <w:t>((</w:t>
      </w:r>
      <w:r>
        <w:rPr>
          <w:strike/>
        </w:rPr>
        <w:t xml:space="preserve">shall</w:t>
      </w:r>
      <w:r>
        <w:t>))</w:t>
      </w:r>
      <w:r>
        <w:rPr/>
        <w:t xml:space="preserve"> </w:t>
      </w:r>
      <w:r>
        <w:rPr>
          <w:u w:val="single"/>
        </w:rPr>
        <w:t xml:space="preserve">must</w:t>
      </w:r>
      <w:r>
        <w:rPr/>
        <w:t xml:space="preserve"> specify deliverables to be provided by the recipient pursuant to the grant. The authority shall solicit requests for funding and evaluate the requests by reference to factors such as: (a) The quality of the proposed research; (b) its potential to improve health outcomes, with particular attention to the likelihood that it will also lower health care costs, substitute for a more costly diagnostic or treatment modality, or offer a breakthrough treatment for a particular disease or condition; (c) its potential for leveraging additional funding; (d) its potential to provide health care benefits or benefit human learning and development; (e) its potential to stimulate the health care delivery, biomedical manufacturing, and life sciences related employment in the state; (f) the geographic diversity of the grantees within Washington; (g) evidence of potential royalty income and contractual means to recapture such income for purposes of this chapter; and (h) evidence of public and private collaboration;</w:t>
      </w:r>
    </w:p>
    <w:p>
      <w:pPr>
        <w:spacing w:before="0" w:after="0" w:line="408" w:lineRule="exact"/>
        <w:ind w:left="0" w:right="0" w:firstLine="576"/>
        <w:jc w:val="left"/>
      </w:pPr>
      <w:r>
        <w:rPr/>
        <w:t xml:space="preserve">(6) Create one or more advisory boards composed of scientists, industrialists, and others familiar with life sciences research; </w:t>
      </w:r>
      <w:r>
        <w:t>((</w:t>
      </w:r>
      <w:r>
        <w:rPr>
          <w:strike/>
        </w:rPr>
        <w:t xml:space="preserve">and</w:t>
      </w:r>
      <w:r>
        <w:t>))</w:t>
      </w:r>
    </w:p>
    <w:p>
      <w:pPr>
        <w:spacing w:before="0" w:after="0" w:line="408" w:lineRule="exact"/>
        <w:ind w:left="0" w:right="0" w:firstLine="576"/>
        <w:jc w:val="left"/>
      </w:pPr>
      <w:r>
        <w:rPr/>
        <w:t xml:space="preserve">(7) </w:t>
      </w:r>
      <w:r>
        <w:rPr>
          <w:u w:val="single"/>
        </w:rPr>
        <w:t xml:space="preserve">Review and approve or disapprove marijuana research license applications under section 1001 of this act;</w:t>
      </w:r>
    </w:p>
    <w:p>
      <w:pPr>
        <w:spacing w:before="0" w:after="0" w:line="408" w:lineRule="exact"/>
        <w:ind w:left="0" w:right="0" w:firstLine="576"/>
        <w:jc w:val="left"/>
      </w:pPr>
      <w:r>
        <w:rPr>
          <w:u w:val="single"/>
        </w:rPr>
        <w:t xml:space="preserve">(8) Review any reports made by marijuana research licensees under state liquor and cannabis board rule and provide the state liquor and cannabis board with its determination on whether the research project continues to meet research qualifications under section 1001(1) of this act; and</w:t>
      </w:r>
    </w:p>
    <w:p>
      <w:pPr>
        <w:spacing w:before="0" w:after="0" w:line="408" w:lineRule="exact"/>
        <w:ind w:left="0" w:right="0" w:firstLine="576"/>
        <w:jc w:val="left"/>
      </w:pPr>
      <w:r>
        <w:rPr>
          <w:u w:val="single"/>
        </w:rPr>
        <w:t xml:space="preserve">(9)</w:t>
      </w:r>
      <w:r>
        <w:rPr/>
        <w:t xml:space="preserve"> Adopt policies and procedures to facilitate the orderly process of grant application, review, and reward.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Reports submitted by marijuana research licensees in accordance with rules adopted by the state liquor and cannabis board under section 1001 of this act that contain proprietary information are exempt from disclosure under this chapter.</w:t>
      </w:r>
    </w:p>
    <w:p>
      <w:pPr>
        <w:spacing w:before="240" w:after="0" w:line="408" w:lineRule="exact"/>
        <w:ind w:left="0" w:right="0" w:firstLine="576"/>
        <w:jc w:val="center"/>
      </w:pPr>
      <w:r>
        <w:rPr>
          <w:b/>
        </w:rPr>
        <w:t xml:space="preserve">PART XI</w:t>
      </w:r>
    </w:p>
    <w:p>
      <w:pPr>
        <w:spacing w:before="0" w:after="0" w:line="408" w:lineRule="exact"/>
        <w:ind w:left="0" w:right="0" w:firstLine="576"/>
        <w:jc w:val="center"/>
      </w:pPr>
      <w:r>
        <w:rPr>
          <w:b/>
        </w:rPr>
        <w:t xml:space="preserve">Dedicated Marijuana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RCW </w:t>
      </w:r>
      <w:r>
        <w:t xml:space="preserve">69</w:t>
      </w:r>
      <w:r>
        <w:rPr/>
        <w:t xml:space="preserve">.</w:t>
      </w:r>
      <w:r>
        <w:t xml:space="preserve">50</w:t>
      </w:r>
      <w:r>
        <w:rPr/>
        <w:t xml:space="preserve">.</w:t>
      </w:r>
      <w:r>
        <w:t xml:space="preserve">530</w:t>
      </w:r>
      <w:r>
        <w:rPr/>
        <w:t xml:space="preserve"> and 2013 c 3 s 26 are each amended to read as follows:</w:t>
      </w:r>
    </w:p>
    <w:p>
      <w:pPr>
        <w:spacing w:before="0" w:after="0" w:line="408" w:lineRule="exact"/>
        <w:ind w:left="0" w:right="0" w:firstLine="576"/>
        <w:jc w:val="left"/>
      </w:pPr>
      <w:r>
        <w:t>((</w:t>
      </w:r>
      <w:r>
        <w:rPr>
          <w:strike/>
        </w:rPr>
        <w:t xml:space="preserve">(1) There shall be a fund, known as the dedicated marijuana fund, which shall consist of all marijuana excise taxes, license fees, penalties, forfeitures, and all other moneys, income, or revenue received by the state liquor control board from marijuana-related activities. The state treasurer shall be custodian of the fund.</w:t>
      </w:r>
    </w:p>
    <w:p>
      <w:pPr>
        <w:spacing w:before="0" w:after="0" w:line="408" w:lineRule="exact"/>
        <w:ind w:left="0" w:right="0" w:firstLine="576"/>
        <w:jc w:val="left"/>
      </w:pPr>
      <w:r>
        <w:rPr>
          <w:strike/>
        </w:rPr>
        <w:t xml:space="preserve">(2)</w:t>
      </w:r>
      <w:r>
        <w:t>))</w:t>
      </w:r>
      <w:r>
        <w:rPr/>
        <w:t xml:space="preserve"> </w:t>
      </w:r>
      <w:r>
        <w:rPr>
          <w:u w:val="single"/>
        </w:rPr>
        <w:t xml:space="preserve">The dedicated marijuana account is created in the state treasury.</w:t>
      </w:r>
      <w:r>
        <w:rPr/>
        <w:t xml:space="preserve"> All moneys received by the state liquor </w:t>
      </w:r>
      <w:r>
        <w:t>((</w:t>
      </w:r>
      <w:r>
        <w:rPr>
          <w:strike/>
        </w:rPr>
        <w:t xml:space="preserve">control</w:t>
      </w:r>
      <w:r>
        <w:t>))</w:t>
      </w:r>
      <w:r>
        <w:rPr/>
        <w:t xml:space="preserve"> </w:t>
      </w:r>
      <w:r>
        <w:rPr>
          <w:u w:val="single"/>
        </w:rPr>
        <w:t xml:space="preserve">and cannabis</w:t>
      </w:r>
      <w:r>
        <w:rPr/>
        <w:t xml:space="preserve"> board</w:t>
      </w:r>
      <w:r>
        <w:rPr>
          <w:u w:val="single"/>
        </w:rPr>
        <w:t xml:space="preserve">,</w:t>
      </w:r>
      <w:r>
        <w:rPr/>
        <w:t xml:space="preserve"> or any employee thereof</w:t>
      </w:r>
      <w:r>
        <w:rPr>
          <w:u w:val="single"/>
        </w:rPr>
        <w:t xml:space="preserve">,</w:t>
      </w:r>
      <w:r>
        <w:rPr/>
        <w:t xml:space="preserve"> from marijuana-related activities </w:t>
      </w:r>
      <w:r>
        <w:t>((</w:t>
      </w:r>
      <w:r>
        <w:rPr>
          <w:strike/>
        </w:rPr>
        <w:t xml:space="preserve">shall</w:t>
      </w:r>
      <w:r>
        <w:t>))</w:t>
      </w:r>
      <w:r>
        <w:rPr/>
        <w:t xml:space="preserve"> </w:t>
      </w:r>
      <w:r>
        <w:rPr>
          <w:u w:val="single"/>
        </w:rPr>
        <w:t xml:space="preserve">must</w:t>
      </w:r>
      <w:r>
        <w:rPr/>
        <w:t xml:space="preserve"> be deposited </w:t>
      </w:r>
      <w:r>
        <w:t>((</w:t>
      </w:r>
      <w:r>
        <w:rPr>
          <w:strike/>
        </w:rPr>
        <w:t xml:space="preserve">each day in a depository approved by the state treasurer and transferred to the state treasurer to be credited to the dedicated marijuana fund.</w:t>
      </w:r>
    </w:p>
    <w:p>
      <w:pPr>
        <w:spacing w:before="0" w:after="0" w:line="408" w:lineRule="exact"/>
        <w:ind w:left="0" w:right="0" w:firstLine="576"/>
        <w:jc w:val="left"/>
      </w:pPr>
      <w:r>
        <w:rPr>
          <w:strike/>
        </w:rPr>
        <w:t xml:space="preserve">(3) Disbursements from the dedicated marijuana fund shall be on authorization of the state liquor control board or a duly authorized representative thereof</w:t>
      </w:r>
      <w:r>
        <w:t>))</w:t>
      </w:r>
      <w:r>
        <w:rPr/>
        <w:t xml:space="preserve"> </w:t>
      </w:r>
      <w:r>
        <w:rPr>
          <w:u w:val="single"/>
        </w:rPr>
        <w:t xml:space="preserve">in the account. Unless otherwise provided in this act, all marijuana excise taxes collected from sales of marijuana, useable marijuana, marijuana concentrates, and marijuana-infused products under RCW 69.50.535, and the license fees, penalties, and forfeitures derived under this chapter from marijuana producer, marijuana processor, marijuana researcher, and marijuana retailer licenses, must be deposited in the account. Moneys in the account may only be spent after appropriation</w:t>
      </w:r>
      <w:r>
        <w:rPr/>
        <w:t xml:space="preserve">.</w:t>
      </w:r>
    </w:p>
    <w:p>
      <w:pPr>
        <w:spacing w:before="240" w:after="0" w:line="408" w:lineRule="exact"/>
        <w:ind w:left="0" w:right="0" w:firstLine="576"/>
        <w:jc w:val="center"/>
      </w:pPr>
      <w:r>
        <w:rPr>
          <w:b/>
        </w:rPr>
        <w:t xml:space="preserve">PART XII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Subject to appropriation, if, in addition to any distributions required by section 206 of this act, funding of at least six million dollars per fiscal year for fiscal years 2016 and 2017 is not provided by June 30, 2015, in the omnibus appropriations act for distribution to local governments for marijuana enforcement, this section is null and void. The appropriation in the omnibus appropriations act must reference this section by bill and section number. Distributions to local governments are based on the distribution formula required under section 206(1)(e)(vii)(B)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contingency in subsection (3) of this section, parts I through IV, VI through VIII, IX, XI, and XII of this act are necessary for the immediate preservation of the public peace, health, or safety, or support of the state government and its existing public institutions, and take effect July 1, 2015.</w:t>
      </w:r>
    </w:p>
    <w:p>
      <w:pPr>
        <w:spacing w:before="0" w:after="0" w:line="408" w:lineRule="exact"/>
        <w:ind w:left="0" w:right="0" w:firstLine="576"/>
        <w:jc w:val="left"/>
      </w:pPr>
      <w:r>
        <w:rPr/>
        <w:t xml:space="preserve">(2) Subject to the contingency in subsection (3) of this section, parts V and X of this act take effect October 1, 2015.</w:t>
      </w:r>
    </w:p>
    <w:p>
      <w:pPr>
        <w:spacing w:before="0" w:after="0" w:line="408" w:lineRule="exact"/>
        <w:ind w:left="0" w:right="0" w:firstLine="576"/>
        <w:jc w:val="left"/>
      </w:pPr>
      <w:r>
        <w:rPr/>
        <w:t xml:space="preserve">(3) This act takes effect on the dates provided in subsection (1) and (2) of this section if Senate Bill No. 5052, or any subsequent version of Senate Bill No. 5052, is enacted into law by July 1, 2015.</w:t>
      </w:r>
    </w:p>
    <w:p/>
    <w:p>
      <w:pPr>
        <w:jc w:val="center"/>
      </w:pPr>
      <w:r>
        <w:rPr>
          <w:b/>
        </w:rPr>
        <w:t>--- END ---</w:t>
      </w:r>
    </w:p>
    <w:sectPr>
      <w:pgNumType w:start="1"/>
      <w:footerReference xmlns:r="http://schemas.openxmlformats.org/officeDocument/2006/relationships" r:id="Rf47fccd6c4eb479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61863876314b5a" /><Relationship Type="http://schemas.openxmlformats.org/officeDocument/2006/relationships/footer" Target="/word/footer.xml" Id="Rf47fccd6c4eb4797" /></Relationships>
</file>