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acae1f5e044423" /></Relationships>
</file>

<file path=word/document.xml><?xml version="1.0" encoding="utf-8"?>
<w:document xmlns:w="http://schemas.openxmlformats.org/wordprocessingml/2006/main">
  <w:body>
    <w:p>
      <w:r>
        <w:t>H-0787.1</w:t>
      </w:r>
    </w:p>
    <w:p>
      <w:pPr>
        <w:jc w:val="center"/>
      </w:pPr>
      <w:r>
        <w:t>_______________________________________________</w:t>
      </w:r>
    </w:p>
    <w:p/>
    <w:p>
      <w:pPr>
        <w:jc w:val="center"/>
      </w:pPr>
      <w:r>
        <w:rPr>
          <w:b/>
        </w:rPr>
        <w:t>HOUSE BILL 1713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Harris, Jinkins, Moeller, Tharinger, Appleton, Ortiz-Self, and Pollet</w:t>
      </w:r>
    </w:p>
    <w:p/>
    <w:p>
      <w:r>
        <w:rPr>
          <w:t xml:space="preserve">Read first time 01/27/15.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the treatment systems for mental health and chemical dependency; amending RCW 70.96A.020, 70.96A.140, 70.96A.145, 71.05.025, 71.05.026, 71.05.050, 71.05.120, 71.05.132, 71.05.150, 71.05.154, 71.05.156, 71.05.157, 71.05.160, 71.05.170, 71.05.180, 71.05.190, 71.05.195, 71.05.210, 71.05.212, 71.05.214, 71.05.215, 71.05.220, 71.05.230, 71.05.235, 71.05.240, 71.05.280, 71.05.290, 71.05.300, 71.05.320, 71.05.325, 71.05.340, 71.05.360, 71.05.380, 71.05.435, 71.05.530, 71.05.560, 71.05.700, 71.05.705, 71.34.020, 71.34.305, 71.34.375, 71.34.385, 71.34.400, 71.34.410, 71.34.500, 71.34.520, 71.34.600, 71.34.630, 71.34.650, 71.34.660, 71.34.700, 71.34.710, 71.34.720, 71.34.740, 71.34.750, 71.34.760, 71.34.780, 9.41.040, 9.41.047, 4.24.558, 5.60.060, 9.41.280, 9.95.143, 10.77.010, 10.77.025, 10.77.027, 10.77.060, 10.77.084, 10.77.088, 11.92.190, 13.32A.044, 18.83.110, 43.20A.025, 70.48.475, 70.97.010, 71.05.620, 71.05.660, 71.24.045, 71.24.330, 71.32.080, 71.32.140, 71.32.150, 72.09.315, 72.09.370, 74.13.033, and 74.50.070; reenacting and amending RCW 71.05.020, 71.05.153, 71.34.730, 10.77.065, 70.02.010, 70.02.230, and 71.24.025; adding new sections to chapter 71.05 RCW; repealing RCW 70.96A.095, 70.96A.096, 70.96A.097, 70.96A.110, 70.96A.120, 70.96A.140, 70.96A.141, 70.96A.142, 70.96A.145, 70.96A.148, 70.96A.155, 70.96A.157, 70.96A.160, 70.96A.180, 70.96A.230, 70.96A.235, 70.96A.240, 70.96A.245, 70.96A.250, 70.96A.255, 70.96A.260, 70.96A.265, 70.96B.010, 70.96B.020, 70.96B.030, 70.96B.040, 70.96B.045, 70.96B.050, 70.96B.060, 70.96B.070, 70.96B.080, 70.96B.090, 70.96B.100, 70.96B.110, 70.96B.120, 70.96B.130, 70.96B.140, 70.96B.150, 70.96B.800, and 71.05.032; providing effective dates;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CHEMICAL DEPENDENCY INVOLUNTARY TREATMENT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2001 c 13 s 1 are each amended to read as follows:</w:t>
      </w:r>
    </w:p>
    <w:p>
      <w:pPr>
        <w:spacing w:before="0" w:after="0" w:line="408" w:lineRule="exact"/>
        <w:ind w:left="0" w:right="0" w:firstLine="576"/>
        <w:jc w:val="left"/>
      </w:pPr>
      <w:r>
        <w:rPr/>
        <w:t xml:space="preserve">For the purposes of this chapter the following words and phrases shall have the following meanings unless the context clearly requires otherwise:</w:t>
      </w:r>
    </w:p>
    <w:p>
      <w:pPr>
        <w:spacing w:before="0" w:after="0" w:line="408" w:lineRule="exact"/>
        <w:ind w:left="0" w:right="0" w:firstLine="576"/>
        <w:jc w:val="left"/>
      </w:pPr>
      <w:r>
        <w:rPr/>
        <w:t xml:space="preserve">(1) "Alcoholic" means a person who suffers from the disease of alcoholism.</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treatment program" means a discrete program of chemical dependency treatment provided by a treatment program certified by the department of social and health services as meeting standards adopted under this chapter.</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 (b) drug addiction; or (c) dependence on alcohol and one or more other psychoactive chemicals, as the context requires.</w:t>
      </w:r>
    </w:p>
    <w:p>
      <w:pPr>
        <w:spacing w:before="0" w:after="0" w:line="408" w:lineRule="exact"/>
        <w:ind w:left="0" w:right="0" w:firstLine="576"/>
        <w:jc w:val="left"/>
      </w:pPr>
      <w:r>
        <w:rPr/>
        <w:t xml:space="preserve">(5) "Chemical dependency program" means expenditures and activities of the department designed and conducted to prevent or treat alcoholism and other drug addiction, including reasonable administration and overhead.</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chemical dependency specialist" or "specialist" means a person designated by the county alcoholism and other drug addiction program coordinator designated under RCW 70.96A.310 to perform the commitment duties described in RCW 70.96A.140 and qualified to do so by meeting standards adopted by the department.</w:t>
      </w:r>
    </w:p>
    <w:p>
      <w:pPr>
        <w:spacing w:before="0" w:after="0" w:line="408" w:lineRule="exact"/>
        <w:ind w:left="0" w:right="0" w:firstLine="576"/>
        <w:jc w:val="left"/>
      </w:pPr>
      <w:r>
        <w:rPr/>
        <w:t xml:space="preserve">(8) "Director" means the person administering the chemical dependency program within the department.</w:t>
      </w:r>
    </w:p>
    <w:p>
      <w:pPr>
        <w:spacing w:before="0" w:after="0" w:line="408" w:lineRule="exact"/>
        <w:ind w:left="0" w:right="0" w:firstLine="576"/>
        <w:jc w:val="left"/>
      </w:pPr>
      <w:r>
        <w:rPr/>
        <w:t xml:space="preserve">(9) "Drug addict" means a person who suffers from the disease of drug addiction.</w:t>
      </w:r>
    </w:p>
    <w:p>
      <w:pPr>
        <w:spacing w:before="0" w:after="0" w:line="408" w:lineRule="exact"/>
        <w:ind w:left="0" w:right="0" w:firstLine="576"/>
        <w:jc w:val="left"/>
      </w:pPr>
      <w:r>
        <w:rPr/>
        <w:t xml:space="preserve">(10)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(11) "Emergency service patrol" means a patrol established under RCW 70.96A.170.</w:t>
      </w:r>
    </w:p>
    <w:p>
      <w:pPr>
        <w:spacing w:before="0" w:after="0" w:line="408" w:lineRule="exact"/>
        <w:ind w:left="0" w:right="0" w:firstLine="576"/>
        <w:jc w:val="left"/>
      </w:pPr>
      <w:r>
        <w:rPr/>
        <w:t xml:space="preserve">(12)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spacing w:before="0" w:after="0" w:line="408" w:lineRule="exact"/>
        <w:ind w:left="0" w:right="0" w:firstLine="576"/>
        <w:jc w:val="left"/>
      </w:pPr>
      <w:r>
        <w:rPr/>
        <w:t xml:space="preserve">(13)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spacing w:before="0" w:after="0" w:line="408" w:lineRule="exact"/>
        <w:ind w:left="0" w:right="0" w:firstLine="576"/>
        <w:jc w:val="left"/>
      </w:pPr>
      <w:r>
        <w:rPr/>
        <w:t xml:space="preserve">(14) "Incapacitated by alcohol or other psychoactive chemicals" means that a person, as a result of the use of alcohol or other psychoactive chemicals, is gravely disabled or presents a likelihood of serious harm to himself or herself, to any other person, or to property.</w:t>
      </w:r>
    </w:p>
    <w:p>
      <w:pPr>
        <w:spacing w:before="0" w:after="0" w:line="408" w:lineRule="exact"/>
        <w:ind w:left="0" w:right="0" w:firstLine="576"/>
        <w:jc w:val="left"/>
      </w:pPr>
      <w:r>
        <w:rPr/>
        <w:t xml:space="preserve">(15) "Incompetent person" means a person who has been adjudged incompetent by the superior court.</w:t>
      </w:r>
    </w:p>
    <w:p>
      <w:pPr>
        <w:spacing w:before="0" w:after="0" w:line="408" w:lineRule="exact"/>
        <w:ind w:left="0" w:right="0" w:firstLine="576"/>
        <w:jc w:val="left"/>
      </w:pPr>
      <w:r>
        <w:rPr/>
        <w:t xml:space="preserve">(16)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"Medical necessity" for inpatient care of a minor means a requested certified inpatient service that is reasonably calculated to: (a) Diagnose, arrest, or alleviate a chemical dependency; or (b) prevent the worsening of chemical dependency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rPr/>
        <w:t xml:space="preserve">(20) "Minor" means a person less than eighteen years of age.</w:t>
      </w:r>
    </w:p>
    <w:p>
      <w:pPr>
        <w:spacing w:before="0" w:after="0" w:line="408" w:lineRule="exact"/>
        <w:ind w:left="0" w:right="0" w:firstLine="576"/>
        <w:jc w:val="left"/>
      </w:pPr>
      <w:r>
        <w:rPr/>
        <w:t xml:space="preserve">(21) "Parent" means the parent or parents who have the legal right to custody of the child. Parent includes custodian or guardian.</w:t>
      </w:r>
    </w:p>
    <w:p>
      <w:pPr>
        <w:spacing w:before="0" w:after="0" w:line="408" w:lineRule="exact"/>
        <w:ind w:left="0" w:right="0" w:firstLine="576"/>
        <w:jc w:val="left"/>
      </w:pPr>
      <w:r>
        <w:rPr/>
        <w:t xml:space="preserve">(22)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(23) "Person" means an individual, including a minor.</w:t>
      </w:r>
    </w:p>
    <w:p>
      <w:pPr>
        <w:spacing w:before="0" w:after="0" w:line="408" w:lineRule="exact"/>
        <w:ind w:left="0" w:right="0" w:firstLine="576"/>
        <w:jc w:val="left"/>
      </w:pPr>
      <w:r>
        <w:rPr/>
        <w:t xml:space="preserve">(24)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spacing w:before="0" w:after="0" w:line="408" w:lineRule="exact"/>
        <w:ind w:left="0" w:right="0" w:firstLine="576"/>
        <w:jc w:val="left"/>
      </w:pPr>
      <w:r>
        <w:rPr/>
        <w:t xml:space="preserve">(25) "Secretary" means the secretary of the department of social and health services.</w:t>
      </w:r>
    </w:p>
    <w:p>
      <w:pPr>
        <w:spacing w:before="0" w:after="0" w:line="408" w:lineRule="exact"/>
        <w:ind w:left="0" w:right="0" w:firstLine="576"/>
        <w:jc w:val="left"/>
      </w:pPr>
      <w:r>
        <w:rPr/>
        <w:t xml:space="preserve">(26) "Treatment" means the broad range of emergency, detoxification, residential, and outpatient services and care, including diagnostic evaluation, chemical dependency education and counseling, medical, psychiatric, psychological, and social service care, vocational rehabilitation and career counseling, which may be extended to alcoholics and other drug addicts and their families, persons incapacitated by alcohol or other psychoactive chemicals, and intoxicated persons.</w:t>
      </w:r>
    </w:p>
    <w:p>
      <w:pPr>
        <w:spacing w:before="0" w:after="0" w:line="408" w:lineRule="exact"/>
        <w:ind w:left="0" w:right="0" w:firstLine="576"/>
        <w:jc w:val="left"/>
      </w:pPr>
      <w:r>
        <w:rPr/>
        <w:t xml:space="preserve">(27) "Treatment program" means an organization, institution, or corporation, public or private, engaged in the care, treatment, or rehabilitation of alcoholics or other drug addicts.</w:t>
      </w:r>
    </w:p>
    <w:p>
      <w:pPr>
        <w:spacing w:before="0" w:after="0" w:line="408" w:lineRule="exact"/>
        <w:ind w:left="0" w:right="0" w:firstLine="576"/>
        <w:jc w:val="left"/>
      </w:pPr>
      <w:r>
        <w:rPr/>
        <w:t xml:space="preserve">(28)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(29)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u w:val="single"/>
        </w:rPr>
        <w:t xml:space="preserve">(30) "Mental health professional" means a psychiatrist, psychologist, psychiatric advanced registered nurse practitioner, psychiatric nurse, or social worker, and such other mental health professionals as may be defined by rules adopted by the secretary pursuant to the provisions of chapter 71.05 RCW.</w:t>
      </w:r>
    </w:p>
    <w:p>
      <w:pPr>
        <w:spacing w:before="0" w:after="0" w:line="408" w:lineRule="exact"/>
        <w:ind w:left="0" w:right="0" w:firstLine="576"/>
        <w:jc w:val="left"/>
      </w:pPr>
      <w:r>
        <w:rPr>
          <w:u w:val="single"/>
        </w:rPr>
        <w:t xml:space="preserve">(31) "Psychiatric advanced registered nurse practitioner" means a person who is licensed as an advanced registered nurse practitioner pursuant to chapter 18.79 RCW; and who is board certified in advanced practice psychiatric and mental health nursing.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2001 c 13 s 3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chemical dependency specialist receives information alleging that a person presents a likelihood of serious harm or is gravely disabled as a result of chemical dependency,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w:t>
      </w:r>
      <w:r>
        <w:t>((</w:t>
      </w:r>
      <w:r>
        <w:rPr>
          <w:strike/>
        </w:rPr>
        <w:t xml:space="preserve">county</w:t>
      </w:r>
      <w:r>
        <w:t>))</w:t>
      </w:r>
      <w:r>
        <w:rPr/>
        <w:t xml:space="preserve"> designated mental health professional or an evaluation and treatment facility as defined in RCW 71.05.020 or 71.34.020.</w:t>
      </w:r>
    </w:p>
    <w:p>
      <w:pPr>
        <w:spacing w:before="0" w:after="0" w:line="408" w:lineRule="exact"/>
        <w:ind w:left="0" w:right="0" w:firstLine="576"/>
        <w:jc w:val="left"/>
      </w:pPr>
      <w:r>
        <w:rPr>
          <w:u w:val="single"/>
        </w:rPr>
        <w:t xml:space="preserve">(b)</w:t>
      </w:r>
      <w:r>
        <w:rPr/>
        <w:t xml:space="preserve"> If placement in a chemical dependency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detoxification, sobering services, or chemical dependency treatment pursuant to RCW 70.96A.110 or 70.96A.120, and is in need of a more sustained treatment program, or that the person is chemically dependent and has threatened, attempted, or inflicted physical harm on another and is likely to inflict physical harm on another unless committed. A refusal to undergo treatment, by itself, does not constitute evidence of lack of judgment as to the need for treatment. </w:t>
      </w:r>
      <w:r>
        <w:t>((</w:t>
      </w:r>
      <w:r>
        <w:rPr>
          <w:strike/>
        </w:rPr>
        <w:t xml:space="preserve">The petition shall be accompanied by a certificate of a licensed physician who has examined the person within five days before submission of the petition, unless the person whose commitment is sought has refused to submit to a medical examination, in which case the fact of refusal shall be alleged in the petition. The certificate shall set forth the licensed physician's findings in support of the allegations of the petition. A physician employed by the petitioning program or the department is eligible to be the certifying physician.</w:t>
      </w:r>
      <w:r>
        <w:t>))</w:t>
      </w:r>
    </w:p>
    <w:p>
      <w:pPr>
        <w:spacing w:before="0" w:after="0" w:line="408" w:lineRule="exact"/>
        <w:ind w:left="0" w:right="0" w:firstLine="576"/>
        <w:jc w:val="left"/>
      </w:pPr>
      <w:r>
        <w:rPr>
          <w:u w:val="single"/>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u w:val="single"/>
        </w:rPr>
        <w:t xml:space="preserve">(d)(i) The petition must be signed by:</w:t>
      </w:r>
    </w:p>
    <w:p>
      <w:pPr>
        <w:spacing w:before="0" w:after="0" w:line="408" w:lineRule="exact"/>
        <w:ind w:left="0" w:right="0" w:firstLine="576"/>
        <w:jc w:val="left"/>
      </w:pPr>
      <w:r>
        <w:rPr>
          <w:u w:val="single"/>
        </w:rPr>
        <w:t xml:space="preserve">(A) Two licensed physicians;</w:t>
      </w:r>
    </w:p>
    <w:p>
      <w:pPr>
        <w:spacing w:before="0" w:after="0" w:line="408" w:lineRule="exact"/>
        <w:ind w:left="0" w:right="0" w:firstLine="576"/>
        <w:jc w:val="left"/>
      </w:pPr>
      <w:r>
        <w:rPr>
          <w:u w:val="single"/>
        </w:rPr>
        <w:t xml:space="preserve">(B) One licensed physician and a mental health professional;</w:t>
      </w:r>
    </w:p>
    <w:p>
      <w:pPr>
        <w:spacing w:before="0" w:after="0" w:line="408" w:lineRule="exact"/>
        <w:ind w:left="0" w:right="0" w:firstLine="576"/>
        <w:jc w:val="left"/>
      </w:pPr>
      <w:r>
        <w:rPr>
          <w:u w:val="single"/>
        </w:rPr>
        <w:t xml:space="preserve">(C) Two psychiatric advanced registered nurse practitioners;</w:t>
      </w:r>
    </w:p>
    <w:p>
      <w:pPr>
        <w:spacing w:before="0" w:after="0" w:line="408" w:lineRule="exact"/>
        <w:ind w:left="0" w:right="0" w:firstLine="576"/>
        <w:jc w:val="left"/>
      </w:pPr>
      <w:r>
        <w:rPr>
          <w:u w:val="single"/>
        </w:rPr>
        <w:t xml:space="preserve">(D) One psychiatric advanced registered nurse practitioner and a mental health professional; or</w:t>
      </w:r>
    </w:p>
    <w:p>
      <w:pPr>
        <w:spacing w:before="0" w:after="0" w:line="408" w:lineRule="exact"/>
        <w:ind w:left="0" w:right="0" w:firstLine="576"/>
        <w:jc w:val="left"/>
      </w:pPr>
      <w:r>
        <w:rPr>
          <w:u w:val="single"/>
        </w:rPr>
        <w:t xml:space="preserve">(E) A licensed physician and a psychiatric advanced registered nurse practitioner.</w:t>
      </w:r>
    </w:p>
    <w:p>
      <w:pPr>
        <w:spacing w:before="0" w:after="0" w:line="408" w:lineRule="exact"/>
        <w:ind w:left="0" w:right="0" w:firstLine="576"/>
        <w:jc w:val="left"/>
      </w:pPr>
      <w:r>
        <w:rPr>
          <w:u w:val="single"/>
        </w:rPr>
        <w:t xml:space="preserve">(ii) The persons signing the petition must have examined the person.</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w:t>
      </w:r>
      <w:r>
        <w:t>((</w:t>
      </w:r>
      <w:r>
        <w:rPr>
          <w:strike/>
        </w:rPr>
        <w:t xml:space="preserve">71.34.050</w:t>
      </w:r>
      <w:r>
        <w:t>))</w:t>
      </w:r>
      <w:r>
        <w:rPr>
          <w:u w:val="single"/>
        </w:rPr>
        <w:t xml:space="preserve">71.34.710</w:t>
      </w:r>
      <w:r>
        <w:rPr/>
        <w:t xml:space="preserve">, in which case the hearing shall be held within seventy-two hours of the filing of the petition: PROVIDED, HOWEVER, That the above specified seventy-two hours shall be computed by excluding Saturdays, Sundays, and holidays: PROVIDED FURTHER, That, the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by the designated chemical dependency specialist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w:t>
      </w:r>
      <w:r>
        <w:t>((</w:t>
      </w:r>
      <w:r>
        <w:rPr>
          <w:strike/>
        </w:rPr>
        <w:t xml:space="preserve">,</w:t>
      </w:r>
      <w:r>
        <w:t>))</w:t>
      </w:r>
      <w:r>
        <w:rPr/>
        <w:t xml:space="preserve"> including, if possible, the testimony, which may be telephonic, of at least one licensed physician</w:t>
      </w:r>
      <w:r>
        <w:rPr>
          <w:u w:val="single"/>
        </w:rPr>
        <w:t xml:space="preserve">, psychiatric advanced registered nurse practitioner, or mental health professional</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is chemically dependent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w:t>
      </w:r>
      <w:r>
        <w:rPr>
          <w:u w:val="single"/>
        </w:rPr>
        <w:t xml:space="preserve">, psychiatric advanced registered nurse practitioner, or mental health professional</w:t>
      </w:r>
      <w:r>
        <w:rPr/>
        <w:t xml:space="preserve">, he or she shall be given an opportunity to be examined by a court appointed licensed physician</w:t>
      </w:r>
      <w:r>
        <w:rPr>
          <w:u w:val="single"/>
        </w:rPr>
        <w:t xml:space="preserve">, psychiatric advanced registered nurse practitioner, or other professional</w:t>
      </w:r>
      <w:r>
        <w:rPr>
          <w:u w:val="single"/>
        </w:rPr>
        <w:t xml:space="preserve"> person qualified to provide such services</w:t>
      </w:r>
      <w:r>
        <w:rPr/>
        <w:t xml:space="preserve">.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w:t>
      </w:r>
      <w:r>
        <w:rPr>
          <w:u w:val="single"/>
        </w:rPr>
        <w:t xml:space="preserve">(a)</w:t>
      </w:r>
      <w:r>
        <w:rPr/>
        <w:t xml:space="preserve"> If after hearing all relevant evidence, including the results of any diagnostic examination, the court finds that grounds for involuntary commitment have been established by </w:t>
      </w:r>
      <w:r>
        <w:t>((</w:t>
      </w:r>
      <w:r>
        <w:rPr>
          <w:strike/>
        </w:rPr>
        <w:t xml:space="preserve">clear, cogent, and convincing proof</w:t>
      </w:r>
      <w:r>
        <w:t>))</w:t>
      </w:r>
      <w:r>
        <w:rPr>
          <w:u w:val="single"/>
        </w:rPr>
        <w:t xml:space="preserve">a preponderance of the evidence and, after considering less restrictive alternatives to involuntary detention and treatment, finds that no such alternatives are in the best interest of the person or others</w:t>
      </w:r>
      <w:r>
        <w:rPr/>
        <w:t xml:space="preserve">, it shall make an order of commitment to an approved treatment program. It shall not order commitment of a person unless it determines that an approved treatment program is available and able to provide adequate and appropriate treatment for him or her.</w:t>
      </w:r>
    </w:p>
    <w:p>
      <w:pPr>
        <w:spacing w:before="0" w:after="0" w:line="408" w:lineRule="exact"/>
        <w:ind w:left="0" w:right="0" w:firstLine="576"/>
        <w:jc w:val="left"/>
      </w:pPr>
      <w:r>
        <w:rPr>
          <w:u w:val="single"/>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w:t>
      </w:r>
      <w:r>
        <w:rPr>
          <w:u w:val="single"/>
        </w:rPr>
        <w:t xml:space="preserve">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treatment program is available and able to provide adequate and appropriate treatment for him or her.</w:t>
      </w:r>
    </w:p>
    <w:p>
      <w:pPr>
        <w:spacing w:before="0" w:after="0" w:line="408" w:lineRule="exact"/>
        <w:ind w:left="0" w:right="0" w:firstLine="576"/>
        <w:jc w:val="left"/>
      </w:pPr>
      <w:r>
        <w:rPr/>
        <w:t xml:space="preserve">(5) A person committed </w:t>
      </w:r>
      <w:r>
        <w:rPr>
          <w:u w:val="single"/>
        </w:rPr>
        <w:t xml:space="preserve">to inpatient treatment</w:t>
      </w:r>
      <w:r>
        <w:rPr/>
        <w:t xml:space="preserve"> under this section shall remain in the program for treatment for a period of </w:t>
      </w:r>
      <w:r>
        <w:t>((</w:t>
      </w:r>
      <w:r>
        <w:rPr>
          <w:strike/>
        </w:rPr>
        <w:t xml:space="preserve">sixty</w:t>
      </w:r>
      <w:r>
        <w:t>))</w:t>
      </w:r>
      <w:r>
        <w:rPr>
          <w:u w:val="single"/>
        </w:rPr>
        <w:t xml:space="preserve">fourteen</w:t>
      </w:r>
      <w:r>
        <w:rPr/>
        <w:t xml:space="preserve"> days unless sooner discharged. </w:t>
      </w:r>
      <w:r>
        <w:rPr>
          <w:u w:val="single"/>
        </w:rPr>
        <w:t xml:space="preserve">A person committed to a less restrictive course of treatment under this section shall remain in the program of treatment for a period of ninety days unless sooner discharged.</w:t>
      </w:r>
      <w:r>
        <w:rPr/>
        <w:t xml:space="preserve"> At the end of the </w:t>
      </w:r>
      <w:r>
        <w:t>((</w:t>
      </w:r>
      <w:r>
        <w:rPr>
          <w:strike/>
        </w:rPr>
        <w:t xml:space="preserve">sixty</w:t>
      </w:r>
      <w:r>
        <w:t>))</w:t>
      </w:r>
      <w:r>
        <w:rPr>
          <w:u w:val="single"/>
        </w:rPr>
        <w:t xml:space="preserve">fourteen</w:t>
      </w:r>
      <w:r>
        <w:rPr/>
        <w:t xml:space="preserve">-day period, </w:t>
      </w:r>
      <w:r>
        <w:rPr>
          <w:u w:val="single"/>
        </w:rPr>
        <w:t xml:space="preserve">or ninety-day period in the case of a less restrictive alternative to inpatient treatment,</w:t>
      </w:r>
      <w:r>
        <w:rPr/>
        <w:t xml:space="preserve"> he or she shall be discharged automatically unless the program </w:t>
      </w:r>
      <w:r>
        <w:rPr>
          <w:u w:val="single"/>
        </w:rPr>
        <w:t xml:space="preserve">or the designated chemical dependency specialist</w:t>
      </w:r>
      <w:r>
        <w:rPr/>
        <w:t xml:space="preserve">, before expiration of the period, files a petition for his or her recommitment upon the grounds set forth in subsection (1) of this section for a further period of ninety days </w:t>
      </w:r>
      <w:r>
        <w:rPr>
          <w:u w:val="single"/>
        </w:rPr>
        <w:t xml:space="preserve">of inpatient treatment or ninety days of less restrictive alternative treatment</w:t>
      </w:r>
      <w:r>
        <w:rPr/>
        <w:t xml:space="preserve"> unless sooner discharged.</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is chemically dependent and likely to inflict physical harm on another, the program </w:t>
      </w:r>
      <w:r>
        <w:rPr>
          <w:u w:val="single"/>
        </w:rPr>
        <w:t xml:space="preserve">or designated chemical dependency specialist</w:t>
      </w:r>
      <w:r>
        <w:rPr/>
        <w:t xml:space="preserve">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 PROVIDED, That, the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w:t>
      </w:r>
      <w:r>
        <w:rPr>
          <w:u w:val="single"/>
        </w:rPr>
        <w:t xml:space="preserve">s</w:t>
      </w:r>
      <w:r>
        <w:rPr/>
        <w:t xml:space="preserve"> (3) </w:t>
      </w:r>
      <w:r>
        <w:rPr>
          <w:u w:val="single"/>
        </w:rPr>
        <w:t xml:space="preserve">and (4)</w:t>
      </w:r>
      <w:r>
        <w:rPr/>
        <w:t xml:space="preserve"> of this section</w:t>
      </w:r>
      <w:r>
        <w:rPr>
          <w:u w:val="single"/>
        </w:rPr>
        <w:t xml:space="preserve">, except that the burden of proof upon a hearing for recommitment must be proof by clear, cogent, and convincing evidence</w:t>
      </w:r>
      <w:r>
        <w:rPr/>
        <w:t xml:space="preserve">.</w:t>
      </w:r>
    </w:p>
    <w:p>
      <w:pPr>
        <w:spacing w:before="0" w:after="0" w:line="408" w:lineRule="exact"/>
        <w:ind w:left="0" w:right="0" w:firstLine="576"/>
        <w:jc w:val="left"/>
      </w:pPr>
      <w:r>
        <w:rPr/>
        <w:t xml:space="preserve">(7) The approved treatment program shall provide for adequate and appropriate treatment of a person committed to its custody </w:t>
      </w:r>
      <w:r>
        <w:rPr>
          <w:u w:val="single"/>
        </w:rPr>
        <w:t xml:space="preserve">on an inpatient or outpatient basis</w:t>
      </w:r>
      <w:r>
        <w:rPr/>
        <w:t xml:space="preserve">.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w:t>
      </w:r>
      <w:r>
        <w:t>((</w:t>
      </w:r>
      <w:r>
        <w:rPr>
          <w:strike/>
        </w:rPr>
        <w:t xml:space="preserve">the custody of</w:t>
      </w:r>
      <w:r>
        <w:t>))</w:t>
      </w:r>
      <w:r>
        <w:rPr/>
        <w:t xml:space="preserve">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chemically dependent person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chemically dependent person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w:t>
      </w:r>
      <w:r>
        <w:t>((</w:t>
      </w:r>
      <w:r>
        <w:rPr>
          <w:strike/>
        </w:rPr>
        <w:t xml:space="preserve">a</w:t>
      </w:r>
      <w:r>
        <w:t>))</w:t>
      </w:r>
      <w:r>
        <w:rPr>
          <w:u w:val="single"/>
        </w:rPr>
        <w:t xml:space="preserve">his or her choice of</w:t>
      </w:r>
      <w:r>
        <w:rPr/>
        <w:t xml:space="preserve"> licensed physician </w:t>
      </w:r>
      <w:r>
        <w:t>((</w:t>
      </w:r>
      <w:r>
        <w:rPr>
          <w:strike/>
        </w:rPr>
        <w:t xml:space="preserve">of his or her choice</w:t>
      </w:r>
      <w:r>
        <w:t>))</w:t>
      </w:r>
      <w:r>
        <w:rPr>
          <w:u w:val="single"/>
        </w:rPr>
        <w:t xml:space="preserve">, psychiatric advanced registered nurse practitioner, or other professional person to conduct an examination and testify on behalf of the person</w:t>
      </w:r>
      <w:r>
        <w:rPr/>
        <w:t xml:space="preserve">. If the person is unable to obtain a licensed physician and requests examination by a physician, the court shall employ a licensed physician.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w:t>
      </w:r>
      <w:r>
        <w:rPr>
          <w:u w:val="single"/>
        </w:rPr>
        <w:t xml:space="preserve">inpatient</w:t>
      </w:r>
      <w:r>
        <w:rPr/>
        <w:t xml:space="preserve">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w:t>
      </w:r>
      <w:r>
        <w:rPr>
          <w:u w:val="single"/>
        </w:rPr>
        <w:t xml:space="preserve">The grounds and procedures for revocation of less restrictive alternative treatment ordered by the court must be the same as those set forth in this section for less restrictive care arranged by an approved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145</w:t>
      </w:r>
      <w:r>
        <w:rPr/>
        <w:t xml:space="preserve"> and 1993 c 137 s 1 are each amended to read as follows:</w:t>
      </w:r>
    </w:p>
    <w:p>
      <w:pPr>
        <w:spacing w:before="0" w:after="0" w:line="408" w:lineRule="exact"/>
        <w:ind w:left="0" w:right="0" w:firstLine="576"/>
        <w:jc w:val="left"/>
      </w:pPr>
      <w:r>
        <w:rPr/>
        <w:t xml:space="preserve">The prosecuting attorney of the county in which such action is taken </w:t>
      </w:r>
      <w:r>
        <w:t>((</w:t>
      </w:r>
      <w:r>
        <w:rPr>
          <w:strike/>
        </w:rPr>
        <w:t xml:space="preserve">may, at the discretion of the prosecuting attorney,</w:t>
      </w:r>
      <w:r>
        <w:t>))</w:t>
      </w:r>
      <w:r>
        <w:rPr>
          <w:u w:val="single"/>
        </w:rPr>
        <w:t xml:space="preserve">shall</w:t>
      </w:r>
      <w:r>
        <w:rPr/>
        <w:t xml:space="preserve"> represent the designated chemical dependency specialist or treatment program in judicial proceedings under RCW 70.96A.140 for the involuntary commitment or recommitment of an individual, including any judicial proceeding where the individual sought to be committed or recommitted challenges the action.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INTEGRATED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April 1, 2016, the secretary,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department.</w:t>
      </w:r>
    </w:p>
    <w:p>
      <w:pPr>
        <w:spacing w:before="0" w:after="0" w:line="408" w:lineRule="exact"/>
        <w:ind w:left="0" w:right="0" w:firstLine="576"/>
        <w:jc w:val="left"/>
      </w:pPr>
      <w:r>
        <w:rPr/>
        <w:t xml:space="preserve">(2)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psychiatric nurse, or social worker;</w:t>
      </w:r>
    </w:p>
    <w:p>
      <w:pPr>
        <w:spacing w:before="0" w:after="0" w:line="408" w:lineRule="exact"/>
        <w:ind w:left="0" w:right="0" w:firstLine="576"/>
        <w:jc w:val="left"/>
      </w:pPr>
      <w:r>
        <w:rPr/>
        <w:t xml:space="preserve">(b)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(c) Person who meets the waiver criteria of RCW 71.24.260, which waiver was granted before 1986;</w:t>
      </w:r>
    </w:p>
    <w:p>
      <w:pPr>
        <w:spacing w:before="0" w:after="0" w:line="408" w:lineRule="exact"/>
        <w:ind w:left="0" w:right="0" w:firstLine="576"/>
        <w:jc w:val="left"/>
      </w:pPr>
      <w:r>
        <w:rPr/>
        <w:t xml:space="preserve">(d)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(e) Person who has been granted an exception of the minimum requirements of a mental health professional by the department consistent with rules adopted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Washington state institute for public policy shall evaluate the effect of the integration of the involuntary treatment systems for chemical dependency and mental health and make preliminary reports to appropriate committees of the legislature by December 1, 2018, and June 30, 2019, and a final report by June 30, 2021.</w:t>
      </w:r>
    </w:p>
    <w:p>
      <w:pPr>
        <w:spacing w:before="0" w:after="0" w:line="408" w:lineRule="exact"/>
        <w:ind w:left="0" w:right="0" w:firstLine="576"/>
        <w:jc w:val="left"/>
      </w:pPr>
      <w:r>
        <w:rPr/>
        <w:t xml:space="preserve">(2) The evaluation must include an assessment of whether the integrated system:</w:t>
      </w:r>
    </w:p>
    <w:p>
      <w:pPr>
        <w:spacing w:before="0" w:after="0" w:line="408" w:lineRule="exact"/>
        <w:ind w:left="0" w:right="0" w:firstLine="576"/>
        <w:jc w:val="left"/>
      </w:pPr>
      <w:r>
        <w:rPr/>
        <w:t xml:space="preserve">(a) Has increased efficiency of evaluation and treatment of persons involuntarily detained for chemical dependency;</w:t>
      </w:r>
    </w:p>
    <w:p>
      <w:pPr>
        <w:spacing w:before="0" w:after="0" w:line="408" w:lineRule="exact"/>
        <w:ind w:left="0" w:right="0" w:firstLine="576"/>
        <w:jc w:val="left"/>
      </w:pPr>
      <w:r>
        <w:rPr/>
        <w:t xml:space="preserve">(b) Is cost-effective;</w:t>
      </w:r>
    </w:p>
    <w:p>
      <w:pPr>
        <w:spacing w:before="0" w:after="0" w:line="408" w:lineRule="exact"/>
        <w:ind w:left="0" w:right="0" w:firstLine="576"/>
        <w:jc w:val="left"/>
      </w:pPr>
      <w:r>
        <w:rPr/>
        <w:t xml:space="preserve">(c) Results in better outcomes for persons involuntarily detained; and</w:t>
      </w:r>
    </w:p>
    <w:p>
      <w:pPr>
        <w:spacing w:before="0" w:after="0" w:line="408" w:lineRule="exact"/>
        <w:ind w:left="0" w:right="0" w:firstLine="576"/>
        <w:jc w:val="left"/>
      </w:pPr>
      <w:r>
        <w:rPr/>
        <w:t xml:space="preserve">(d) Increases the effectiveness of the crisis response system statewide.</w:t>
      </w:r>
    </w:p>
    <w:p>
      <w:pPr>
        <w:spacing w:before="0" w:after="0" w:line="408" w:lineRule="exact"/>
        <w:ind w:left="0" w:right="0" w:firstLine="576"/>
        <w:jc w:val="left"/>
      </w:pPr>
      <w:r>
        <w:rPr/>
        <w:t xml:space="preserve">(3) This section expires August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w:t>
      </w:r>
      <w:r>
        <w:t>((</w:t>
      </w:r>
      <w:r>
        <w:rPr>
          <w:strike/>
        </w:rPr>
        <w:t xml:space="preserve">"Designated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strike/>
        </w:rPr>
        <w:t xml:space="preserve">(10)</w:t>
      </w:r>
      <w:r>
        <w:t>))</w:t>
      </w:r>
      <w:r>
        <w:rPr/>
        <w:t xml:space="preserve"> "Designated crisis responder" means a mental health professional appointed by </w:t>
      </w:r>
      <w:r>
        <w:t>((</w:t>
      </w:r>
      <w:r>
        <w:rPr>
          <w:strike/>
        </w:rPr>
        <w:t xml:space="preserve">the county or</w:t>
      </w:r>
      <w:r>
        <w:t>))</w:t>
      </w:r>
      <w:r>
        <w:rPr/>
        <w:t xml:space="preserve"> the behavioral health organization to perform the duties specified in this chapter;</w:t>
      </w:r>
    </w:p>
    <w:p>
      <w:pPr>
        <w:spacing w:before="0" w:after="0" w:line="408" w:lineRule="exact"/>
        <w:ind w:left="0" w:right="0" w:firstLine="576"/>
        <w:jc w:val="left"/>
      </w:pPr>
      <w:r>
        <w:t>((</w:t>
      </w:r>
      <w:r>
        <w:rPr>
          <w:strike/>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strike/>
        </w:rPr>
        <w:t xml:space="preserve">(12)</w:t>
      </w:r>
      <w:r>
        <w:t>))</w:t>
      </w:r>
      <w:r>
        <w:rPr>
          <w:u w:val="single"/>
        </w:rPr>
        <w:t xml:space="preserve">(10)</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(13)</w:t>
      </w:r>
      <w:r>
        <w:t>))</w:t>
      </w:r>
      <w:r>
        <w:rPr>
          <w:u w:val="single"/>
        </w:rPr>
        <w:t xml:space="preserve">(11)</w:t>
      </w:r>
      <w:r>
        <w:rPr/>
        <w:t xml:space="preserve">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(14)</w:t>
      </w:r>
      <w:r>
        <w:t>))</w:t>
      </w:r>
      <w:r>
        <w:rPr>
          <w:u w:val="single"/>
        </w:rPr>
        <w:t xml:space="preserve">(12)</w:t>
      </w:r>
      <w:r>
        <w:rPr/>
        <w:t xml:space="preserve"> "Developmental disability" means that condition defined in RCW 71A.10.020</w:t>
      </w:r>
      <w:r>
        <w:t>((</w:t>
      </w:r>
      <w:r>
        <w:rPr>
          <w:strike/>
        </w:rPr>
        <w:t xml:space="preserve">(4)</w:t>
      </w:r>
      <w:r>
        <w:t>))</w:t>
      </w:r>
      <w:r>
        <w:rPr>
          <w:u w:val="single"/>
        </w:rPr>
        <w:t xml:space="preserve">(5)</w:t>
      </w:r>
      <w:r>
        <w:rPr/>
        <w:t xml:space="preserve">;</w:t>
      </w:r>
    </w:p>
    <w:p>
      <w:pPr>
        <w:spacing w:before="0" w:after="0" w:line="408" w:lineRule="exact"/>
        <w:ind w:left="0" w:right="0" w:firstLine="576"/>
        <w:jc w:val="left"/>
      </w:pPr>
      <w:r>
        <w:t>((</w:t>
      </w:r>
      <w:r>
        <w:rPr>
          <w:strike/>
        </w:rPr>
        <w:t xml:space="preserve">(15)</w:t>
      </w:r>
      <w:r>
        <w:t>))</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(16)</w:t>
      </w:r>
      <w:r>
        <w:t>))</w:t>
      </w:r>
      <w:r>
        <w:rPr>
          <w:u w:val="single"/>
        </w:rPr>
        <w:t xml:space="preserve">(14)</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(17)</w:t>
      </w:r>
      <w:r>
        <w:t>))</w:t>
      </w:r>
      <w:r>
        <w:rPr>
          <w:u w:val="single"/>
        </w:rPr>
        <w:t xml:space="preserve">(15)</w:t>
      </w:r>
      <w:r>
        <w:rPr/>
        <w:t xml:space="preserve"> "Gravely disabled" means a condition in which a person, as a result of a mental disorder</w:t>
      </w:r>
      <w:r>
        <w:rPr>
          <w:u w:val="single"/>
        </w:rPr>
        <w:t xml:space="preserve">, or as a result of the use of alcohol or other psychoactive chemicals</w:t>
      </w:r>
      <w:r>
        <w:rPr/>
        <w:t xml:space="preserve">: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(18)</w:t>
      </w:r>
      <w:r>
        <w:t>))</w:t>
      </w: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(19)</w:t>
      </w:r>
      <w:r>
        <w:t>))</w:t>
      </w:r>
      <w:r>
        <w:rPr>
          <w:u w:val="single"/>
        </w:rPr>
        <w:t xml:space="preserve">(17)</w:t>
      </w:r>
      <w:r>
        <w:rPr/>
        <w:t xml:space="preserve"> "History of one or more violent acts" refers to the period of time ten years prior to the filing of a petition under this chapter, excluding any time spent, but not any violent acts committed, in a mental health facility</w:t>
      </w:r>
      <w:r>
        <w:rPr>
          <w:u w:val="single"/>
        </w:rPr>
        <w:t xml:space="preserve">, a long-term alcoholism or drug treatment facility,</w:t>
      </w:r>
      <w:r>
        <w:rPr/>
        <w:t xml:space="preserve"> or in confinement as a result of a criminal conviction;</w:t>
      </w:r>
    </w:p>
    <w:p>
      <w:pPr>
        <w:spacing w:before="0" w:after="0" w:line="408" w:lineRule="exact"/>
        <w:ind w:left="0" w:right="0" w:firstLine="576"/>
        <w:jc w:val="left"/>
      </w:pPr>
      <w:r>
        <w:t>((</w:t>
      </w:r>
      <w:r>
        <w:rPr>
          <w:strike/>
        </w:rPr>
        <w:t xml:space="preserve">(20)</w:t>
      </w:r>
      <w:r>
        <w:t>))</w:t>
      </w:r>
      <w:r>
        <w:rPr>
          <w:u w:val="single"/>
        </w:rPr>
        <w:t xml:space="preserve">(18)</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(21)</w:t>
      </w:r>
      <w:r>
        <w:t>))</w:t>
      </w:r>
      <w:r>
        <w:rPr>
          <w:u w:val="single"/>
        </w:rPr>
        <w:t xml:space="preserve">(19)</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(22)</w:t>
      </w:r>
      <w:r>
        <w:t>))</w:t>
      </w:r>
      <w:r>
        <w:rPr>
          <w:u w:val="single"/>
        </w:rPr>
        <w:t xml:space="preserve">(20)</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(23)</w:t>
      </w:r>
      <w:r>
        <w:t>))</w:t>
      </w:r>
      <w:r>
        <w:rPr>
          <w:u w:val="single"/>
        </w:rPr>
        <w:t xml:space="preserve">(21)</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(24)</w:t>
      </w:r>
      <w:r>
        <w:t>))</w:t>
      </w:r>
      <w:r>
        <w:rPr>
          <w:u w:val="single"/>
        </w:rPr>
        <w:t xml:space="preserve">(22)</w:t>
      </w:r>
      <w:r>
        <w:rPr/>
        <w:t xml:space="preserve"> "Legal counsel" means attorneys and staff employed by county prosecutor offices or the state attorney general acting in their capacity as legal representatives of public mental health </w:t>
      </w:r>
      <w:r>
        <w:rPr>
          <w:u w:val="single"/>
        </w:rPr>
        <w:t xml:space="preserve">and chemical dependency</w:t>
      </w:r>
      <w:r>
        <w:rPr/>
        <w:t xml:space="preserve"> service providers under RCW 71.05.130;</w:t>
      </w:r>
    </w:p>
    <w:p>
      <w:pPr>
        <w:spacing w:before="0" w:after="0" w:line="408" w:lineRule="exact"/>
        <w:ind w:left="0" w:right="0" w:firstLine="576"/>
        <w:jc w:val="left"/>
      </w:pPr>
      <w:r>
        <w:t>((</w:t>
      </w:r>
      <w:r>
        <w:rPr>
          <w:strike/>
        </w:rPr>
        <w:t xml:space="preserve">(25)</w:t>
      </w:r>
      <w:r>
        <w:t>))</w:t>
      </w:r>
      <w:r>
        <w:rPr>
          <w:u w:val="single"/>
        </w:rPr>
        <w:t xml:space="preserve">(23)</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(26)</w:t>
      </w:r>
      <w:r>
        <w:t>))</w:t>
      </w:r>
      <w:r>
        <w:rPr>
          <w:u w:val="single"/>
        </w:rPr>
        <w:t xml:space="preserve">(24)</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(27)</w:t>
      </w:r>
      <w:r>
        <w:t>))</w:t>
      </w:r>
      <w:r>
        <w:rPr>
          <w:u w:val="single"/>
        </w:rPr>
        <w:t xml:space="preserve">(25)</w:t>
      </w:r>
      <w:r>
        <w:rPr/>
        <w:t xml:space="preserve">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(28)</w:t>
      </w:r>
      <w:r>
        <w:t>))</w:t>
      </w:r>
      <w:r>
        <w:rPr>
          <w:u w:val="single"/>
        </w:rPr>
        <w:t xml:space="preserve">(26)</w:t>
      </w:r>
      <w:r>
        <w:rPr/>
        <w:t xml:space="preserve"> "Mental health service provider" means a public or private agency that provides mental health services to persons with mental disorders </w:t>
      </w:r>
      <w:r>
        <w:rPr>
          <w:u w:val="single"/>
        </w:rPr>
        <w:t xml:space="preserve">or chemical dependency</w:t>
      </w:r>
      <w:r>
        <w:rPr/>
        <w:t xml:space="preserve">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w:t>
      </w:r>
      <w:r>
        <w:rPr>
          <w:u w:val="single"/>
        </w:rPr>
        <w:t xml:space="preserve">approved treatment programs as defined in this section, secure detoxification facilities as defined in this section,</w:t>
      </w:r>
      <w:r>
        <w:rPr/>
        <w:t xml:space="preserve"> and correctional facilities operated by state and local governments;</w:t>
      </w:r>
    </w:p>
    <w:p>
      <w:pPr>
        <w:spacing w:before="0" w:after="0" w:line="408" w:lineRule="exact"/>
        <w:ind w:left="0" w:right="0" w:firstLine="576"/>
        <w:jc w:val="left"/>
      </w:pPr>
      <w:r>
        <w:t>((</w:t>
      </w:r>
      <w:r>
        <w:rPr>
          <w:strike/>
        </w:rPr>
        <w:t xml:space="preserve">(29)</w:t>
      </w:r>
      <w:r>
        <w:t>))</w:t>
      </w:r>
      <w:r>
        <w:rPr>
          <w:u w:val="single"/>
        </w:rPr>
        <w:t xml:space="preserve">(27)</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(30)</w:t>
      </w:r>
      <w:r>
        <w:t>))</w:t>
      </w:r>
      <w:r>
        <w:rPr>
          <w:u w:val="single"/>
        </w:rPr>
        <w:t xml:space="preserve">(28)</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w:t>
      </w:r>
      <w:r>
        <w:rPr>
          <w:u w:val="single"/>
        </w:rPr>
        <w:t xml:space="preserve">or approved treatment program,</w:t>
      </w:r>
      <w:r>
        <w:rPr/>
        <w:t xml:space="preserve"> which is conducted for, or includes a department or ward conducted for, the care and treatment of persons who are mentally ill</w:t>
      </w:r>
      <w:r>
        <w:rPr>
          <w:u w:val="single"/>
        </w:rPr>
        <w:t xml:space="preserve">, chemically dependent, or both mentally ill and chemically dependent</w:t>
      </w:r>
      <w:r>
        <w:rPr/>
        <w:t xml:space="preserve">;</w:t>
      </w:r>
    </w:p>
    <w:p>
      <w:pPr>
        <w:spacing w:before="0" w:after="0" w:line="408" w:lineRule="exact"/>
        <w:ind w:left="0" w:right="0" w:firstLine="576"/>
        <w:jc w:val="left"/>
      </w:pPr>
      <w:r>
        <w:t>((</w:t>
      </w:r>
      <w:r>
        <w:rPr>
          <w:strike/>
        </w:rPr>
        <w:t xml:space="preserve">(31)</w:t>
      </w:r>
      <w:r>
        <w:t>))</w:t>
      </w:r>
      <w:r>
        <w:rPr>
          <w:u w:val="single"/>
        </w:rPr>
        <w:t xml:space="preserve">(29)</w:t>
      </w:r>
      <w:r>
        <w:rPr/>
        <w:t xml:space="preserve"> "Professional person" means a mental health professional </w:t>
      </w:r>
      <w:r>
        <w:rPr>
          <w:u w:val="single"/>
        </w:rPr>
        <w:t xml:space="preserve">or designated crisis responder</w:t>
      </w:r>
      <w:r>
        <w:rPr/>
        <w:t xml:space="preserve">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(32)</w:t>
      </w:r>
      <w:r>
        <w:t>))</w:t>
      </w:r>
      <w:r>
        <w:rPr>
          <w:u w:val="single"/>
        </w:rPr>
        <w:t xml:space="preserve">(30)</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(33)</w:t>
      </w:r>
      <w:r>
        <w:t>))</w:t>
      </w:r>
      <w:r>
        <w:rPr>
          <w:u w:val="single"/>
        </w:rPr>
        <w:t xml:space="preserve">(31)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(34)</w:t>
      </w:r>
      <w:r>
        <w:t>))</w:t>
      </w:r>
      <w:r>
        <w:rPr>
          <w:u w:val="single"/>
        </w:rPr>
        <w:t xml:space="preserve">(32)</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(35)</w:t>
      </w:r>
      <w:r>
        <w:t>))</w:t>
      </w:r>
      <w:r>
        <w:rPr>
          <w:u w:val="single"/>
        </w:rPr>
        <w:t xml:space="preserve">(33)</w:t>
      </w:r>
      <w:r>
        <w:rPr/>
        <w:t xml:space="preserve"> "Public agency" means any evaluation and treatment facility or institution, </w:t>
      </w:r>
      <w:r>
        <w:rPr>
          <w:u w:val="single"/>
        </w:rPr>
        <w:t xml:space="preserve">secure detoxification facility, approved treatment program,</w:t>
      </w:r>
      <w:r>
        <w:rPr/>
        <w:t xml:space="preserve"> or hospital which is conducted for, or includes a department or ward conducted for, the care and treatment of persons with mental illness, </w:t>
      </w:r>
      <w:r>
        <w:rPr>
          <w:u w:val="single"/>
        </w:rPr>
        <w:t xml:space="preserve">chemical dependency, or both mental illness and chemical dependency,</w:t>
      </w:r>
      <w:r>
        <w:rPr/>
        <w:t xml:space="preserve"> if the agency is operated directly by</w:t>
      </w:r>
      <w:r>
        <w:t>((</w:t>
      </w:r>
      <w:r>
        <w:rPr>
          <w:strike/>
        </w:rPr>
        <w:t xml:space="preserve">,</w:t>
      </w:r>
      <w:r>
        <w:t>))</w:t>
      </w:r>
      <w:r>
        <w:rPr/>
        <w:t xml:space="preserve"> federal, state, county, or municipal government, or a combination of such governments;</w:t>
      </w:r>
    </w:p>
    <w:p>
      <w:pPr>
        <w:spacing w:before="0" w:after="0" w:line="408" w:lineRule="exact"/>
        <w:ind w:left="0" w:right="0" w:firstLine="576"/>
        <w:jc w:val="left"/>
      </w:pPr>
      <w:r>
        <w:t>((</w:t>
      </w:r>
      <w:r>
        <w:rPr>
          <w:strike/>
        </w:rPr>
        <w:t xml:space="preserve">(36)</w:t>
      </w:r>
      <w:r>
        <w:t>))</w:t>
      </w:r>
      <w:r>
        <w:rPr>
          <w:u w:val="single"/>
        </w:rPr>
        <w:t xml:space="preserve">(34)</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w:t>
      </w:r>
      <w:r>
        <w:rPr>
          <w:u w:val="single"/>
        </w:rPr>
        <w:t xml:space="preserve">or chemical dependency</w:t>
      </w:r>
      <w:r>
        <w:rPr/>
        <w:t xml:space="preserve">;</w:t>
      </w:r>
    </w:p>
    <w:p>
      <w:pPr>
        <w:spacing w:before="0" w:after="0" w:line="408" w:lineRule="exact"/>
        <w:ind w:left="0" w:right="0" w:firstLine="576"/>
        <w:jc w:val="left"/>
      </w:pPr>
      <w:r>
        <w:t>((</w:t>
      </w:r>
      <w:r>
        <w:rPr>
          <w:strike/>
        </w:rPr>
        <w:t xml:space="preserve">(37)</w:t>
      </w:r>
      <w:r>
        <w:t>))</w:t>
      </w:r>
      <w:r>
        <w:rPr>
          <w:u w:val="single"/>
        </w:rPr>
        <w:t xml:space="preserve">(35)</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(38)</w:t>
      </w:r>
      <w:r>
        <w:t>))</w:t>
      </w:r>
      <w:r>
        <w:rPr>
          <w:u w:val="single"/>
        </w:rPr>
        <w:t xml:space="preserve">(36)</w:t>
      </w:r>
      <w:r>
        <w:rPr/>
        <w:t xml:space="preserve"> "Resource management services" has the meaning given in chapter 71.24 RCW;</w:t>
      </w:r>
    </w:p>
    <w:p>
      <w:pPr>
        <w:spacing w:before="0" w:after="0" w:line="408" w:lineRule="exact"/>
        <w:ind w:left="0" w:right="0" w:firstLine="576"/>
        <w:jc w:val="left"/>
      </w:pPr>
      <w:r>
        <w:t>((</w:t>
      </w:r>
      <w:r>
        <w:rPr>
          <w:strike/>
        </w:rPr>
        <w:t xml:space="preserve">(39)</w:t>
      </w:r>
      <w:r>
        <w:t>))</w:t>
      </w:r>
      <w:r>
        <w:rPr>
          <w:u w:val="single"/>
        </w:rPr>
        <w:t xml:space="preserve">(37)</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(40)</w:t>
      </w:r>
      <w:r>
        <w:t>))</w:t>
      </w:r>
      <w:r>
        <w:rPr>
          <w:u w:val="single"/>
        </w:rPr>
        <w:t xml:space="preserve">(38)</w:t>
      </w:r>
      <w:r>
        <w:rPr/>
        <w:t xml:space="preserve"> "Serious violent offense" has the same meaning as provided in RCW 9.94A.030;</w:t>
      </w:r>
    </w:p>
    <w:p>
      <w:pPr>
        <w:spacing w:before="0" w:after="0" w:line="408" w:lineRule="exact"/>
        <w:ind w:left="0" w:right="0" w:firstLine="576"/>
        <w:jc w:val="left"/>
      </w:pPr>
      <w:r>
        <w:t>((</w:t>
      </w:r>
      <w:r>
        <w:rPr>
          <w:strike/>
        </w:rPr>
        <w:t xml:space="preserve">(41)</w:t>
      </w:r>
      <w:r>
        <w:t>))</w:t>
      </w:r>
      <w:r>
        <w:rPr>
          <w:u w:val="single"/>
        </w:rPr>
        <w:t xml:space="preserve">(39)</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(42)</w:t>
      </w:r>
      <w:r>
        <w:t>))</w:t>
      </w:r>
      <w:r>
        <w:rPr>
          <w:u w:val="single"/>
        </w:rPr>
        <w:t xml:space="preserve">(40)</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(43)</w:t>
      </w:r>
      <w:r>
        <w:t>))</w:t>
      </w:r>
      <w:r>
        <w:rPr>
          <w:u w:val="single"/>
        </w:rPr>
        <w:t xml:space="preserve">(41)</w:t>
      </w:r>
      <w:r>
        <w:rPr/>
        <w:t xml:space="preserve">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t>((</w:t>
      </w:r>
      <w:r>
        <w:rPr>
          <w:strike/>
        </w:rPr>
        <w:t xml:space="preserve">(44)</w:t>
      </w:r>
      <w:r>
        <w:t>))</w:t>
      </w:r>
      <w:r>
        <w:rPr>
          <w:u w:val="single"/>
        </w:rPr>
        <w:t xml:space="preserve">(42)</w:t>
      </w:r>
      <w:r>
        <w:rPr/>
        <w:t xml:space="preserve">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(45)</w:t>
      </w:r>
      <w:r>
        <w:t>))</w:t>
      </w:r>
      <w:r>
        <w:rPr>
          <w:u w:val="single"/>
        </w:rPr>
        <w:t xml:space="preserve">(43)</w:t>
      </w:r>
      <w:r>
        <w:rPr/>
        <w:t xml:space="preserve">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(44) "Approved treatment program" means a discrete program of chemical dependency treatment certified by the department as meeting standards adopted under chapter 70.96A RCW;</w:t>
      </w:r>
    </w:p>
    <w:p>
      <w:pPr>
        <w:spacing w:before="0" w:after="0" w:line="408" w:lineRule="exact"/>
        <w:ind w:left="0" w:right="0" w:firstLine="576"/>
        <w:jc w:val="left"/>
      </w:pPr>
      <w:r>
        <w:rPr>
          <w:u w:val="single"/>
        </w:rPr>
        <w:t xml:space="preserve">(45)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psychoactive chemicals, as the context requires;</w:t>
      </w:r>
    </w:p>
    <w:p>
      <w:pPr>
        <w:spacing w:before="0" w:after="0" w:line="408" w:lineRule="exact"/>
        <w:ind w:left="0" w:right="0" w:firstLine="576"/>
        <w:jc w:val="left"/>
      </w:pPr>
      <w:r>
        <w:rPr>
          <w:u w:val="single"/>
        </w:rPr>
        <w:t xml:space="preserve">(46)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(47)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(48)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(49) "Secure detoxification facility" means a facility operated by either a public or private agency or by the program of an agency that serves the purpose of providing evaluation and assessment, and acute or subacute detoxification services for intoxicated persons and includes security measures sufficient to protect the patients, staff, and community, and that is certified as such by the department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2014 c 225 s 80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a continuum of care to persons with mental illness or who have mental disorders </w:t>
      </w:r>
      <w:r>
        <w:rPr>
          <w:u w:val="single"/>
        </w:rPr>
        <w:t xml:space="preserve">or chemical dependency</w:t>
      </w:r>
      <w:r>
        <w:rPr/>
        <w:t xml:space="preserve">, as defined in either or both this chapter and chapter 71.24 RCW. To this end, behavioral health organizations established in accordance with chapter 71.24 RCW shall institute procedures which require timely consultation with resource management services by designated </w:t>
      </w:r>
      <w:r>
        <w:t>((</w:t>
      </w:r>
      <w:r>
        <w:rPr>
          <w:strike/>
        </w:rPr>
        <w:t xml:space="preserve">mental health professionals and</w:t>
      </w:r>
      <w:r>
        <w:t>))</w:t>
      </w:r>
      <w:r>
        <w:rPr>
          <w:u w:val="single"/>
        </w:rPr>
        <w:t xml:space="preserve">crisis responders,</w:t>
      </w:r>
      <w:r>
        <w:rPr/>
        <w:t xml:space="preserve"> evaluation and treatment facilities</w:t>
      </w:r>
      <w:r>
        <w:rPr>
          <w:u w:val="single"/>
        </w:rPr>
        <w:t xml:space="preserve">, and secure detoxification facilities</w:t>
      </w:r>
      <w:r>
        <w:rPr/>
        <w:t xml:space="preserve"> to assure that determinations to admit, detain, commit, treat, discharge, or release persons with mental disorders </w:t>
      </w:r>
      <w:r>
        <w:rPr>
          <w:u w:val="single"/>
        </w:rPr>
        <w:t xml:space="preserve">or chemical dependency</w:t>
      </w:r>
      <w:r>
        <w:rPr/>
        <w:t xml:space="preserve">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2014 c 225 s 81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between the department and the behavioral health organizations after March 29, 2006,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mental health care </w:t>
      </w:r>
      <w:r>
        <w:rPr>
          <w:u w:val="single"/>
        </w:rPr>
        <w:t xml:space="preserve">or inpatient chemical dependency treatment</w:t>
      </w:r>
      <w:r>
        <w:rPr/>
        <w:t xml:space="preserve">.</w:t>
      </w:r>
    </w:p>
    <w:p>
      <w:pPr>
        <w:spacing w:before="0" w:after="0" w:line="408" w:lineRule="exact"/>
        <w:ind w:left="0" w:right="0" w:firstLine="576"/>
        <w:jc w:val="left"/>
      </w:pPr>
      <w:r>
        <w:rPr/>
        <w:t xml:space="preserve">(3) This section applies to counties, behavioral health organizations, and entities which contract to provide behavioral health organization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spacing w:before="0" w:after="0" w:line="408" w:lineRule="exact"/>
        <w:ind w:left="0" w:right="0" w:firstLine="576"/>
        <w:jc w:val="left"/>
      </w:pPr>
      <w:r>
        <w:rPr/>
        <w:t xml:space="preserve">Nothing in this chapter shall be construed to limit the right of any person to apply voluntarily to any public or private agency or practitioner for treatment of a mental disorder </w:t>
      </w:r>
      <w:r>
        <w:rPr>
          <w:u w:val="single"/>
        </w:rPr>
        <w:t xml:space="preserve">or chemical dependency</w:t>
      </w:r>
      <w:r>
        <w:rPr/>
        <w:t xml:space="preserve">,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 PROVIDED HOWEVER, That if the professional staff of any public or private agency or hospital regards a person voluntarily admitted who requests discharge as presenting, as a result of a mental disorder </w:t>
      </w:r>
      <w:r>
        <w:rPr>
          <w:u w:val="single"/>
        </w:rPr>
        <w:t xml:space="preserve">or chemical dependency</w:t>
      </w:r>
      <w:r>
        <w:rPr/>
        <w:t xml:space="preserve">, an imminent likelihood of serious harm, or is gravely disabled, they may detain such person for sufficient time to notify the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of such person's condition to enable the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to authorize such person being further held in custody or transported to an evaluation and treatment center pursuant to the provisions of this chapter, which shall in ordinary circumstances be no later than the next judicial day: PROVIDED FURTHER, That if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w:t>
      </w:r>
      <w:r>
        <w:rPr>
          <w:u w:val="single"/>
        </w:rPr>
        <w:t xml:space="preserve">or chemical dependency</w:t>
      </w:r>
      <w:r>
        <w:rPr/>
        <w:t xml:space="preserve"> an imminent likelihood of serious harm, or as presenting an imminent danger because of grave disability, they may detain such person for sufficient time to notify the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of such person's condition to enable the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to authorize such person being further held in custody or transported to an evaluation treatment center </w:t>
      </w:r>
      <w:r>
        <w:rPr>
          <w:u w:val="single"/>
        </w:rPr>
        <w:t xml:space="preserve">or secure detoxification facility</w:t>
      </w:r>
      <w:r>
        <w:rPr/>
        <w:t xml:space="preserve"> pursuant to the conditions in this chapter, but which time shall be no more than six hours from the time the professional staff determine that an evaluation by the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is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nor the state, a unit of local government, </w:t>
      </w:r>
      <w:r>
        <w:t>((</w:t>
      </w:r>
      <w:r>
        <w:rPr>
          <w:strike/>
        </w:rPr>
        <w:t xml:space="preserve">or</w:t>
      </w:r>
      <w:r>
        <w:t>))</w:t>
      </w:r>
      <w:r>
        <w:rPr/>
        <w:t xml:space="preserve"> an evaluation and treatment facility</w:t>
      </w:r>
      <w:r>
        <w:rPr>
          <w:u w:val="single"/>
        </w:rPr>
        <w:t xml:space="preserve">, a secure detoxification facility, or an approved treatment program</w:t>
      </w:r>
      <w:r>
        <w:rPr/>
        <w:t xml:space="preserve">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132</w:t>
      </w:r>
      <w:r>
        <w:rPr/>
        <w:t xml:space="preserve"> and 2004 c 166 s 12 are each amended to read as follows:</w:t>
      </w:r>
    </w:p>
    <w:p>
      <w:pPr>
        <w:spacing w:before="0" w:after="0" w:line="408" w:lineRule="exact"/>
        <w:ind w:left="0" w:right="0" w:firstLine="576"/>
        <w:jc w:val="left"/>
      </w:pPr>
      <w:r>
        <w:rPr/>
        <w:t xml:space="preserve">When any court orders a person to receive treatment under this chapter, the order shall include a statement that if the person is, or becomes, subject to supervision by the department of corrections, the person must notify the treatment provider and the person's mental health treatment information </w:t>
      </w:r>
      <w:r>
        <w:rPr>
          <w:u w:val="single"/>
        </w:rPr>
        <w:t xml:space="preserve">and chemical dependency treatment information</w:t>
      </w:r>
      <w:r>
        <w:rPr/>
        <w:t xml:space="preserve"> must be shared with the department of corrections for the duration of the offender's incarceration and supervision, under RCW 71.05.445. Upon a petition by a person who does not have a history of one or more violent acts, the court may, for good cause, find that public safety would not be enhanced by the sharing of this person's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u w:val="single"/>
        </w:rPr>
        <w:t xml:space="preserve">crisis responder</w:t>
      </w:r>
      <w:r>
        <w:rPr/>
        <w:t xml:space="preserve"> receives information alleging that a person, as a result of a mental disorder</w:t>
      </w:r>
      <w:r>
        <w:rPr>
          <w:u w:val="single"/>
        </w:rPr>
        <w:t xml:space="preserve">, chemical dependency disorder, or both</w:t>
      </w:r>
      <w:r>
        <w:rPr/>
        <w:t xml:space="preserve">: (i) Presents a likelihood of serious harm; or (ii) is gravely disabled; the designated </w:t>
      </w:r>
      <w:r>
        <w:t>((</w:t>
      </w:r>
      <w:r>
        <w:rPr>
          <w:strike/>
        </w:rPr>
        <w:t xml:space="preserve">mental health professional</w:t>
      </w:r>
      <w:r>
        <w:t>))</w:t>
      </w:r>
      <w:r>
        <w:rPr>
          <w:u w:val="single"/>
        </w:rPr>
        <w:t xml:space="preserve">crisis responder</w:t>
      </w:r>
      <w:r>
        <w:rPr/>
        <w:t xml:space="preserve"> may, after investigation and evaluation of the specific facts alleged and of the reliability and credibility of any person providing information to initiate detention, if satisfied that the allegations are true and that the person will not voluntarily seek appropriate treatment, file a petition for initial detention. Before filing the petition, the designated </w:t>
      </w:r>
      <w:r>
        <w:t>((</w:t>
      </w:r>
      <w:r>
        <w:rPr>
          <w:strike/>
        </w:rPr>
        <w:t xml:space="preserve">mental health professional</w:t>
      </w:r>
      <w:r>
        <w:t>))</w:t>
      </w:r>
      <w:r>
        <w:rPr>
          <w:u w:val="single"/>
        </w:rPr>
        <w:t xml:space="preserve">crisis responder</w:t>
      </w:r>
      <w:r>
        <w:rPr/>
        <w:t xml:space="preserve"> must personally interview the person, unless the person refuses an interview, and determine whether the person will voluntarily receive appropriate evaluation and treatment at an evaluation and treatment facility, crisis stabilization unit, </w:t>
      </w:r>
      <w:r>
        <w:t>((</w:t>
      </w:r>
      <w:r>
        <w:rPr>
          <w:strike/>
        </w:rPr>
        <w:t xml:space="preserve">or</w:t>
      </w:r>
      <w:r>
        <w:t>))</w:t>
      </w:r>
      <w:r>
        <w:rPr/>
        <w:t xml:space="preserve"> triage facility</w:t>
      </w:r>
      <w:r>
        <w:rPr>
          <w:u w:val="single"/>
        </w:rPr>
        <w:t xml:space="preserve">, or secure detoxification facility</w:t>
      </w:r>
      <w:r>
        <w:rPr/>
        <w:t xml:space="preserve">.</w:t>
      </w:r>
    </w:p>
    <w:p>
      <w:pPr>
        <w:spacing w:before="0" w:after="0" w:line="408" w:lineRule="exact"/>
        <w:ind w:left="0" w:right="0" w:firstLine="576"/>
        <w:jc w:val="left"/>
      </w:pPr>
      <w:r>
        <w:rPr/>
        <w:t xml:space="preserve">(2)(a) An order to detain to a designated evaluation and treatment facility </w:t>
      </w:r>
      <w:r>
        <w:rPr>
          <w:u w:val="single"/>
        </w:rPr>
        <w:t xml:space="preserve">or secure detoxification facility</w:t>
      </w:r>
      <w:r>
        <w:rPr/>
        <w:t xml:space="preserve"> for not more than a seventy-two-hour evaluation and treatment period may be issued by a judge of the superior court upon request of a designated </w:t>
      </w:r>
      <w:r>
        <w:t>((</w:t>
      </w:r>
      <w:r>
        <w:rPr>
          <w:strike/>
        </w:rPr>
        <w:t xml:space="preserve">mental health professional</w:t>
      </w:r>
      <w:r>
        <w:t>))</w:t>
      </w:r>
      <w:r>
        <w:rPr>
          <w:u w:val="single"/>
        </w:rPr>
        <w:t xml:space="preserve">crisis responder</w:t>
      </w:r>
      <w:r>
        <w:rPr/>
        <w:t xml:space="preserve">,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w:t>
      </w:r>
      <w:r>
        <w:t>((</w:t>
      </w:r>
      <w:r>
        <w:rPr>
          <w:strike/>
        </w:rPr>
        <w:t xml:space="preserve">mental health professional</w:t>
      </w:r>
      <w:r>
        <w:t>))</w:t>
      </w:r>
      <w:r>
        <w:rPr>
          <w:u w:val="single"/>
        </w:rPr>
        <w:t xml:space="preserve">crisis responder</w:t>
      </w:r>
      <w:r>
        <w:rPr/>
        <w:t xml:space="preserve"> shall then serve or cause to be served on such person, his or her guardian, and conservator, if any, a copy of the order together with a notice of rights, and a petition for initial detention. After service on such person the designated </w:t>
      </w:r>
      <w:r>
        <w:t>((</w:t>
      </w:r>
      <w:r>
        <w:rPr>
          <w:strike/>
        </w:rPr>
        <w:t xml:space="preserve">mental health professional</w:t>
      </w:r>
      <w:r>
        <w:t>))</w:t>
      </w:r>
      <w:r>
        <w:rPr>
          <w:u w:val="single"/>
        </w:rPr>
        <w:t xml:space="preserve">crisis responder</w:t>
      </w:r>
      <w:r>
        <w:rPr/>
        <w:t xml:space="preserve"> shall file the return of service in court and provide copies of all papers in the court file to the evaluation and treatment facility </w:t>
      </w:r>
      <w:r>
        <w:rPr>
          <w:u w:val="single"/>
        </w:rPr>
        <w:t xml:space="preserve">or secure detoxification facility</w:t>
      </w:r>
      <w:r>
        <w:rPr/>
        <w:t xml:space="preserve"> and the designated attorney. The designated </w:t>
      </w:r>
      <w:r>
        <w:t>((</w:t>
      </w:r>
      <w:r>
        <w:rPr>
          <w:strike/>
        </w:rPr>
        <w:t xml:space="preserve">mental health professional</w:t>
      </w:r>
      <w:r>
        <w:t>))</w:t>
      </w:r>
      <w:r>
        <w:rPr>
          <w:u w:val="single"/>
        </w:rPr>
        <w:t xml:space="preserve">crisis responder</w:t>
      </w:r>
      <w:r>
        <w:rPr/>
        <w:t xml:space="preserve"> shall notify the court and the prosecuting attorney that a probable cause hearing will be held within seventy-two hours of the date and time of outpatient evaluation or admission to the evaluation and treatment facility </w:t>
      </w:r>
      <w:r>
        <w:rPr>
          <w:u w:val="single"/>
        </w:rPr>
        <w:t xml:space="preserve">or secure detoxification facility</w:t>
      </w:r>
      <w:r>
        <w:rPr/>
        <w:t xml:space="preserve">.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w:t>
      </w:r>
      <w:r>
        <w:t>((</w:t>
      </w:r>
      <w:r>
        <w:rPr>
          <w:strike/>
        </w:rPr>
        <w:t xml:space="preserve">mental health professional</w:t>
      </w:r>
      <w:r>
        <w:t>))</w:t>
      </w:r>
      <w:r>
        <w:rPr>
          <w:u w:val="single"/>
        </w:rPr>
        <w:t xml:space="preserve">crisis responder</w:t>
      </w:r>
      <w:r>
        <w:rPr/>
        <w:t xml:space="preserve"> may notify a peace officer to take such person or cause such person to be taken into custody and placed in an evaluation and treatment facility </w:t>
      </w:r>
      <w:r>
        <w:rPr>
          <w:u w:val="single"/>
        </w:rPr>
        <w:t xml:space="preserve">or secure detoxification facility</w:t>
      </w:r>
      <w:r>
        <w:rPr/>
        <w:t xml:space="preserve">.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u w:val="single"/>
        </w:rPr>
        <w:t xml:space="preserve">crisis responder</w:t>
      </w:r>
      <w:r>
        <w:rPr/>
        <w:t xml:space="preserve">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w:t>
      </w:r>
      <w:r>
        <w:t>((</w:t>
      </w:r>
      <w:r>
        <w:rPr>
          <w:strike/>
        </w:rPr>
        <w:t xml:space="preserve">mental health professional</w:t>
      </w:r>
      <w:r>
        <w:t>))</w:t>
      </w:r>
      <w:r>
        <w:rPr>
          <w:u w:val="single"/>
        </w:rPr>
        <w:t xml:space="preserve">crisis responder</w:t>
      </w:r>
      <w:r>
        <w:rPr/>
        <w:t xml:space="preserve">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w:t>
      </w:r>
      <w:r>
        <w:rPr>
          <w:u w:val="single"/>
        </w:rPr>
        <w:t xml:space="preserve">When a designated crisis responder receives information alleging that a person, as the result of chemical dependency,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detoxification facility for not more than seventy-two hours as described in RCW 71.05.180.</w:t>
      </w:r>
    </w:p>
    <w:p>
      <w:pPr>
        <w:spacing w:before="0" w:after="0" w:line="408" w:lineRule="exact"/>
        <w:ind w:left="0" w:right="0" w:firstLine="576"/>
        <w:jc w:val="left"/>
      </w:pPr>
      <w:r>
        <w:rPr>
          <w:u w:val="single"/>
        </w:rPr>
        <w:t xml:space="preserve">(3)</w:t>
      </w:r>
      <w:r>
        <w:rPr/>
        <w:t xml:space="preserve"> A peace officer may take or cause such person to be taken into custody and immediately delivered to a triage facility, crisis stabilization unit, evaluation and treatment facility, </w:t>
      </w:r>
      <w:r>
        <w:rPr>
          <w:u w:val="single"/>
        </w:rPr>
        <w:t xml:space="preserve">secure detoxification facility,</w:t>
      </w:r>
      <w:r>
        <w:rPr/>
        <w:t xml:space="preserve"> or the emergency department of a local hospital under the following circumstances:</w:t>
      </w:r>
    </w:p>
    <w:p>
      <w:pPr>
        <w:spacing w:before="0" w:after="0" w:line="408" w:lineRule="exact"/>
        <w:ind w:left="0" w:right="0" w:firstLine="576"/>
        <w:jc w:val="left"/>
      </w:pPr>
      <w:r>
        <w:rPr/>
        <w:t xml:space="preserve">(a) Pursuant to subsection (1) </w:t>
      </w:r>
      <w:r>
        <w:rPr>
          <w:u w:val="single"/>
        </w:rPr>
        <w:t xml:space="preserve">or (2)</w:t>
      </w:r>
      <w:r>
        <w:rPr/>
        <w:t xml:space="preserve"> of this section; or</w:t>
      </w:r>
    </w:p>
    <w:p>
      <w:pPr>
        <w:spacing w:before="0" w:after="0" w:line="408" w:lineRule="exact"/>
        <w:ind w:left="0" w:right="0" w:firstLine="576"/>
        <w:jc w:val="left"/>
      </w:pPr>
      <w:r>
        <w:rPr/>
        <w:t xml:space="preserve">(b) When he or she has reasonable cause to believe that such person is suffering from a mental disorder </w:t>
      </w:r>
      <w:r>
        <w:rPr>
          <w:u w:val="single"/>
        </w:rPr>
        <w:t xml:space="preserve">or chemical dependency</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(3)</w:t>
      </w:r>
      <w:r>
        <w:t>))</w:t>
      </w:r>
      <w:r>
        <w:rPr>
          <w:u w:val="single"/>
        </w:rPr>
        <w:t xml:space="preserve">(4)</w:t>
      </w:r>
      <w:r>
        <w:rPr/>
        <w:t xml:space="preserve"> Persons delivered to a crisis stabilization unit, evaluation and treatment facility, emergency department of a local hospital, </w:t>
      </w:r>
      <w:r>
        <w:t>((</w:t>
      </w:r>
      <w:r>
        <w:rPr>
          <w:strike/>
        </w:rPr>
        <w:t xml:space="preserve">or</w:t>
      </w:r>
      <w:r>
        <w:t>))</w:t>
      </w:r>
      <w:r>
        <w:rPr/>
        <w:t xml:space="preserve"> triage facility that has elected to operate as an involuntary facility</w:t>
      </w:r>
      <w:r>
        <w:rPr>
          <w:u w:val="single"/>
        </w:rPr>
        <w:t xml:space="preserve">, or secure detoxification facility</w:t>
      </w:r>
      <w:r>
        <w:rPr/>
        <w:t xml:space="preserve"> by peace officers pursuant to subsection </w:t>
      </w:r>
      <w:r>
        <w:t>((</w:t>
      </w:r>
      <w:r>
        <w:rPr>
          <w:strike/>
        </w:rPr>
        <w:t xml:space="preserve">(2)</w:t>
      </w:r>
      <w:r>
        <w:t>))</w:t>
      </w:r>
      <w:r>
        <w:rPr>
          <w:u w:val="single"/>
        </w:rPr>
        <w:t xml:space="preserve">(3)</w:t>
      </w:r>
      <w:r>
        <w:rPr/>
        <w:t xml:space="preserve"> of this section may be held by the facility for a period of up to twelve hours.</w:t>
      </w:r>
    </w:p>
    <w:p>
      <w:pPr>
        <w:spacing w:before="0" w:after="0" w:line="408" w:lineRule="exact"/>
        <w:ind w:left="0" w:right="0" w:firstLine="576"/>
        <w:jc w:val="left"/>
      </w:pPr>
      <w:r>
        <w:t>((</w:t>
      </w:r>
      <w:r>
        <w:rPr>
          <w:strike/>
        </w:rPr>
        <w:t xml:space="preserve">(4)</w:t>
      </w:r>
      <w:r>
        <w:t>))</w:t>
      </w:r>
      <w:r>
        <w:rPr>
          <w:u w:val="single"/>
        </w:rPr>
        <w:t xml:space="preserve">(5)</w:t>
      </w:r>
      <w:r>
        <w:rPr/>
        <w:t xml:space="preserve"> Within three hours of arrival, the person must be examined by a mental health professional. Within twelve hours of arrival, the designated </w:t>
      </w:r>
      <w:r>
        <w:t>((</w:t>
      </w:r>
      <w:r>
        <w:rPr>
          <w:strike/>
        </w:rPr>
        <w:t xml:space="preserve">mental health professional</w:t>
      </w:r>
      <w:r>
        <w:t>))</w:t>
      </w:r>
      <w:r>
        <w:rPr>
          <w:u w:val="single"/>
        </w:rPr>
        <w:t xml:space="preserve">crisis responder</w:t>
      </w:r>
      <w:r>
        <w:rPr/>
        <w:t xml:space="preserve"> must determine whether the individual meets detention criteria. If the individual is detained, the designated </w:t>
      </w:r>
      <w:r>
        <w:t>((</w:t>
      </w:r>
      <w:r>
        <w:rPr>
          <w:strike/>
        </w:rPr>
        <w:t xml:space="preserve">mental health professional</w:t>
      </w:r>
      <w:r>
        <w:t>))</w:t>
      </w:r>
      <w:r>
        <w:rPr>
          <w:u w:val="single"/>
        </w:rPr>
        <w:t xml:space="preserve">crisis responder</w:t>
      </w:r>
      <w:r>
        <w:rPr/>
        <w:t xml:space="preserve">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2013 c 334 s 1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u w:val="single"/>
        </w:rPr>
        <w:t xml:space="preserve">crisis responder</w:t>
      </w:r>
      <w:r>
        <w:rPr/>
        <w:t xml:space="preserve"> conducting an evaluation of a person under RCW 71.05.150 or 71.05.153 must consult with any examining emergency room physician regarding the physician's observations and opinions relating to the person's condition, and whether, in the view of the physician, detention is appropriate. The designated </w:t>
      </w:r>
      <w:r>
        <w:t>((</w:t>
      </w:r>
      <w:r>
        <w:rPr>
          <w:strike/>
        </w:rPr>
        <w:t xml:space="preserve">mental health professional</w:t>
      </w:r>
      <w:r>
        <w:t>))</w:t>
      </w:r>
      <w:r>
        <w:rPr>
          <w:u w:val="single"/>
        </w:rPr>
        <w:t xml:space="preserve">crisis responder</w:t>
      </w:r>
      <w:r>
        <w:rPr/>
        <w:t xml:space="preserve"> shall take serious consideration of observations and opinions by examining emergency room physicians in determining whether detention under this chapter is appropriate. The designated </w:t>
      </w:r>
      <w:r>
        <w:t>((</w:t>
      </w:r>
      <w:r>
        <w:rPr>
          <w:strike/>
        </w:rPr>
        <w:t xml:space="preserve">mental health professional</w:t>
      </w:r>
      <w:r>
        <w:t>))</w:t>
      </w:r>
      <w:r>
        <w:rPr>
          <w:u w:val="single"/>
        </w:rPr>
        <w:t xml:space="preserve">crisis responder</w:t>
      </w:r>
      <w:r>
        <w:rPr/>
        <w:t xml:space="preserve"> must document the consultation with an examining emergency room physician, including the physician's observations or opinions regarding whether detention of the person is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w:t>
      </w:r>
      <w:r>
        <w:t>((</w:t>
      </w:r>
      <w:r>
        <w:rPr>
          <w:strike/>
        </w:rPr>
        <w:t xml:space="preserve">mental health professional</w:t>
      </w:r>
      <w:r>
        <w:t>))</w:t>
      </w:r>
      <w:r>
        <w:rPr>
          <w:u w:val="single"/>
        </w:rPr>
        <w:t xml:space="preserve">crisis responder</w:t>
      </w:r>
      <w:r>
        <w:rPr/>
        <w:t xml:space="preserve">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157</w:t>
      </w:r>
      <w:r>
        <w:rPr/>
        <w:t xml:space="preserve"> and 2007 c 375 s 9 are each amended to read as follows:</w:t>
      </w:r>
    </w:p>
    <w:p>
      <w:pPr>
        <w:spacing w:before="0" w:after="0" w:line="408" w:lineRule="exact"/>
        <w:ind w:left="0" w:right="0" w:firstLine="576"/>
        <w:jc w:val="left"/>
      </w:pPr>
      <w:r>
        <w:rPr/>
        <w:t xml:space="preserve">(1) When a designated </w:t>
      </w:r>
      <w:r>
        <w:t>((</w:t>
      </w:r>
      <w:r>
        <w:rPr>
          <w:strike/>
        </w:rPr>
        <w:t xml:space="preserve">mental health professional</w:t>
      </w:r>
      <w:r>
        <w:t>))</w:t>
      </w:r>
      <w:r>
        <w:rPr>
          <w:u w:val="single"/>
        </w:rPr>
        <w:t xml:space="preserve">crisis responder</w:t>
      </w:r>
      <w:r>
        <w:rPr/>
        <w:t xml:space="preserve"> is notified by a jail that a defendant or offender who was subject to a discharge review under RCW 71.05.232 is to be released to the community, the designated </w:t>
      </w:r>
      <w:r>
        <w:t>((</w:t>
      </w:r>
      <w:r>
        <w:rPr>
          <w:strike/>
        </w:rPr>
        <w:t xml:space="preserve">mental health professional</w:t>
      </w:r>
      <w:r>
        <w:t>))</w:t>
      </w:r>
      <w:r>
        <w:rPr>
          <w:u w:val="single"/>
        </w:rPr>
        <w:t xml:space="preserve">crisis responder</w:t>
      </w:r>
      <w:r>
        <w:rPr/>
        <w:t xml:space="preserve"> shall evaluate the person within seventy-two hours of release.</w:t>
      </w:r>
    </w:p>
    <w:p>
      <w:pPr>
        <w:spacing w:before="0" w:after="0" w:line="408" w:lineRule="exact"/>
        <w:ind w:left="0" w:right="0" w:firstLine="576"/>
        <w:jc w:val="left"/>
      </w:pPr>
      <w:r>
        <w:rPr/>
        <w:t xml:space="preserve">(2) When an offender is under court-ordered treatment in the community and the supervision of the department of corrections, and the treatment provider becomes aware that the person is in violation of the terms of the court order, the treatment provider shall notify the designated </w:t>
      </w:r>
      <w:r>
        <w:t>((</w:t>
      </w:r>
      <w:r>
        <w:rPr>
          <w:strike/>
        </w:rPr>
        <w:t xml:space="preserve">mental health professional</w:t>
      </w:r>
      <w:r>
        <w:t>))</w:t>
      </w:r>
      <w:r>
        <w:rPr>
          <w:u w:val="single"/>
        </w:rPr>
        <w:t xml:space="preserve">crisis responder</w:t>
      </w:r>
      <w:r>
        <w:rPr/>
        <w:t xml:space="preserve"> and the department of corrections of the violation and request an evaluation for purposes of revocation of the less restrictive alternative.</w:t>
      </w:r>
    </w:p>
    <w:p>
      <w:pPr>
        <w:spacing w:before="0" w:after="0" w:line="408" w:lineRule="exact"/>
        <w:ind w:left="0" w:right="0" w:firstLine="576"/>
        <w:jc w:val="left"/>
      </w:pPr>
      <w:r>
        <w:rPr/>
        <w:t xml:space="preserve">(3) When a designated </w:t>
      </w:r>
      <w:r>
        <w:t>((</w:t>
      </w:r>
      <w:r>
        <w:rPr>
          <w:strike/>
        </w:rPr>
        <w:t xml:space="preserve">mental health professional</w:t>
      </w:r>
      <w:r>
        <w:t>))</w:t>
      </w:r>
      <w:r>
        <w:rPr>
          <w:u w:val="single"/>
        </w:rPr>
        <w:t xml:space="preserve">crisis responder</w:t>
      </w:r>
      <w:r>
        <w:rPr/>
        <w:t xml:space="preserve"> becomes aware that an offender who is under court-ordered treatment in the community and the supervision of the department of corrections is in violation of a treatment order or a condition of supervision that relates to public safety, or the designated </w:t>
      </w:r>
      <w:r>
        <w:t>((</w:t>
      </w:r>
      <w:r>
        <w:rPr>
          <w:strike/>
        </w:rPr>
        <w:t xml:space="preserve">mental health professional</w:t>
      </w:r>
      <w:r>
        <w:t>))</w:t>
      </w:r>
      <w:r>
        <w:rPr>
          <w:u w:val="single"/>
        </w:rPr>
        <w:t xml:space="preserve">crisis responder</w:t>
      </w:r>
      <w:r>
        <w:rPr/>
        <w:t xml:space="preserve"> detains a person under this chapter, the designated </w:t>
      </w:r>
      <w:r>
        <w:t>((</w:t>
      </w:r>
      <w:r>
        <w:rPr>
          <w:strike/>
        </w:rPr>
        <w:t xml:space="preserve">mental health professional</w:t>
      </w:r>
      <w:r>
        <w:t>))</w:t>
      </w:r>
      <w:r>
        <w:rPr>
          <w:u w:val="single"/>
        </w:rPr>
        <w:t xml:space="preserve">crisis responder</w:t>
      </w:r>
      <w:r>
        <w:rPr/>
        <w:t xml:space="preserve"> shall notify the person's treatment provider and the department of corrections.</w:t>
      </w:r>
    </w:p>
    <w:p>
      <w:pPr>
        <w:spacing w:before="0" w:after="0" w:line="408" w:lineRule="exact"/>
        <w:ind w:left="0" w:right="0" w:firstLine="576"/>
        <w:jc w:val="left"/>
      </w:pPr>
      <w:r>
        <w:rPr/>
        <w:t xml:space="preserve">(4) When an offender who is confined in a state correctional facility or is under supervision of the department of corrections in the community is subject to a petition for involuntary treatment under this chapter, the petitioner shall notify the department of corrections and the department of corrections shall provide documentation of its risk assessment or other concerns to the petitioner and the court if the department of corrections classified the offender as a high risk or high needs offender.</w:t>
      </w:r>
    </w:p>
    <w:p>
      <w:pPr>
        <w:spacing w:before="0" w:after="0" w:line="408" w:lineRule="exact"/>
        <w:ind w:left="0" w:right="0" w:firstLine="576"/>
        <w:jc w:val="left"/>
      </w:pPr>
      <w:r>
        <w:rPr/>
        <w:t xml:space="preserve">(5) Nothing in this section creates a duty on any treatment provider or designated </w:t>
      </w:r>
      <w:r>
        <w:t>((</w:t>
      </w:r>
      <w:r>
        <w:rPr>
          <w:strike/>
        </w:rPr>
        <w:t xml:space="preserve">mental health professional</w:t>
      </w:r>
      <w:r>
        <w:t>))</w:t>
      </w:r>
      <w:r>
        <w:rPr>
          <w:u w:val="single"/>
        </w:rPr>
        <w:t xml:space="preserve">crisis responder</w:t>
      </w:r>
      <w:r>
        <w:rPr/>
        <w:t xml:space="preserve"> to provide offender supervision.</w:t>
      </w:r>
    </w:p>
    <w:p>
      <w:pPr>
        <w:spacing w:before="0" w:after="0" w:line="408" w:lineRule="exact"/>
        <w:ind w:left="0" w:right="0" w:firstLine="576"/>
        <w:jc w:val="left"/>
      </w:pPr>
      <w:r>
        <w:rPr/>
        <w:t xml:space="preserve">(6) No jail or state correctional facility may be considered a less restrictive alternative to an evaluation and treatment facility </w:t>
      </w:r>
      <w:r>
        <w:rPr>
          <w:u w:val="single"/>
        </w:rPr>
        <w:t xml:space="preserve">or secure detoxification facility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2007 c 375 s 13 are each amended to read as follows:</w:t>
      </w:r>
    </w:p>
    <w:p>
      <w:pPr>
        <w:spacing w:before="0" w:after="0" w:line="408" w:lineRule="exact"/>
        <w:ind w:left="0" w:right="0" w:firstLine="576"/>
        <w:jc w:val="left"/>
      </w:pPr>
      <w:r>
        <w:rPr/>
        <w:t xml:space="preserve">Any facility receiving a person pursuant to RCW 71.05.150 or 71.05.153 shall require the designated </w:t>
      </w:r>
      <w:r>
        <w:t>((</w:t>
      </w:r>
      <w:r>
        <w:rPr>
          <w:strike/>
        </w:rPr>
        <w:t xml:space="preserve">mental health professional</w:t>
      </w:r>
      <w:r>
        <w:t>))</w:t>
      </w:r>
      <w:r>
        <w:rPr>
          <w:u w:val="single"/>
        </w:rPr>
        <w:t xml:space="preserve">crisis responder</w:t>
      </w:r>
      <w:r>
        <w:rPr/>
        <w:t xml:space="preserve">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t xml:space="preserve">If a person is involuntarily placed in an evaluation and treatment facility </w:t>
      </w:r>
      <w:r>
        <w:rPr>
          <w:u w:val="single"/>
        </w:rPr>
        <w:t xml:space="preserve">or secure detoxification facility</w:t>
      </w:r>
      <w:r>
        <w:rPr/>
        <w:t xml:space="preserve"> pursuant to RCW 71.05.150 or 71.05.153, on the next judicial day following the initial detention, the designated </w:t>
      </w:r>
      <w:r>
        <w:t>((</w:t>
      </w:r>
      <w:r>
        <w:rPr>
          <w:strike/>
        </w:rPr>
        <w:t xml:space="preserve">mental health professional</w:t>
      </w:r>
      <w:r>
        <w:t>))</w:t>
      </w:r>
      <w:r>
        <w:rPr>
          <w:u w:val="single"/>
        </w:rPr>
        <w:t xml:space="preserve">crisis responder</w:t>
      </w:r>
      <w:r>
        <w:rPr/>
        <w:t xml:space="preserve"> shall file with the court and serve the designated attorney of the detained person the petition or supplemental petition for initial detention, proof of service of notice, and a copy of a notice of emergency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2000 c 94 s 5 are each amended to read as follows:</w:t>
      </w:r>
    </w:p>
    <w:p>
      <w:pPr>
        <w:spacing w:before="0" w:after="0" w:line="408" w:lineRule="exact"/>
        <w:ind w:left="0" w:right="0" w:firstLine="576"/>
        <w:jc w:val="left"/>
      </w:pPr>
      <w:r>
        <w:rPr/>
        <w:t xml:space="preserve">Whenever the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petitions for detention of a person whose actions constitute a likelihood of serious harm, or who is gravely disabled, the facility providing seventy-two hour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of the date and time of the initial detention of each person involuntarily detained in order that a probable cause hearing shall be held no later than seventy-two hours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1997 c 112 s 12 are each amended to read as follows:</w:t>
      </w:r>
    </w:p>
    <w:p>
      <w:pPr>
        <w:spacing w:before="0" w:after="0" w:line="408" w:lineRule="exact"/>
        <w:ind w:left="0" w:right="0" w:firstLine="576"/>
        <w:jc w:val="left"/>
      </w:pPr>
      <w:r>
        <w:rPr/>
        <w:t xml:space="preserve">If the evaluation and treatment facility admits the person, it may detain him or her for evaluation and treatment for a period not to exceed seventy-two hours from the time of acceptance as set forth in RCW 71.05.170. The computation of such seventy-two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2011 c 305 s 3 are each amended to read as follows:</w:t>
      </w:r>
    </w:p>
    <w:p>
      <w:pPr>
        <w:spacing w:before="0" w:after="0" w:line="408" w:lineRule="exact"/>
        <w:ind w:left="0" w:right="0" w:firstLine="576"/>
        <w:jc w:val="left"/>
      </w:pPr>
      <w:r>
        <w:rPr/>
        <w:t xml:space="preserve">If the person is not approved for admission by a facility providing seventy-two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w:t>
      </w:r>
      <w:r>
        <w:rPr>
          <w:u w:val="single"/>
        </w:rPr>
        <w:t xml:space="preserve">or secure detoxification facility</w:t>
      </w:r>
      <w:r>
        <w:rPr/>
        <w:t xml:space="preserve">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2010 c 208 s 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seventy-two hour detention filed by the designated </w:t>
      </w:r>
      <w:r>
        <w:t>((</w:t>
      </w:r>
      <w:r>
        <w:rPr>
          <w:strike/>
        </w:rPr>
        <w:t xml:space="preserve">mental health professional</w:t>
      </w:r>
      <w:r>
        <w:t>))</w:t>
      </w:r>
      <w:r>
        <w:rPr>
          <w:u w:val="single"/>
        </w:rPr>
        <w:t xml:space="preserve">crisis responder</w:t>
      </w:r>
      <w:r>
        <w:rPr/>
        <w:t xml:space="preserve">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 </w:t>
      </w:r>
      <w:r>
        <w:rPr>
          <w:u w:val="single"/>
        </w:rPr>
        <w:t xml:space="preserve">or secure detoxification facility</w:t>
      </w:r>
      <w:r>
        <w:rPr/>
        <w:t xml:space="preserve"> (1) shall, within twenty-four hours of his or her admission or acceptance at the facility,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71.05.340,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w:t>
      </w:r>
      <w:r>
        <w:rPr>
          <w:u w:val="single"/>
        </w:rPr>
        <w:t xml:space="preserve">, if detained to an evaluation and treatment facility,</w:t>
      </w:r>
      <w:r>
        <w:rPr/>
        <w:t xml:space="preserve"> would be better served by placement in a chemical dependency treatment facility, </w:t>
      </w:r>
      <w:r>
        <w:rPr>
          <w:u w:val="single"/>
        </w:rPr>
        <w:t xml:space="preserve">or, if detained to a secure detoxification facility, would be better served in an evaluation and treatment facility,</w:t>
      </w:r>
      <w:r>
        <w:rPr/>
        <w:t xml:space="preserve"> then the person shall be referred to </w:t>
      </w:r>
      <w:r>
        <w:t>((</w:t>
      </w:r>
      <w:r>
        <w:rPr>
          <w:strike/>
        </w:rPr>
        <w:t xml:space="preserve">an approved treatment program defined under RCW 70.96A.020</w:t>
      </w:r>
      <w:r>
        <w:t>))</w:t>
      </w:r>
      <w:r>
        <w:rPr>
          <w:u w:val="single"/>
        </w:rPr>
        <w:t xml:space="preserve">the more appropriate placement</w:t>
      </w:r>
      <w:r>
        <w:rPr/>
        <w:t xml:space="preserve">.</w:t>
      </w:r>
    </w:p>
    <w:p>
      <w:pPr>
        <w:spacing w:before="0" w:after="0" w:line="408" w:lineRule="exact"/>
        <w:ind w:left="0" w:right="0" w:firstLine="576"/>
        <w:jc w:val="left"/>
      </w:pPr>
      <w:r>
        <w:rPr/>
        <w:t xml:space="preserve">An evaluation and treatment center </w:t>
      </w:r>
      <w:r>
        <w:rPr>
          <w:u w:val="single"/>
        </w:rPr>
        <w:t xml:space="preserve">or secure detoxification facility</w:t>
      </w:r>
      <w:r>
        <w:rPr/>
        <w:t xml:space="preserve">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w:t>
      </w:r>
      <w:r>
        <w:t>((</w:t>
      </w:r>
      <w:r>
        <w:rPr>
          <w:strike/>
        </w:rPr>
        <w:t xml:space="preserve">mental health professional</w:t>
      </w:r>
      <w:r>
        <w:t>))</w:t>
      </w:r>
      <w:r>
        <w:rPr>
          <w:u w:val="single"/>
        </w:rPr>
        <w:t xml:space="preserve">crisis responder</w:t>
      </w:r>
      <w:r>
        <w:rPr/>
        <w:t xml:space="preserve">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w:t>
      </w:r>
      <w:r>
        <w:t>((</w:t>
      </w:r>
      <w:r>
        <w:rPr>
          <w:strike/>
        </w:rPr>
        <w:t xml:space="preserve">mental health professional</w:t>
      </w:r>
      <w:r>
        <w:t>))</w:t>
      </w:r>
      <w:r>
        <w:rPr>
          <w:u w:val="single"/>
        </w:rPr>
        <w:t xml:space="preserve">crisis responder</w:t>
      </w:r>
      <w:r>
        <w:rPr/>
        <w:t xml:space="preserve">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w:t>
      </w:r>
      <w:r>
        <w:t>((</w:t>
      </w:r>
      <w:r>
        <w:rPr>
          <w:strike/>
        </w:rPr>
        <w:t xml:space="preserve">mental health professional</w:t>
      </w:r>
      <w:r>
        <w:t>))</w:t>
      </w:r>
      <w:r>
        <w:rPr>
          <w:u w:val="single"/>
        </w:rPr>
        <w:t xml:space="preserve">crisis responder</w:t>
      </w:r>
      <w:r>
        <w:rPr/>
        <w:t xml:space="preserve"> relies upon information from a credible witness in reaching his or her decision to detain the individual, then he or she must provide contact information for any such witness to the prosecutor. The designated </w:t>
      </w:r>
      <w:r>
        <w:t>((</w:t>
      </w:r>
      <w:r>
        <w:rPr>
          <w:strike/>
        </w:rPr>
        <w:t xml:space="preserve">mental health professional</w:t>
      </w:r>
      <w:r>
        <w:t>))</w:t>
      </w:r>
      <w:r>
        <w:rPr>
          <w:u w:val="single"/>
        </w:rPr>
        <w:t xml:space="preserve">crisis responder</w:t>
      </w:r>
      <w:r>
        <w:rPr/>
        <w:t xml:space="preserve">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w:t>
      </w:r>
      <w:r>
        <w:t>((</w:t>
      </w:r>
      <w:r>
        <w:rPr>
          <w:strike/>
        </w:rPr>
        <w:t xml:space="preserve">mental health professional</w:t>
      </w:r>
      <w:r>
        <w:t>))</w:t>
      </w:r>
      <w:r>
        <w:rPr>
          <w:u w:val="single"/>
        </w:rPr>
        <w:t xml:space="preserve">crisis responder</w:t>
      </w:r>
      <w:r>
        <w:rPr/>
        <w:t xml:space="preserve">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1998 c 297 s 26 are each amended to read as follows:</w:t>
      </w:r>
    </w:p>
    <w:p>
      <w:pPr>
        <w:spacing w:before="0" w:after="0" w:line="408" w:lineRule="exact"/>
        <w:ind w:left="0" w:right="0" w:firstLine="576"/>
        <w:jc w:val="left"/>
      </w:pPr>
      <w:r>
        <w:rPr/>
        <w:t xml:space="preserve">The department shall develop statewide protocols to be utilized by professional persons and </w:t>
      </w:r>
      <w:r>
        <w:t>((</w:t>
      </w:r>
      <w:r>
        <w:rPr>
          <w:strike/>
        </w:rPr>
        <w:t xml:space="preserve">county</w:t>
      </w:r>
      <w:r>
        <w:t>))</w:t>
      </w:r>
      <w:r>
        <w:rPr/>
        <w:t xml:space="preserve"> designated </w:t>
      </w:r>
      <w:r>
        <w:t>((</w:t>
      </w:r>
      <w:r>
        <w:rPr>
          <w:strike/>
        </w:rPr>
        <w:t xml:space="preserve">mental health professionals</w:t>
      </w:r>
      <w:r>
        <w:t>))</w:t>
      </w:r>
      <w:r>
        <w:rPr>
          <w:u w:val="single"/>
        </w:rPr>
        <w:t xml:space="preserve">crisis responders</w:t>
      </w:r>
      <w:r>
        <w:rPr/>
        <w:t xml:space="preserve"> in administration of this chapter and chapter 10.77 RCW. The protocols shall be updated at least every three years. The protocols shall provide uniform development and application of criteria in evaluation and commitment recommendations, of persons who have, or are alleged to have, mental disorders </w:t>
      </w:r>
      <w:r>
        <w:rPr>
          <w:u w:val="single"/>
        </w:rPr>
        <w:t xml:space="preserve">or chemical dependency</w:t>
      </w:r>
      <w:r>
        <w:rPr/>
        <w:t xml:space="preserve"> and are subject to this chapter.</w:t>
      </w:r>
    </w:p>
    <w:p>
      <w:pPr>
        <w:spacing w:before="0" w:after="0" w:line="408" w:lineRule="exact"/>
        <w:ind w:left="0" w:right="0" w:firstLine="576"/>
        <w:jc w:val="left"/>
      </w:pPr>
      <w:r>
        <w:rPr/>
        <w:t xml:space="preserve">The initial protocols shall be developed not later than September 1, 1999. The department shall develop and update the protocols in consultation with representatives of </w:t>
      </w:r>
      <w:r>
        <w:t>((</w:t>
      </w:r>
      <w:r>
        <w:rPr>
          <w:strike/>
        </w:rPr>
        <w:t xml:space="preserve">county</w:t>
      </w:r>
      <w:r>
        <w:t>))</w:t>
      </w:r>
      <w:r>
        <w:rPr/>
        <w:t xml:space="preserve"> designated </w:t>
      </w:r>
      <w:r>
        <w:t>((</w:t>
      </w:r>
      <w:r>
        <w:rPr>
          <w:strike/>
        </w:rPr>
        <w:t xml:space="preserve">mental health professionals</w:t>
      </w:r>
      <w:r>
        <w:t>))</w:t>
      </w:r>
      <w:r>
        <w:rPr>
          <w:u w:val="single"/>
        </w:rPr>
        <w:t xml:space="preserve">crisis responders</w:t>
      </w:r>
      <w:r>
        <w:rPr/>
        <w:t xml:space="preserve">, local government, law enforcement, county and city prosecutors, public defenders, and groups concerned with mental illness </w:t>
      </w:r>
      <w:r>
        <w:rPr>
          <w:u w:val="single"/>
        </w:rPr>
        <w:t xml:space="preserve">and chemical dependency</w:t>
      </w:r>
      <w:r>
        <w:rPr/>
        <w:t xml:space="preserve">. The protocols shall be submitted to the governor and legislature upon adoption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2008 c 156 s 2 are each amended to read as follows:</w:t>
      </w:r>
    </w:p>
    <w:p>
      <w:pPr>
        <w:spacing w:before="0" w:after="0" w:line="408" w:lineRule="exact"/>
        <w:ind w:left="0" w:right="0" w:firstLine="576"/>
        <w:jc w:val="left"/>
      </w:pPr>
      <w:r>
        <w:rPr/>
        <w:t xml:space="preserve">(1) A person found to be gravely disabled or presents a likelihood of serious harm as a result of a mental disorder </w:t>
      </w:r>
      <w:r>
        <w:rPr>
          <w:u w:val="single"/>
        </w:rPr>
        <w:t xml:space="preserve">or chemical dependency</w:t>
      </w:r>
      <w:r>
        <w:rPr/>
        <w:t xml:space="preserve">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department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psychiatric advanced registered nurse practitioner, or physician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220</w:t>
      </w:r>
      <w:r>
        <w:rPr/>
        <w:t xml:space="preserve"> and 1997 c 112 s 17 are each amended to read as follows:</w:t>
      </w:r>
    </w:p>
    <w:p>
      <w:pPr>
        <w:spacing w:before="0" w:after="0" w:line="408" w:lineRule="exact"/>
        <w:ind w:left="0" w:right="0" w:firstLine="576"/>
        <w:jc w:val="left"/>
      </w:pPr>
      <w:r>
        <w:rPr/>
        <w:t xml:space="preserve">At the time a person is involuntarily admitted to an evaluation and treatment facility </w:t>
      </w:r>
      <w:r>
        <w:rPr>
          <w:u w:val="single"/>
        </w:rPr>
        <w:t xml:space="preserve">or secure detoxification facility</w:t>
      </w:r>
      <w:r>
        <w:rPr/>
        <w:t xml:space="preserve">, the professional person in charge or his or her designee shall take reasonable precautions to inventory and safeguard the personal property of the person detained. A copy of the inventory, signed by the staff member making it, shall be given to the person detained and shall, in addition, be open to inspection to any responsible relative, subject to limitations, if any, specifically imposed by the detained person. For purposes of this section, "responsible relative" includes the guardian, conservator, attorney, spouse, parent, adult child, or adult brother or sister of the person. The facility shall not disclose the contents of the inventory to any other person without the consent of the patient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for seventy-two hour evaluation and treatment may be detained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w:t>
      </w:r>
      <w:r>
        <w:rPr>
          <w:u w:val="single"/>
        </w:rPr>
        <w:t xml:space="preserve">or chemical dependency</w:t>
      </w:r>
      <w:r>
        <w:rPr/>
        <w:t xml:space="preserve"> and either results in a likelihood of serious harm, or results in the detained person being gravely disabled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w:t>
      </w:r>
      <w:r>
        <w:t>((</w:t>
      </w:r>
      <w:r>
        <w:rPr>
          <w:strike/>
        </w:rPr>
        <w:t xml:space="preserve">mental health professional</w:t>
      </w:r>
      <w:r>
        <w:t>))</w:t>
      </w:r>
      <w:r>
        <w:rPr>
          <w:u w:val="single"/>
        </w:rPr>
        <w:t xml:space="preserve">crisis responder</w:t>
      </w:r>
      <w:r>
        <w:rPr/>
        <w:t xml:space="preserve"> has filed a petition for fourteen day involuntary detention or a ninety day less restrictive alternative with the court.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w:t>
      </w:r>
      <w:r>
        <w:rPr>
          <w:u w:val="single"/>
        </w:rPr>
        <w:t xml:space="preserve">or chemical dependency</w:t>
      </w:r>
      <w:r>
        <w:rPr/>
        <w:t xml:space="preserve">,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w:t>
      </w:r>
      <w:r>
        <w:rPr>
          <w:u w:val="single"/>
        </w:rPr>
        <w:t xml:space="preserve">or as a result of chemical dependency</w:t>
      </w:r>
      <w:r>
        <w:rPr/>
        <w:t xml:space="preserve">, presents a likelihood of serious harm, or is gravely disabled and shall set forth the less restrictive alternative proposed by the facility;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w:t>
      </w:r>
      <w:r>
        <w:t>((</w:t>
      </w:r>
      <w:r>
        <w:rPr>
          <w:strike/>
        </w:rPr>
        <w:t xml:space="preserve">mental health professional</w:t>
      </w:r>
      <w:r>
        <w:t>))</w:t>
      </w:r>
      <w:r>
        <w:rPr>
          <w:u w:val="single"/>
        </w:rPr>
        <w:t xml:space="preserve">crisis responder</w:t>
      </w:r>
      <w:r>
        <w:rPr/>
        <w:t xml:space="preserve">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outpatient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spacing w:before="0" w:after="0" w:line="408" w:lineRule="exact"/>
        <w:ind w:left="0" w:right="0" w:firstLine="576"/>
        <w:jc w:val="left"/>
      </w:pPr>
      <w:r>
        <w:rPr/>
        <w:t xml:space="preserve">(1) If an individual is referred to a designated </w:t>
      </w:r>
      <w:r>
        <w:t>((</w:t>
      </w:r>
      <w:r>
        <w:rPr>
          <w:strike/>
        </w:rPr>
        <w:t xml:space="preserve">mental health professional</w:t>
      </w:r>
      <w:r>
        <w:t>))</w:t>
      </w:r>
      <w:r>
        <w:rPr>
          <w:u w:val="single"/>
        </w:rPr>
        <w:t xml:space="preserve">crisis responder</w:t>
      </w:r>
      <w:r>
        <w:rPr/>
        <w:t xml:space="preserve"> under RCW 10.77.088(1)(b)(i), the designated </w:t>
      </w:r>
      <w:r>
        <w:t>((</w:t>
      </w:r>
      <w:r>
        <w:rPr>
          <w:strike/>
        </w:rPr>
        <w:t xml:space="preserve">mental health professional</w:t>
      </w:r>
      <w:r>
        <w:t>))</w:t>
      </w:r>
      <w:r>
        <w:rPr>
          <w:u w:val="single"/>
        </w:rPr>
        <w:t xml:space="preserve">crisis responder</w:t>
      </w:r>
      <w:r>
        <w:rPr/>
        <w:t xml:space="preserve"> shall examine the individual within forty-eight hours. If the designated </w:t>
      </w:r>
      <w:r>
        <w:t>((</w:t>
      </w:r>
      <w:r>
        <w:rPr>
          <w:strike/>
        </w:rPr>
        <w:t xml:space="preserve">mental health professional</w:t>
      </w:r>
      <w:r>
        <w:t>))</w:t>
      </w:r>
      <w:r>
        <w:rPr>
          <w:u w:val="single"/>
        </w:rPr>
        <w:t xml:space="preserve">crisis responder</w:t>
      </w:r>
      <w:r>
        <w:rPr/>
        <w:t xml:space="preserve">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w:t>
      </w:r>
      <w:r>
        <w:t>((</w:t>
      </w:r>
      <w:r>
        <w:rPr>
          <w:strike/>
        </w:rPr>
        <w:t xml:space="preserve">mental health professional</w:t>
      </w:r>
      <w:r>
        <w:t>))</w:t>
      </w:r>
      <w:r>
        <w:rPr>
          <w:u w:val="single"/>
        </w:rPr>
        <w:t xml:space="preserve">crisis responder</w:t>
      </w:r>
      <w:r>
        <w:rPr/>
        <w:t xml:space="preserve"> not later than the next judicial day. At the hearing the superior court shall review the determination of the designated </w:t>
      </w:r>
      <w:r>
        <w:t>((</w:t>
      </w:r>
      <w:r>
        <w:rPr>
          <w:strike/>
        </w:rPr>
        <w:t xml:space="preserve">mental health professional</w:t>
      </w:r>
      <w:r>
        <w:t>))</w:t>
      </w:r>
      <w:r>
        <w:rPr>
          <w:u w:val="single"/>
        </w:rPr>
        <w:t xml:space="preserve">crisis responder</w:t>
      </w:r>
      <w:r>
        <w:rPr/>
        <w:t xml:space="preserve">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10.77.088(1)(b)(ii), a professional person shall evaluate the individual for purposes of determining whether to file a ninety-day inpatient or outpatient petition under chapter 71.05 RCW. Before expiration of the seventy-two hour evaluation period authorized under RCW 10.77.088(1)(b)(ii),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w:t>
      </w:r>
      <w:r>
        <w:t>((</w:t>
      </w:r>
      <w:r>
        <w:rPr>
          <w:strike/>
        </w:rPr>
        <w:t xml:space="preserve">mental health professional</w:t>
      </w:r>
      <w:r>
        <w:t>))</w:t>
      </w:r>
      <w:r>
        <w:rPr>
          <w:u w:val="single"/>
        </w:rPr>
        <w:t xml:space="preserve">crisis responder</w:t>
      </w:r>
      <w:r>
        <w:rPr/>
        <w:t xml:space="preserve">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If requested by the detained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 if the court finds by a preponderance of the evidence that such person, as the result of mental disorder </w:t>
      </w:r>
      <w:r>
        <w:rPr>
          <w:u w:val="single"/>
        </w:rPr>
        <w:t xml:space="preserve">or chemical dependency</w:t>
      </w:r>
      <w:r>
        <w:rPr/>
        <w:t xml:space="preserve">,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w:t>
      </w:r>
      <w:r>
        <w:rPr>
          <w:u w:val="single"/>
        </w:rPr>
        <w:t xml:space="preserve">or chemical dependency</w:t>
      </w:r>
      <w:r>
        <w:rPr/>
        <w:t xml:space="preserve">,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w:t>
      </w:r>
      <w:r>
        <w:rPr>
          <w:u w:val="single"/>
        </w:rPr>
        <w:t xml:space="preserve">or chemical dependency</w:t>
      </w:r>
      <w:r>
        <w:rPr/>
        <w:t xml:space="preserve">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w:t>
      </w:r>
      <w:r>
        <w:rPr>
          <w:u w:val="single"/>
        </w:rPr>
        <w:t xml:space="preserve">or chemical dependency</w:t>
      </w:r>
      <w:r>
        <w:rPr/>
        <w:t xml:space="preserve">,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2009 c 217 s 3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w:t>
      </w:r>
      <w:r>
        <w:t>((</w:t>
      </w:r>
      <w:r>
        <w:rPr>
          <w:strike/>
        </w:rPr>
        <w:t xml:space="preserve">mental health professional</w:t>
      </w:r>
      <w:r>
        <w:t>))</w:t>
      </w:r>
      <w:r>
        <w:rPr>
          <w:u w:val="single"/>
        </w:rPr>
        <w:t xml:space="preserve">crisis responder</w:t>
      </w:r>
      <w:r>
        <w:rPr/>
        <w:t xml:space="preserve">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 The petition shall summarize the facts which support the need for further confinement and shall be supported by affidavits signed by:</w:t>
      </w:r>
    </w:p>
    <w:p>
      <w:pPr>
        <w:spacing w:before="0" w:after="0" w:line="408" w:lineRule="exact"/>
        <w:ind w:left="0" w:right="0" w:firstLine="576"/>
        <w:jc w:val="left"/>
      </w:pPr>
      <w:r>
        <w:rPr/>
        <w:t xml:space="preserve">(a) Two examining physicians;</w:t>
      </w:r>
    </w:p>
    <w:p>
      <w:pPr>
        <w:spacing w:before="0" w:after="0" w:line="408" w:lineRule="exact"/>
        <w:ind w:left="0" w:right="0" w:firstLine="576"/>
        <w:jc w:val="left"/>
      </w:pPr>
      <w:r>
        <w:rPr/>
        <w:t xml:space="preserve">(b) One examining physician and examining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An examining physician and an examining psychiatric advanced registered nurse practitioner.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w:t>
      </w:r>
      <w:r>
        <w:t>((</w:t>
      </w:r>
      <w:r>
        <w:rPr>
          <w:strike/>
        </w:rPr>
        <w:t xml:space="preserve">mental health professional</w:t>
      </w:r>
      <w:r>
        <w:t>))</w:t>
      </w:r>
      <w:r>
        <w:rPr>
          <w:u w:val="single"/>
        </w:rPr>
        <w:t xml:space="preserve">crisis responder</w:t>
      </w:r>
      <w:r>
        <w:rPr/>
        <w:t xml:space="preserve">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2014 c 225 s 84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w:t>
      </w:r>
      <w:r>
        <w:t>((</w:t>
      </w:r>
      <w:r>
        <w:rPr>
          <w:strike/>
        </w:rPr>
        <w:t xml:space="preserve">mental health professional</w:t>
      </w:r>
      <w:r>
        <w:t>))</w:t>
      </w:r>
      <w:r>
        <w:rPr>
          <w:u w:val="single"/>
        </w:rPr>
        <w:t xml:space="preserve">crisis responder</w:t>
      </w:r>
      <w:r>
        <w:rPr/>
        <w:t xml:space="preserve">. The designated </w:t>
      </w:r>
      <w:r>
        <w:t>((</w:t>
      </w:r>
      <w:r>
        <w:rPr>
          <w:strike/>
        </w:rPr>
        <w:t xml:space="preserve">mental health professional</w:t>
      </w:r>
      <w:r>
        <w:t>))</w:t>
      </w:r>
      <w:r>
        <w:rPr>
          <w:u w:val="single"/>
        </w:rPr>
        <w:t xml:space="preserve">crisis responder</w:t>
      </w:r>
      <w:r>
        <w:rPr/>
        <w:t xml:space="preserve">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psychiatric advanced registered nurse practitioner, psychologist, or psychiatrist,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w:t>
      </w:r>
      <w:r>
        <w:rPr>
          <w:u w:val="single"/>
        </w:rPr>
        <w:t xml:space="preserve">If the order for inpatient treatment is based on chemical dependency, treatment must take place at an approved treatment program.</w:t>
      </w:r>
      <w:r>
        <w:rPr/>
        <w:t xml:space="preserve">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w:t>
      </w:r>
      <w:r>
        <w:rPr>
          <w:u w:val="single"/>
        </w:rPr>
        <w:t xml:space="preserve">If the order for less restrictive treatment is based on chemical dependency, treatment must be provided by an approved treatment program.</w:t>
      </w:r>
      <w:r>
        <w:rPr/>
        <w:t xml:space="preserve"> If the grounds set forth in RCW 71.05.280(3) are the basis of commitment, then the period of treatment may be up to but not exceed one hundred eighty days from the date of judgment.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w:t>
      </w:r>
      <w:r>
        <w:t>((</w:t>
      </w:r>
      <w:r>
        <w:rPr>
          <w:strike/>
        </w:rPr>
        <w:t xml:space="preserve">mental health professional</w:t>
      </w:r>
      <w:r>
        <w:t>))</w:t>
      </w:r>
      <w:r>
        <w:rPr>
          <w:u w:val="single"/>
        </w:rPr>
        <w:t xml:space="preserve">crisis responder</w:t>
      </w:r>
      <w:r>
        <w:rPr/>
        <w:t xml:space="preserve">,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w:t>
      </w:r>
      <w:r>
        <w:rPr>
          <w:u w:val="single"/>
        </w:rPr>
        <w:t xml:space="preserve">, chemical dependency,</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w:t>
      </w:r>
      <w:r>
        <w:rPr>
          <w:u w:val="single"/>
        </w:rPr>
        <w:t xml:space="preserve">, chemical dependency,</w:t>
      </w:r>
      <w:r>
        <w:rPr/>
        <w:t xml:space="preserve">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For a person committed under subsection (2) of this section who has been remanded to a period of less restrictive treatment, in addition to the grounds specified in subsection (3) of this section, the designated </w:t>
      </w:r>
      <w:r>
        <w:t>((</w:t>
      </w:r>
      <w:r>
        <w:rPr>
          <w:strike/>
        </w:rPr>
        <w:t xml:space="preserve">mental health professional</w:t>
      </w:r>
      <w:r>
        <w:t>))</w:t>
      </w:r>
      <w:r>
        <w:rPr>
          <w:u w:val="single"/>
        </w:rPr>
        <w:t xml:space="preserve">crisis responder</w:t>
      </w:r>
      <w:r>
        <w:rPr/>
        <w:t xml:space="preserve"> may file a new petition for continued less restrictive treatment if:</w:t>
      </w:r>
    </w:p>
    <w:p>
      <w:pPr>
        <w:spacing w:before="0" w:after="0" w:line="408" w:lineRule="exact"/>
        <w:ind w:left="0" w:right="0" w:firstLine="576"/>
        <w:jc w:val="left"/>
      </w:pPr>
      <w:r>
        <w:rPr/>
        <w:t xml:space="preserve">(a) The person was previously committed by a court to detention for involuntary mental health treatment </w:t>
      </w:r>
      <w:r>
        <w:rPr>
          <w:u w:val="single"/>
        </w:rPr>
        <w:t xml:space="preserve">or involuntary chemical dependency treatment</w:t>
      </w:r>
      <w:r>
        <w:rPr/>
        <w:t xml:space="preserve"> during the thirty-six months that preceded the person's initial detention date during the current involuntary commitment cycle, excluding any time spent in a mental health facility</w:t>
      </w:r>
      <w:r>
        <w:rPr>
          <w:u w:val="single"/>
        </w:rPr>
        <w:t xml:space="preserve">, in long-term alcoholism or drug treatment facility,</w:t>
      </w:r>
      <w:r>
        <w:rPr/>
        <w:t xml:space="preserve"> or in confinement as a result of a criminal conviction;</w:t>
      </w:r>
    </w:p>
    <w:p>
      <w:pPr>
        <w:spacing w:before="0" w:after="0" w:line="408" w:lineRule="exact"/>
        <w:ind w:left="0" w:right="0" w:firstLine="576"/>
        <w:jc w:val="left"/>
      </w:pPr>
      <w:r>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(5) A new petition for involuntary treatment filed under subsection (3) or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is not permissible under subsection (4) of this section if thirty-six months have passed since the last date of discharge from detention for inpatient treatment that preceded the current less restrictive alternative order, nor shall a commitment under subsection (4) of this section be permissible if the likelihood of serious harm in subsection (4)(c) of this section is based solely on harm to the property of others.</w:t>
      </w:r>
    </w:p>
    <w:p>
      <w:pPr>
        <w:spacing w:before="0" w:after="0" w:line="408" w:lineRule="exact"/>
        <w:ind w:left="0" w:right="0" w:firstLine="576"/>
        <w:jc w:val="left"/>
      </w:pPr>
      <w:r>
        <w:rPr/>
        <w:t xml:space="preserve">(7) No person committed as provided in this section may be detained unless a valid order of commitment is in effect. No order of commitment can exceed one hundred eighty days in length.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325</w:t>
      </w:r>
      <w:r>
        <w:rPr/>
        <w:t xml:space="preserve"> and 2000 c 94 s 7 are each amended to read as follows:</w:t>
      </w:r>
    </w:p>
    <w:p>
      <w:pPr>
        <w:spacing w:before="0" w:after="0" w:line="408" w:lineRule="exact"/>
        <w:ind w:left="0" w:right="0" w:firstLine="576"/>
        <w:jc w:val="left"/>
      </w:pPr>
      <w:r>
        <w:rPr/>
        <w:t xml:space="preserve">(1) Before a person committed under grounds set forth in RCW 71.05.280(3) is released because a new petition for involuntary treatment has not been filed under RCW 71.05.320</w:t>
      </w:r>
      <w:r>
        <w:t>((</w:t>
      </w:r>
      <w:r>
        <w:rPr>
          <w:strike/>
        </w:rPr>
        <w:t xml:space="preserve">(2)</w:t>
      </w:r>
      <w:r>
        <w:t>))</w:t>
      </w:r>
      <w:r>
        <w:rPr>
          <w:u w:val="single"/>
        </w:rPr>
        <w:t xml:space="preserve">(3)</w:t>
      </w:r>
      <w:r>
        <w:rPr/>
        <w:t xml:space="preserve">, the superintendent, professional person, or designated </w:t>
      </w:r>
      <w:r>
        <w:t>((</w:t>
      </w:r>
      <w:r>
        <w:rPr>
          <w:strike/>
        </w:rPr>
        <w:t xml:space="preserve">mental health professional</w:t>
      </w:r>
      <w:r>
        <w:t>))</w:t>
      </w:r>
      <w:r>
        <w:rPr>
          <w:u w:val="single"/>
        </w:rPr>
        <w:t xml:space="preserve">crisis responder</w:t>
      </w:r>
      <w:r>
        <w:rPr/>
        <w:t xml:space="preserve"> responsible for the decision whether to file a new petition shall in writing notify the prosecuting attorney of the county in which the criminal charges against the committed person were dismissed, of the decision not to file a new petition for involuntary treatment. Notice shall be provided at least forty-five days before the period of commitment expires.</w:t>
      </w:r>
    </w:p>
    <w:p>
      <w:pPr>
        <w:spacing w:before="0" w:after="0" w:line="408" w:lineRule="exact"/>
        <w:ind w:left="0" w:right="0" w:firstLine="576"/>
        <w:jc w:val="left"/>
      </w:pPr>
      <w:r>
        <w:rPr/>
        <w:t xml:space="preserve">(2)(a) Before a person committed under grounds set forth in RCW 71.05.280(3) is permitted temporarily to leave a treatment facility pursuant to RCW 71.05.270 for any period of time without constant accompaniment by facility staff, the superintendent, professional person in charge of a treatment facility, or his or her professional designee shall in writing notify the prosecuting attorney of any county of the person's destination and the prosecuting attorney of the county in which the criminal charges against the committed person were dismissed. The notice shall be provided at least forty-five days before the anticipated leave and shall describe the conditions under which the leave is to occur.</w:t>
      </w:r>
    </w:p>
    <w:p>
      <w:pPr>
        <w:spacing w:before="0" w:after="0" w:line="408" w:lineRule="exact"/>
        <w:ind w:left="0" w:right="0" w:firstLine="576"/>
        <w:jc w:val="left"/>
      </w:pPr>
      <w:r>
        <w:rPr/>
        <w:t xml:space="preserve">(b) The provisions of RCW 71.05.330(2) apply to proposed leaves, and either or both prosecuting attorneys receiving notice under this subsection may petition the court under RCW 71.05.330(2).</w:t>
      </w:r>
    </w:p>
    <w:p>
      <w:pPr>
        <w:spacing w:before="0" w:after="0" w:line="408" w:lineRule="exact"/>
        <w:ind w:left="0" w:right="0" w:firstLine="576"/>
        <w:jc w:val="left"/>
      </w:pPr>
      <w:r>
        <w:rPr/>
        <w:t xml:space="preserve">(3) Nothing in this section shall be construed to authorize detention of a person unless a valid order of commitment is in effect.</w:t>
      </w:r>
    </w:p>
    <w:p>
      <w:pPr>
        <w:spacing w:before="0" w:after="0" w:line="408" w:lineRule="exact"/>
        <w:ind w:left="0" w:right="0" w:firstLine="576"/>
        <w:jc w:val="left"/>
      </w:pPr>
      <w:r>
        <w:rPr/>
        <w:t xml:space="preserve">(4) The existence of the notice requirements in this section will not require any extension of the leave date in the event the leave plan changes after notification.</w:t>
      </w:r>
    </w:p>
    <w:p>
      <w:pPr>
        <w:spacing w:before="0" w:after="0" w:line="408" w:lineRule="exact"/>
        <w:ind w:left="0" w:right="0" w:firstLine="576"/>
        <w:jc w:val="left"/>
      </w:pPr>
      <w:r>
        <w:rPr/>
        <w:t xml:space="preserve">(5) The notice requirements contained in this section shall not apply to emergency medical transfers.</w:t>
      </w:r>
    </w:p>
    <w:p>
      <w:pPr>
        <w:spacing w:before="0" w:after="0" w:line="408" w:lineRule="exact"/>
        <w:ind w:left="0" w:right="0" w:firstLine="576"/>
        <w:jc w:val="left"/>
      </w:pPr>
      <w:r>
        <w:rPr/>
        <w:t xml:space="preserve">(6) The notice provisions of this section are in addition to those provided in RCW 71.05.425.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340</w:t>
      </w:r>
      <w:r>
        <w:rPr/>
        <w:t xml:space="preserve"> and 2009 c 322 s 1 are each amended to read as follows:</w:t>
      </w:r>
    </w:p>
    <w:p>
      <w:pPr>
        <w:spacing w:before="0" w:after="0" w:line="408" w:lineRule="exact"/>
        <w:ind w:left="0" w:right="0" w:firstLine="576"/>
        <w:jc w:val="left"/>
      </w:pPr>
      <w:r>
        <w:rPr/>
        <w:t xml:space="preserve">(1)(a) When, in the opinion of the superintendent or the professional person in charge of the hospital or facility providing involuntary treatment, the committed person can be appropriately served by outpatient treatment prior to or at the expiration of the period of commitment, then such outpatient care may be required as a term of conditional release for a period which, when added to the inpatient treatment period, shall not exceed the period of commitment. If the hospital or facility designated to provide outpatient treatment is other than the facility providing involuntary treatment, the outpatient facility so designated must agree in writing to assume such responsibility. A copy of the terms of conditional release shall be given to the patient, the designated </w:t>
      </w:r>
      <w:r>
        <w:t>((</w:t>
      </w:r>
      <w:r>
        <w:rPr>
          <w:strike/>
        </w:rPr>
        <w:t xml:space="preserve">mental health professional</w:t>
      </w:r>
      <w:r>
        <w:t>))</w:t>
      </w:r>
      <w:r>
        <w:rPr>
          <w:u w:val="single"/>
        </w:rPr>
        <w:t xml:space="preserve">crisis responder</w:t>
      </w:r>
      <w:r>
        <w:rPr/>
        <w:t xml:space="preserve"> in the county in which the patient is to receive outpatient treatment, and to the court of original commitment.</w:t>
      </w:r>
    </w:p>
    <w:p>
      <w:pPr>
        <w:spacing w:before="0" w:after="0" w:line="408" w:lineRule="exact"/>
        <w:ind w:left="0" w:right="0" w:firstLine="576"/>
        <w:jc w:val="left"/>
      </w:pPr>
      <w:r>
        <w:rPr/>
        <w:t xml:space="preserve">(b) Before a person committed under grounds set forth in RCW 71.05.280(3) or 71.05.320(3)(c) is conditionally released under (a) of this subsection, the superintendent or professional person in charge of the hospital or facility providing involuntary treatment shall in writing notify the prosecuting attorney of the county in which the criminal charges against the committed person were dismissed, of the decision to conditionally release the person. Notice and a copy of the terms of conditional release shall be provided at least thirty days before the person is released from inpatient care. Within twenty days after receiving notice, the prosecuting attorney may petition the court in the county that issued the commitment order to hold a hearing to determine whether the person may be conditionally released and the terms of the conditional release. The prosecuting attorney shall provide a copy of the petition to the superintendent or professional person in charge of the hospital or facility providing involuntary treatment, the attorney, if any, and guardian or conservator of the committed person, and the court of original commitment. If the county in which the committed person is to receive outpatient treatment is the same county in which the criminal charges against the committed person were dismissed, then the court shall, upon the motion of the prosecuting attorney, transfer the proceeding to the court in that county. The court shall conduct a hearing on the petition within ten days of the filing of the petition. The committed person shall have the same rights with respect to notice, hearing, and counsel as for an involuntary treatment proceeding, except as set forth in this subsection and except that there shall be no right to jury trial. The issue to be determined at the hearing is whether or not the person may be conditionally released without substantial danger to other persons, or substantial likelihood of committing criminal acts jeopardizing public safety or security. If the court disapproves of the conditional release, it may do so only on the basis of substantial evidence. Pursuant to the determination of the court upon the hearing, the conditional release of the person shall be approved by the court on the same or modified conditions or the person shall be returned for involuntary treatment on an inpatient basis subject to release at the end of the period for which he or she was committed, or otherwise in accordance with the provisions of this chapter.</w:t>
      </w:r>
    </w:p>
    <w:p>
      <w:pPr>
        <w:spacing w:before="0" w:after="0" w:line="408" w:lineRule="exact"/>
        <w:ind w:left="0" w:right="0" w:firstLine="576"/>
        <w:jc w:val="left"/>
      </w:pPr>
      <w:r>
        <w:rPr/>
        <w:t xml:space="preserve">(2) The hospital or facility designated to provide outpatient care or the secretary may modify the conditions for continued release when such modification is in the best interest of the person. Notification of such changes shall be sent to all persons receiving a copy of the original conditions.</w:t>
      </w:r>
    </w:p>
    <w:p>
      <w:pPr>
        <w:spacing w:before="0" w:after="0" w:line="408" w:lineRule="exact"/>
        <w:ind w:left="0" w:right="0" w:firstLine="576"/>
        <w:jc w:val="left"/>
      </w:pPr>
      <w:r>
        <w:rPr/>
        <w:t xml:space="preserve">(3)(a) If the hospital or facility designated to provide outpatient care, the designated </w:t>
      </w:r>
      <w:r>
        <w:t>((</w:t>
      </w:r>
      <w:r>
        <w:rPr>
          <w:strike/>
        </w:rPr>
        <w:t xml:space="preserve">mental health professional</w:t>
      </w:r>
      <w:r>
        <w:t>))</w:t>
      </w:r>
      <w:r>
        <w:rPr>
          <w:u w:val="single"/>
        </w:rPr>
        <w:t xml:space="preserve">crisis responder</w:t>
      </w:r>
      <w:r>
        <w:rPr/>
        <w:t xml:space="preserve">, or the secretary determines that:</w:t>
      </w:r>
    </w:p>
    <w:p>
      <w:pPr>
        <w:spacing w:before="0" w:after="0" w:line="408" w:lineRule="exact"/>
        <w:ind w:left="0" w:right="0" w:firstLine="576"/>
        <w:jc w:val="left"/>
      </w:pPr>
      <w:r>
        <w:rPr/>
        <w:t xml:space="preserve">(i) A conditionally released person is failing to adhere to the terms and conditions of his or her release;</w:t>
      </w:r>
    </w:p>
    <w:p>
      <w:pPr>
        <w:spacing w:before="0" w:after="0" w:line="408" w:lineRule="exact"/>
        <w:ind w:left="0" w:right="0" w:firstLine="576"/>
        <w:jc w:val="left"/>
      </w:pPr>
      <w:r>
        <w:rPr/>
        <w:t xml:space="preserve">(ii) Substantial deterioration in a conditionally released person's functioning has occurred;</w:t>
      </w:r>
    </w:p>
    <w:p>
      <w:pPr>
        <w:spacing w:before="0" w:after="0" w:line="408" w:lineRule="exact"/>
        <w:ind w:left="0" w:right="0" w:firstLine="576"/>
        <w:jc w:val="left"/>
      </w:pPr>
      <w:r>
        <w:rPr/>
        <w:t xml:space="preserve">(iii) There is evidence of substantial decompensation with a reasonable probability that the decompensation can be reversed by further inpatient treatment; or</w:t>
      </w:r>
    </w:p>
    <w:p>
      <w:pPr>
        <w:spacing w:before="0" w:after="0" w:line="408" w:lineRule="exact"/>
        <w:ind w:left="0" w:right="0" w:firstLine="576"/>
        <w:jc w:val="left"/>
      </w:pPr>
      <w:r>
        <w:rPr/>
        <w:t xml:space="preserve">(iv) The person poses a likelihood of serious harm.</w:t>
      </w:r>
    </w:p>
    <w:p>
      <w:pPr>
        <w:spacing w:before="0" w:after="0" w:line="408" w:lineRule="exact"/>
        <w:ind w:left="0" w:right="0" w:firstLine="576"/>
        <w:jc w:val="left"/>
      </w:pPr>
      <w:r>
        <w:rPr/>
        <w:t xml:space="preserve">Upon notification by the hospital or facility designated to provide outpatient care, or on his or her own motion, the designated </w:t>
      </w:r>
      <w:r>
        <w:t>((</w:t>
      </w:r>
      <w:r>
        <w:rPr>
          <w:strike/>
        </w:rPr>
        <w:t xml:space="preserve">mental health professional</w:t>
      </w:r>
      <w:r>
        <w:t>))</w:t>
      </w:r>
      <w:r>
        <w:rPr>
          <w:u w:val="single"/>
        </w:rPr>
        <w:t xml:space="preserve">crisis responder</w:t>
      </w:r>
      <w:r>
        <w:rPr/>
        <w:t xml:space="preserve"> or the secretary may order that the conditionally released person be apprehended and taken into custody and temporarily detained in an evaluation and treatment facility in or near the county in which he or she is receiving outpatient treatment.</w:t>
      </w:r>
    </w:p>
    <w:p>
      <w:pPr>
        <w:spacing w:before="0" w:after="0" w:line="408" w:lineRule="exact"/>
        <w:ind w:left="0" w:right="0" w:firstLine="576"/>
        <w:jc w:val="left"/>
      </w:pPr>
      <w:r>
        <w:rPr/>
        <w:t xml:space="preserve">(b) The hospital or facility designated to provide outpatient treatment shall notify the secretary or designated </w:t>
      </w:r>
      <w:r>
        <w:t>((</w:t>
      </w:r>
      <w:r>
        <w:rPr>
          <w:strike/>
        </w:rPr>
        <w:t xml:space="preserve">mental health professional</w:t>
      </w:r>
      <w:r>
        <w:t>))</w:t>
      </w:r>
      <w:r>
        <w:rPr>
          <w:u w:val="single"/>
        </w:rPr>
        <w:t xml:space="preserve">crisis responder</w:t>
      </w:r>
      <w:r>
        <w:rPr/>
        <w:t xml:space="preserve"> when a conditionally released person fails to adhere to terms and conditions of his or her conditional release or experiences substantial deterioration in his or her condition and, as a result, presents an increased likelihood of serious harm. The designated </w:t>
      </w:r>
      <w:r>
        <w:t>((</w:t>
      </w:r>
      <w:r>
        <w:rPr>
          <w:strike/>
        </w:rPr>
        <w:t xml:space="preserve">mental health professional</w:t>
      </w:r>
      <w:r>
        <w:t>))</w:t>
      </w:r>
      <w:r>
        <w:rPr>
          <w:u w:val="single"/>
        </w:rPr>
        <w:t xml:space="preserve">crisis responder</w:t>
      </w:r>
      <w:r>
        <w:rPr/>
        <w:t xml:space="preserve"> or secretary shall order the person apprehended and temporarily detained in an evaluation and treatment facility </w:t>
      </w:r>
      <w:r>
        <w:rPr>
          <w:u w:val="single"/>
        </w:rPr>
        <w:t xml:space="preserve">or secure detoxification facility</w:t>
      </w:r>
      <w:r>
        <w:rPr/>
        <w:t xml:space="preserve"> in or near the county in which he or she is receiving outpatient treatment.</w:t>
      </w:r>
    </w:p>
    <w:p>
      <w:pPr>
        <w:spacing w:before="0" w:after="0" w:line="408" w:lineRule="exact"/>
        <w:ind w:left="0" w:right="0" w:firstLine="576"/>
        <w:jc w:val="left"/>
      </w:pPr>
      <w:r>
        <w:rPr/>
        <w:t xml:space="preserve">(c) A person detained under this subsection (3) shall be held until such time, not exceeding five days, as a hearing can be scheduled to determine whether or not the person should be returned to the hospital or facility from which he or she had been conditionally released. The designated </w:t>
      </w:r>
      <w:r>
        <w:t>((</w:t>
      </w:r>
      <w:r>
        <w:rPr>
          <w:strike/>
        </w:rPr>
        <w:t xml:space="preserve">mental health professional</w:t>
      </w:r>
      <w:r>
        <w:t>))</w:t>
      </w:r>
      <w:r>
        <w:rPr>
          <w:u w:val="single"/>
        </w:rPr>
        <w:t xml:space="preserve">crisis responder</w:t>
      </w:r>
      <w:r>
        <w:rPr/>
        <w:t xml:space="preserve"> or the secretary may modify or rescind such order at any time prior to commencement of the court hearing.</w:t>
      </w:r>
    </w:p>
    <w:p>
      <w:pPr>
        <w:spacing w:before="0" w:after="0" w:line="408" w:lineRule="exact"/>
        <w:ind w:left="0" w:right="0" w:firstLine="576"/>
        <w:jc w:val="left"/>
      </w:pPr>
      <w:r>
        <w:rPr/>
        <w:t xml:space="preserve">(d) The court that originally ordered commitment shall be notified within two judicial days of a person's detention under the provisions of this section, and the designated </w:t>
      </w:r>
      <w:r>
        <w:t>((</w:t>
      </w:r>
      <w:r>
        <w:rPr>
          <w:strike/>
        </w:rPr>
        <w:t xml:space="preserve">mental health professional</w:t>
      </w:r>
      <w:r>
        <w:t>))</w:t>
      </w:r>
      <w:r>
        <w:rPr>
          <w:u w:val="single"/>
        </w:rPr>
        <w:t xml:space="preserve">crisis responder</w:t>
      </w:r>
      <w:r>
        <w:rPr/>
        <w:t xml:space="preserve"> or the secretary shall file his or her petition and order of apprehension and detention with the court that originally ordered commitment or with the court in the county in which the person is detained and serve them upon the person detained. His or her attorney, if any, and his or her guardian or conservator, if any, shall receive a copy of such papers as soon as possible. Such person shall have the same rights with respect to notice, hearing, and counsel as for an involuntary treatment proceeding, except as specifically set forth in this section and except that there shall be no right to jury trial. The venue for proceedings regarding a petition for modification or revocation of an order for conditional release shall be in the county in which the petition was filed. The issues to be determined shall be: (i) Whether the conditionally released person did or did not adhere to the terms and conditions of his or her conditional release; (ii) that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conditions listed in this subsection (3)(d) have occurred, whether the terms of conditional release should be modified or the person should be returned to the facility.</w:t>
      </w:r>
    </w:p>
    <w:p>
      <w:pPr>
        <w:spacing w:before="0" w:after="0" w:line="408" w:lineRule="exact"/>
        <w:ind w:left="0" w:right="0" w:firstLine="576"/>
        <w:jc w:val="left"/>
      </w:pPr>
      <w:r>
        <w:rPr/>
        <w:t xml:space="preserve">(e) Pursuant to the determination of the court upon such hearing, the conditionally released person shall either continue to be conditionally released on the same or modified conditions or shall be returned for involuntary treatment on an inpatient basis subject to release at the end of the period for which he or she was committed for involuntary treatment, or otherwise in accordance with the provisions of this chapter. Such hearing may be waived by the person and his or her counsel and his or her guardian or conservator, if any, but shall not be waivable unless all such persons agree to waive, and upon such waiver the person may be returned for involuntary treatment or continued on conditional release on the same or modified conditions.</w:t>
      </w:r>
    </w:p>
    <w:p>
      <w:pPr>
        <w:spacing w:before="0" w:after="0" w:line="408" w:lineRule="exact"/>
        <w:ind w:left="0" w:right="0" w:firstLine="576"/>
        <w:jc w:val="left"/>
      </w:pPr>
      <w:r>
        <w:rPr/>
        <w:t xml:space="preserve">(4) The proceedings set forth in subsection (3) of this section may be initiated by the designated </w:t>
      </w:r>
      <w:r>
        <w:t>((</w:t>
      </w:r>
      <w:r>
        <w:rPr>
          <w:strike/>
        </w:rPr>
        <w:t xml:space="preserve">mental health professional</w:t>
      </w:r>
      <w:r>
        <w:t>))</w:t>
      </w:r>
      <w:r>
        <w:rPr>
          <w:u w:val="single"/>
        </w:rPr>
        <w:t xml:space="preserve">crisis responder</w:t>
      </w:r>
      <w:r>
        <w:rPr/>
        <w:t xml:space="preserve"> or the secretary on the same basis set forth therein without requiring or ordering the apprehension and detention of the conditionally released person, in which case the court hearing shall take place in not less than five days from the date of service of the petition upon the conditionally released person. The petition may be filed in the court that originally ordered commitment or with the court in the county in which the person is present. The venue for the proceedings regarding the petition for modification or revocation of an order for conditional release shall be in the county in which the petition was filed.</w:t>
      </w:r>
    </w:p>
    <w:p>
      <w:pPr>
        <w:spacing w:before="0" w:after="0" w:line="408" w:lineRule="exact"/>
        <w:ind w:left="0" w:right="0" w:firstLine="576"/>
        <w:jc w:val="left"/>
      </w:pPr>
      <w:r>
        <w:rPr/>
        <w:t xml:space="preserve">Upon expiration of the period of commitment, or when the person is released from outpatient care, notice in writing to the court which committed the person for treatment shall be provided.</w:t>
      </w:r>
    </w:p>
    <w:p>
      <w:pPr>
        <w:spacing w:before="0" w:after="0" w:line="408" w:lineRule="exact"/>
        <w:ind w:left="0" w:right="0" w:firstLine="576"/>
        <w:jc w:val="left"/>
      </w:pPr>
      <w:r>
        <w:rPr/>
        <w:t xml:space="preserve">(5) The grounds and procedures for revocation of less restrictive alternative treatment shall be the same as those set forth in this section for conditional releases.</w:t>
      </w:r>
    </w:p>
    <w:p>
      <w:pPr>
        <w:spacing w:before="0" w:after="0" w:line="408" w:lineRule="exact"/>
        <w:ind w:left="0" w:right="0" w:firstLine="576"/>
        <w:jc w:val="left"/>
      </w:pPr>
      <w:r>
        <w:rPr/>
        <w:t xml:space="preserve">(6) In the event of a revocation of a conditional release, the subsequent treatment period may be for no longer than the actual period authorized in the original court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2009 c 217 s 5 are each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w:t>
      </w:r>
      <w:r>
        <w:rPr>
          <w:u w:val="single"/>
        </w:rPr>
        <w:t xml:space="preserve">or chemical dependency</w:t>
      </w:r>
      <w:r>
        <w:rPr/>
        <w:t xml:space="preserve">, under this chapter or any prior laws of this state dealing with mental illness </w:t>
      </w:r>
      <w:r>
        <w:rPr>
          <w:u w:val="single"/>
        </w:rPr>
        <w:t xml:space="preserve">or chemical dependency</w:t>
      </w:r>
      <w:r>
        <w:rPr/>
        <w:t xml:space="preserve">.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mental disorder </w:t>
      </w:r>
      <w:r>
        <w:rPr>
          <w:u w:val="single"/>
        </w:rPr>
        <w:t xml:space="preserve">or chemical dependency</w:t>
      </w:r>
      <w:r>
        <w:rPr/>
        <w:t xml:space="preserve">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w:t>
      </w:r>
      <w:r>
        <w:rPr>
          <w:u w:val="single"/>
        </w:rPr>
        <w:t xml:space="preserve">or secure detoxification facility</w:t>
      </w:r>
      <w:r>
        <w:rPr/>
        <w:t xml:space="preserve">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w:t>
      </w:r>
      <w:r>
        <w:rPr>
          <w:u w:val="single"/>
        </w:rPr>
        <w:t xml:space="preserve">or chemical dependency</w:t>
      </w:r>
      <w:r>
        <w:rPr/>
        <w:t xml:space="preserve">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the personnel of the evaluation and treatment facility </w:t>
      </w:r>
      <w:r>
        <w:rPr>
          <w:u w:val="single"/>
        </w:rPr>
        <w:t xml:space="preserve">or secure detoxification facility</w:t>
      </w:r>
      <w:r>
        <w:rPr/>
        <w:t xml:space="preserve"> or the designated </w:t>
      </w:r>
      <w:r>
        <w:t>((</w:t>
      </w:r>
      <w:r>
        <w:rPr>
          <w:strike/>
        </w:rPr>
        <w:t xml:space="preserve">mental health professional</w:t>
      </w:r>
      <w:r>
        <w:t>))</w:t>
      </w:r>
      <w:r>
        <w:rPr>
          <w:u w:val="single"/>
        </w:rPr>
        <w:t xml:space="preserve">crisis responder</w:t>
      </w:r>
      <w:r>
        <w:rPr/>
        <w:t xml:space="preserve">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psychiatric advanced registered nurse practitioner, or licensed mental health professional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1973 1st ex.s. c 142 s 43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mental disorder </w:t>
      </w:r>
      <w:r>
        <w:rPr>
          <w:u w:val="single"/>
        </w:rPr>
        <w:t xml:space="preserve">or chemical dependency</w:t>
      </w:r>
      <w:r>
        <w:rPr/>
        <w:t xml:space="preserve"> shall have no less than all rights secured to involuntarily detained persons by RCW 71.05.360 and </w:t>
      </w:r>
      <w:r>
        <w:t>((</w:t>
      </w:r>
      <w:r>
        <w:rPr>
          <w:strike/>
        </w:rPr>
        <w:t xml:space="preserve">71.05.370</w:t>
      </w:r>
      <w:r>
        <w:t>))</w:t>
      </w:r>
      <w:r>
        <w:rPr>
          <w:u w:val="single"/>
        </w:rPr>
        <w:t xml:space="preserve">71.05.217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435</w:t>
      </w:r>
      <w:r>
        <w:rPr/>
        <w:t xml:space="preserve"> and 2010 c 280 s 4 are each amended to read as follows:</w:t>
      </w:r>
    </w:p>
    <w:p>
      <w:pPr>
        <w:spacing w:before="0" w:after="0" w:line="408" w:lineRule="exact"/>
        <w:ind w:left="0" w:right="0" w:firstLine="576"/>
        <w:jc w:val="left"/>
      </w:pPr>
      <w:r>
        <w:rPr/>
        <w:t xml:space="preserve">(1) Whenever a person who is the subject of an involuntary commitment order under this chapter is discharged from </w:t>
      </w:r>
      <w:r>
        <w:t>((</w:t>
      </w:r>
      <w:r>
        <w:rPr>
          <w:strike/>
        </w:rPr>
        <w:t xml:space="preserve">an evaluation and treatment facility or</w:t>
      </w:r>
      <w:r>
        <w:t>))</w:t>
      </w:r>
      <w:r>
        <w:rPr>
          <w:u w:val="single"/>
        </w:rPr>
        <w:t xml:space="preserve">a</w:t>
      </w:r>
      <w:r>
        <w:rPr/>
        <w:t xml:space="preserve"> state hospital </w:t>
      </w:r>
      <w:r>
        <w:rPr>
          <w:u w:val="single"/>
        </w:rPr>
        <w:t xml:space="preserve">or other facility</w:t>
      </w:r>
      <w:r>
        <w:rPr/>
        <w:t xml:space="preserve">, the </w:t>
      </w:r>
      <w:r>
        <w:t>((</w:t>
      </w:r>
      <w:r>
        <w:rPr>
          <w:strike/>
        </w:rPr>
        <w:t xml:space="preserve">evaluation and treatment facility or</w:t>
      </w:r>
      <w:r>
        <w:t>))</w:t>
      </w:r>
      <w:r>
        <w:rPr/>
        <w:t xml:space="preserve"> state hospital </w:t>
      </w:r>
      <w:r>
        <w:rPr>
          <w:u w:val="single"/>
        </w:rPr>
        <w:t xml:space="preserve">or other facility</w:t>
      </w:r>
      <w:r>
        <w:rPr/>
        <w:t xml:space="preserve"> shall provide notice of the person's discharge to the designated </w:t>
      </w:r>
      <w:r>
        <w:t>((</w:t>
      </w:r>
      <w:r>
        <w:rPr>
          <w:strike/>
        </w:rPr>
        <w:t xml:space="preserve">mental health professional</w:t>
      </w:r>
      <w:r>
        <w:t>))</w:t>
      </w:r>
      <w:r>
        <w:rPr>
          <w:u w:val="single"/>
        </w:rPr>
        <w:t xml:space="preserve">crisis responder</w:t>
      </w:r>
      <w:r>
        <w:rPr/>
        <w:t xml:space="preserve"> office responsible for the initial commitment and the designated </w:t>
      </w:r>
      <w:r>
        <w:t>((</w:t>
      </w:r>
      <w:r>
        <w:rPr>
          <w:strike/>
        </w:rPr>
        <w:t xml:space="preserve">mental health professional</w:t>
      </w:r>
      <w:r>
        <w:t>))</w:t>
      </w:r>
      <w:r>
        <w:rPr>
          <w:u w:val="single"/>
        </w:rPr>
        <w:t xml:space="preserve">crisis responder</w:t>
      </w:r>
      <w:r>
        <w:rPr/>
        <w:t xml:space="preserve"> office that serves the county in which the person is expected to reside. The </w:t>
      </w:r>
      <w:r>
        <w:t>((</w:t>
      </w:r>
      <w:r>
        <w:rPr>
          <w:strike/>
        </w:rPr>
        <w:t xml:space="preserve">evaluation and treatment facility or</w:t>
      </w:r>
      <w:r>
        <w:t>))</w:t>
      </w:r>
      <w:r>
        <w:rPr/>
        <w:t xml:space="preserve"> state hospital </w:t>
      </w:r>
      <w:r>
        <w:rPr>
          <w:u w:val="single"/>
        </w:rPr>
        <w:t xml:space="preserve">or other facility</w:t>
      </w:r>
      <w:r>
        <w:rPr/>
        <w:t xml:space="preserve"> must also provide these offices with a copy of any less restrictive order or conditional release order entered in conjunction with the discharge of the person, unless the </w:t>
      </w:r>
      <w:r>
        <w:t>((</w:t>
      </w:r>
      <w:r>
        <w:rPr>
          <w:strike/>
        </w:rPr>
        <w:t xml:space="preserve">evaluation and treatment facility or</w:t>
      </w:r>
      <w:r>
        <w:t>))</w:t>
      </w:r>
      <w:r>
        <w:rPr/>
        <w:t xml:space="preserve"> state hospital </w:t>
      </w:r>
      <w:r>
        <w:rPr>
          <w:u w:val="single"/>
        </w:rPr>
        <w:t xml:space="preserve">or other facility</w:t>
      </w:r>
      <w:r>
        <w:rPr/>
        <w:t xml:space="preserve"> has entered into a memorandum of understanding obligating another entity to provide these documents.</w:t>
      </w:r>
    </w:p>
    <w:p>
      <w:pPr>
        <w:spacing w:before="0" w:after="0" w:line="408" w:lineRule="exact"/>
        <w:ind w:left="0" w:right="0" w:firstLine="576"/>
        <w:jc w:val="left"/>
      </w:pPr>
      <w:r>
        <w:rPr/>
        <w:t xml:space="preserve">(2) The notice and documents referred to in subsection (1) of this section shall be provided as soon as possible and no later than one business day following the discharge of the person. Notice is not required under this section if the discharge is for the purpose of transferring the person for continued detention and treatment under this chapter at another treatment facility.</w:t>
      </w:r>
    </w:p>
    <w:p>
      <w:pPr>
        <w:spacing w:before="0" w:after="0" w:line="408" w:lineRule="exact"/>
        <w:ind w:left="0" w:right="0" w:firstLine="576"/>
        <w:jc w:val="left"/>
      </w:pPr>
      <w:r>
        <w:rPr/>
        <w:t xml:space="preserve">(3) The department shall maintain and make available an updated list of contact information for designated </w:t>
      </w:r>
      <w:r>
        <w:t>((</w:t>
      </w:r>
      <w:r>
        <w:rPr>
          <w:strike/>
        </w:rPr>
        <w:t xml:space="preserve">mental health professional</w:t>
      </w:r>
      <w:r>
        <w:t>))</w:t>
      </w:r>
      <w:r>
        <w:rPr>
          <w:u w:val="single"/>
        </w:rPr>
        <w:t xml:space="preserve">crisis responder</w:t>
      </w:r>
      <w:r>
        <w:rPr/>
        <w:t xml:space="preserve"> offices around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1998 c 297 s 23 are each amended to read as follows:</w:t>
      </w:r>
    </w:p>
    <w:p>
      <w:pPr>
        <w:spacing w:before="0" w:after="0" w:line="408" w:lineRule="exact"/>
        <w:ind w:left="0" w:right="0" w:firstLine="576"/>
        <w:jc w:val="left"/>
      </w:pPr>
      <w:r>
        <w:rPr/>
        <w:t xml:space="preserve">Evaluation and treatment facilities </w:t>
      </w:r>
      <w:r>
        <w:rPr>
          <w:u w:val="single"/>
        </w:rPr>
        <w:t xml:space="preserve">and secure detoxification facilities</w:t>
      </w:r>
      <w:r>
        <w:rPr/>
        <w:t xml:space="preserve"> authorized pursuant to this chapter may be part of the comprehensive community mental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560</w:t>
      </w:r>
      <w:r>
        <w:rPr/>
        <w:t xml:space="preserve"> and 1998 c 297 s 24 are each amended to read as follows:</w:t>
      </w:r>
    </w:p>
    <w:p>
      <w:pPr>
        <w:spacing w:before="0" w:after="0" w:line="408" w:lineRule="exact"/>
        <w:ind w:left="0" w:right="0" w:firstLine="576"/>
        <w:jc w:val="left"/>
      </w:pPr>
      <w:r>
        <w:rPr/>
        <w:t xml:space="preserve">The department shall adopt such rules as may be necessary to effectuate the intent and purposes of this chapter, which shall include but not be limited to evaluation of the quality of the program and facilities operating pursuant to this chapter, evaluation of the effectiveness and cost effectiveness of such programs and facilities, and procedures and standards for certification and other action relevant to evaluation and treatment facilities</w:t>
      </w:r>
      <w:r>
        <w:rPr>
          <w:u w:val="single"/>
        </w:rPr>
        <w:t xml:space="preserve">, secure detoxification facilities, and approved treatment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700</w:t>
      </w:r>
      <w:r>
        <w:rPr/>
        <w:t xml:space="preserve"> and 2007 c 360 s 2 are each amended to read as follows:</w:t>
      </w:r>
    </w:p>
    <w:p>
      <w:pPr>
        <w:spacing w:before="0" w:after="0" w:line="408" w:lineRule="exact"/>
        <w:ind w:left="0" w:right="0" w:firstLine="576"/>
        <w:jc w:val="left"/>
      </w:pPr>
      <w:r>
        <w:rPr/>
        <w:t xml:space="preserve">No designated </w:t>
      </w:r>
      <w:r>
        <w:t>((</w:t>
      </w:r>
      <w:r>
        <w:rPr>
          <w:strike/>
        </w:rPr>
        <w:t xml:space="preserve">mental health professional</w:t>
      </w:r>
      <w:r>
        <w:t>))</w:t>
      </w:r>
      <w:r>
        <w:rPr>
          <w:u w:val="single"/>
        </w:rPr>
        <w:t xml:space="preserve">crisis responder</w:t>
      </w:r>
      <w:r>
        <w:rPr/>
        <w:t xml:space="preserve"> or crisis intervention worker shall be required to respond to a private home or other private location to stabilize or treat a person in crisis, or to evaluate a person for potential detention under the state's involuntary treatment act, unless a second trained individual, determined by the clinical team supervisor, on-call supervisor, or individual professional acting alone based on a risk assessment for potential violence, accompanies them. The second individual may be a law enforcement officer, a mental health professional, a mental health paraprofessional who has received training under RCW 71.05.715, or other first responder, such as fire or ambulance personnel. No retaliation may be taken against a worker who, following consultation with the clinical team, refuses to go on a home visit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705</w:t>
      </w:r>
      <w:r>
        <w:rPr/>
        <w:t xml:space="preserve"> and 2007 c 360 s 3 are each amended to read as follows:</w:t>
      </w:r>
    </w:p>
    <w:p>
      <w:pPr>
        <w:spacing w:before="0" w:after="0" w:line="408" w:lineRule="exact"/>
        <w:ind w:left="0" w:right="0" w:firstLine="576"/>
        <w:jc w:val="left"/>
      </w:pPr>
      <w:r>
        <w:rPr/>
        <w:t xml:space="preserve">Each provider of designated </w:t>
      </w:r>
      <w:r>
        <w:t>((</w:t>
      </w:r>
      <w:r>
        <w:rPr>
          <w:strike/>
        </w:rPr>
        <w:t xml:space="preserve">mental health professional</w:t>
      </w:r>
      <w:r>
        <w:t>))</w:t>
      </w:r>
      <w:r>
        <w:rPr>
          <w:u w:val="single"/>
        </w:rPr>
        <w:t xml:space="preserve">crisis responder</w:t>
      </w:r>
      <w:r>
        <w:rPr/>
        <w:t xml:space="preserve"> or crisis outreach services shall maintain a written policy that, at a minimum, describes the organization's plan for training, staff backup, information sharing, and communication for crisis outreach staff who respond to private homes or nonpublic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2011 c 89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w:t>
      </w:r>
      <w:r>
        <w:t>((</w:t>
      </w:r>
      <w:r>
        <w:rPr>
          <w:strike/>
        </w:rPr>
        <w:t xml:space="preserve">"Designated mental health professional" means a mental health professional designated by one or more counties to perform the functions of a designated mental health professional described in this chapter.</w:t>
      </w:r>
    </w:p>
    <w:p>
      <w:pPr>
        <w:spacing w:before="0" w:after="0" w:line="408" w:lineRule="exact"/>
        <w:ind w:left="0" w:right="0" w:firstLine="576"/>
        <w:jc w:val="left"/>
      </w:pPr>
      <w:r>
        <w:rPr>
          <w:strike/>
        </w:rPr>
        <w:t xml:space="preserve">(6)</w:t>
      </w:r>
      <w:r>
        <w:t>))</w:t>
      </w:r>
      <w:r>
        <w:rPr/>
        <w:t xml:space="preserve"> "Evaluation and treatment facility" means a public or private facility or unit that is certified by the department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department or federal agency does not require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(7)</w:t>
      </w:r>
      <w:r>
        <w:t>))</w:t>
      </w:r>
      <w:r>
        <w:rPr>
          <w:u w:val="single"/>
        </w:rPr>
        <w:t xml:space="preserve">(6)</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(8)</w:t>
      </w:r>
      <w:r>
        <w:t>))</w:t>
      </w:r>
      <w:r>
        <w:rPr>
          <w:u w:val="single"/>
        </w:rPr>
        <w:t xml:space="preserve">(7)</w:t>
      </w:r>
      <w:r>
        <w:rPr/>
        <w:t xml:space="preserve"> "Gravely disabled minor" means a minor who, as a result of a mental disorder</w:t>
      </w:r>
      <w:r>
        <w:rPr>
          <w:u w:val="single"/>
        </w:rPr>
        <w:t xml:space="preserve">, or as a result of the use of alcohol or other psychoactive chemicals</w:t>
      </w:r>
      <w:r>
        <w:rPr/>
        <w:t xml:space="preserve">,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(9)</w:t>
      </w:r>
      <w:r>
        <w:t>))</w:t>
      </w:r>
      <w:r>
        <w:rPr>
          <w:u w:val="single"/>
        </w:rPr>
        <w:t xml:space="preserve">(8)</w:t>
      </w:r>
      <w:r>
        <w:rPr/>
        <w:t xml:space="preserve"> "Inpatient treatment" means twenty-four-hour-per-day mental health care provided within a general hospital, psychiatric hospital, </w:t>
      </w:r>
      <w:r>
        <w:t>((</w:t>
      </w:r>
      <w:r>
        <w:rPr>
          <w:strike/>
        </w:rPr>
        <w:t xml:space="preserve">or</w:t>
      </w:r>
      <w:r>
        <w:t>))</w:t>
      </w:r>
      <w:r>
        <w:rPr/>
        <w:t xml:space="preserve"> residential treatment facility certified by the department as an evaluation and treatment facility for minors</w:t>
      </w:r>
      <w:r>
        <w:rPr>
          <w:u w:val="single"/>
        </w:rPr>
        <w:t xml:space="preserve">, secure detoxification facility for minors, or approved treatment program for minors</w:t>
      </w:r>
      <w:r>
        <w:rPr/>
        <w:t xml:space="preserve">.</w:t>
      </w:r>
    </w:p>
    <w:p>
      <w:pPr>
        <w:spacing w:before="0" w:after="0" w:line="408" w:lineRule="exact"/>
        <w:ind w:left="0" w:right="0" w:firstLine="576"/>
        <w:jc w:val="left"/>
      </w:pPr>
      <w:r>
        <w:t>((</w:t>
      </w:r>
      <w:r>
        <w:rPr>
          <w:strike/>
        </w:rPr>
        <w:t xml:space="preserve">(10)</w:t>
      </w:r>
      <w:r>
        <w:t>))</w:t>
      </w:r>
      <w:r>
        <w:rPr>
          <w:u w:val="single"/>
        </w:rPr>
        <w:t xml:space="preserve">(9)</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(11)</w:t>
      </w:r>
      <w:r>
        <w:t>))</w:t>
      </w:r>
      <w:r>
        <w:rPr>
          <w:u w:val="single"/>
        </w:rPr>
        <w:t xml:space="preserve">(10)</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(12)</w:t>
      </w:r>
      <w:r>
        <w:t>))</w:t>
      </w:r>
      <w:r>
        <w:rPr>
          <w:u w:val="single"/>
        </w:rPr>
        <w:t xml:space="preserve">(11)</w:t>
      </w:r>
      <w:r>
        <w:rPr/>
        <w:t xml:space="preserve"> "Medical necessity" for inpatient care means a requested service which is reasonably calculated to: (a) Diagnose, correct, cure, or alleviate a mental disorder </w:t>
      </w:r>
      <w:r>
        <w:rPr>
          <w:u w:val="single"/>
        </w:rPr>
        <w:t xml:space="preserve">or chemical dependency</w:t>
      </w:r>
      <w:r>
        <w:rPr/>
        <w:t xml:space="preserve">; or (b) prevent the worsening of mental </w:t>
      </w:r>
      <w:r>
        <w:rPr>
          <w:u w:val="single"/>
        </w:rPr>
        <w:t xml:space="preserve">or chemical dependency</w:t>
      </w:r>
      <w:r>
        <w:rPr/>
        <w:t xml:space="preserve"> conditions that endanger life or cause suffering and pain, or result in illness or infirmity or threaten to cause or aggravate a handicap, or cause physical deformity or malfunction, and there is no adequate less restrictive alternative available.</w:t>
      </w:r>
    </w:p>
    <w:p>
      <w:pPr>
        <w:spacing w:before="0" w:after="0" w:line="408" w:lineRule="exact"/>
        <w:ind w:left="0" w:right="0" w:firstLine="576"/>
        <w:jc w:val="left"/>
      </w:pPr>
      <w:r>
        <w:t>((</w:t>
      </w:r>
      <w:r>
        <w:rPr>
          <w:strike/>
        </w:rPr>
        <w:t xml:space="preserve">(13)</w:t>
      </w:r>
      <w:r>
        <w:t>))</w:t>
      </w:r>
      <w:r>
        <w:rPr>
          <w:u w:val="single"/>
        </w:rPr>
        <w:t xml:space="preserve">(12)</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(14)</w:t>
      </w:r>
      <w:r>
        <w:t>))</w:t>
      </w:r>
      <w:r>
        <w:rPr>
          <w:u w:val="single"/>
        </w:rPr>
        <w:t xml:space="preserve">(13)</w:t>
      </w:r>
      <w:r>
        <w:rPr/>
        <w:t xml:space="preserve"> "Mental health professional" means a psychiatrist, psychologist, psychiatric nurse, or social worker, and such other mental health professionals as may be defined by rules adopted by the secretary under this chapter.</w:t>
      </w:r>
    </w:p>
    <w:p>
      <w:pPr>
        <w:spacing w:before="0" w:after="0" w:line="408" w:lineRule="exact"/>
        <w:ind w:left="0" w:right="0" w:firstLine="576"/>
        <w:jc w:val="left"/>
      </w:pPr>
      <w:r>
        <w:t>((</w:t>
      </w:r>
      <w:r>
        <w:rPr>
          <w:strike/>
        </w:rPr>
        <w:t xml:space="preserve">(15)</w:t>
      </w:r>
      <w:r>
        <w:t>))</w:t>
      </w:r>
      <w:r>
        <w:rPr>
          <w:u w:val="single"/>
        </w:rPr>
        <w:t xml:space="preserve">(14)</w:t>
      </w:r>
      <w:r>
        <w:rPr/>
        <w:t xml:space="preserve"> "Minor" means any person under the age of eighteen years.</w:t>
      </w:r>
    </w:p>
    <w:p>
      <w:pPr>
        <w:spacing w:before="0" w:after="0" w:line="408" w:lineRule="exact"/>
        <w:ind w:left="0" w:right="0" w:firstLine="576"/>
        <w:jc w:val="left"/>
      </w:pPr>
      <w:r>
        <w:t>((</w:t>
      </w:r>
      <w:r>
        <w:rPr>
          <w:strike/>
        </w:rPr>
        <w:t xml:space="preserve">(16)</w:t>
      </w:r>
      <w:r>
        <w:t>))</w:t>
      </w:r>
      <w:r>
        <w:rPr>
          <w:u w:val="single"/>
        </w:rPr>
        <w:t xml:space="preserve">(15)</w:t>
      </w:r>
      <w:r>
        <w:rPr/>
        <w:t xml:space="preserve"> "Outpatient treatment" means any of the nonresidential services mandated under chapter 71.24 RCW and provided by licensed services providers as identified by RCW 71.24.025.</w:t>
      </w:r>
    </w:p>
    <w:p>
      <w:pPr>
        <w:spacing w:before="0" w:after="0" w:line="408" w:lineRule="exact"/>
        <w:ind w:left="0" w:right="0" w:firstLine="576"/>
        <w:jc w:val="left"/>
      </w:pPr>
      <w:r>
        <w:t>((</w:t>
      </w:r>
      <w:r>
        <w:rPr>
          <w:strike/>
        </w:rPr>
        <w:t xml:space="preserve">(17)</w:t>
      </w:r>
      <w:r>
        <w:t>))</w:t>
      </w:r>
      <w:r>
        <w:rPr>
          <w:u w:val="single"/>
        </w:rPr>
        <w:t xml:space="preserve">(16)</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(18)</w:t>
      </w:r>
      <w:r>
        <w:t>))</w:t>
      </w:r>
      <w:r>
        <w:rPr>
          <w:u w:val="single"/>
        </w:rPr>
        <w:t xml:space="preserve">(17)</w:t>
      </w:r>
      <w:r>
        <w:rPr/>
        <w:t xml:space="preserve"> "Professional person in charge" or "professional person" means a physician </w:t>
      </w:r>
      <w:r>
        <w:t>((</w:t>
      </w:r>
      <w:r>
        <w:rPr>
          <w:strike/>
        </w:rPr>
        <w:t xml:space="preserve">or</w:t>
      </w:r>
      <w:r>
        <w:t>))</w:t>
      </w:r>
      <w:r>
        <w:rPr>
          <w:u w:val="single"/>
        </w:rPr>
        <w:t xml:space="preserve">,</w:t>
      </w:r>
      <w:r>
        <w:rPr/>
        <w:t xml:space="preserve"> other mental health professional</w:t>
      </w:r>
      <w:r>
        <w:rPr>
          <w:u w:val="single"/>
        </w:rPr>
        <w:t xml:space="preserve">, or other person</w:t>
      </w:r>
      <w:r>
        <w:rPr/>
        <w:t xml:space="preserve"> empowered by an evaluation and treatment facility</w:t>
      </w:r>
      <w:r>
        <w:rPr>
          <w:u w:val="single"/>
        </w:rPr>
        <w:t xml:space="preserve">, secure detoxification facility, or approved treatment program</w:t>
      </w:r>
      <w:r>
        <w:rPr/>
        <w:t xml:space="preserve"> with authority to make admission and discharge decisions on behalf of that facility.</w:t>
      </w:r>
    </w:p>
    <w:p>
      <w:pPr>
        <w:spacing w:before="0" w:after="0" w:line="408" w:lineRule="exact"/>
        <w:ind w:left="0" w:right="0" w:firstLine="576"/>
        <w:jc w:val="left"/>
      </w:pPr>
      <w:r>
        <w:t>((</w:t>
      </w:r>
      <w:r>
        <w:rPr>
          <w:strike/>
        </w:rPr>
        <w:t xml:space="preserve">(19)</w:t>
      </w:r>
      <w:r>
        <w:t>))</w:t>
      </w:r>
      <w:r>
        <w:rPr>
          <w:u w:val="single"/>
        </w:rPr>
        <w:t xml:space="preserve">(18)</w:t>
      </w:r>
      <w:r>
        <w:rPr/>
        <w:t xml:space="preserve"> "Psychiatric nurse" means a registered nurse who has a bachelor's degree from an accredited college or university, and who has had, in addition, at least two years' experience in the direct treatment of persons who have a mental illness or who are emotionally disturbed, such experience gained under the supervision of a mental health professional. "Psychiatric nurse" shall also mean any other registered nurse who has three years of such experience.</w:t>
      </w:r>
    </w:p>
    <w:p>
      <w:pPr>
        <w:spacing w:before="0" w:after="0" w:line="408" w:lineRule="exact"/>
        <w:ind w:left="0" w:right="0" w:firstLine="576"/>
        <w:jc w:val="left"/>
      </w:pPr>
      <w:r>
        <w:t>((</w:t>
      </w:r>
      <w:r>
        <w:rPr>
          <w:strike/>
        </w:rPr>
        <w:t xml:space="preserve">(20)</w:t>
      </w:r>
      <w:r>
        <w:t>))</w:t>
      </w:r>
      <w:r>
        <w:rPr>
          <w:u w:val="single"/>
        </w:rPr>
        <w:t xml:space="preserve">(19)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(21)</w:t>
      </w:r>
      <w:r>
        <w:t>))</w:t>
      </w:r>
      <w:r>
        <w:rPr>
          <w:u w:val="single"/>
        </w:rPr>
        <w:t xml:space="preserve">(20)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(22)</w:t>
      </w:r>
      <w:r>
        <w:t>))</w:t>
      </w:r>
      <w:r>
        <w:rPr>
          <w:u w:val="single"/>
        </w:rPr>
        <w:t xml:space="preserve">(21)</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(23)</w:t>
      </w:r>
      <w:r>
        <w:t>))</w:t>
      </w:r>
      <w:r>
        <w:rPr>
          <w:u w:val="single"/>
        </w:rPr>
        <w:t xml:space="preserve">(22)</w:t>
      </w:r>
      <w:r>
        <w:rPr/>
        <w:t xml:space="preserve"> "Secretary" means the secretary of the department or secretary's designee.</w:t>
      </w:r>
    </w:p>
    <w:p>
      <w:pPr>
        <w:spacing w:before="0" w:after="0" w:line="408" w:lineRule="exact"/>
        <w:ind w:left="0" w:right="0" w:firstLine="576"/>
        <w:jc w:val="left"/>
      </w:pPr>
      <w:r>
        <w:t>((</w:t>
      </w:r>
      <w:r>
        <w:rPr>
          <w:strike/>
        </w:rPr>
        <w:t xml:space="preserve">(24)</w:t>
      </w:r>
      <w:r>
        <w:t>))</w:t>
      </w:r>
      <w:r>
        <w:rPr>
          <w:u w:val="single"/>
        </w:rPr>
        <w:t xml:space="preserve">(23)</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(25)</w:t>
      </w:r>
      <w:r>
        <w:t>))</w:t>
      </w:r>
      <w:r>
        <w:rPr>
          <w:u w:val="single"/>
        </w:rPr>
        <w:t xml:space="preserve">(24)</w:t>
      </w:r>
      <w:r>
        <w:rPr/>
        <w:t xml:space="preserve"> "Start of initial detention" means the time of arrival of the minor at the first evaluation and treatment facility </w:t>
      </w:r>
      <w:r>
        <w:rPr>
          <w:u w:val="single"/>
        </w:rPr>
        <w:t xml:space="preserve">or secure detoxification facility</w:t>
      </w:r>
      <w:r>
        <w:rPr/>
        <w:t xml:space="preserve">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u w:val="single"/>
        </w:rPr>
        <w:t xml:space="preserve">(25) "Approved treatment program" means a discrete program of chemical dependency treatment provided by a treatment program certified by the department as meeting standards adopted under chapter 70.96A RCW.</w:t>
      </w:r>
    </w:p>
    <w:p>
      <w:pPr>
        <w:spacing w:before="0" w:after="0" w:line="408" w:lineRule="exact"/>
        <w:ind w:left="0" w:right="0" w:firstLine="576"/>
        <w:jc w:val="left"/>
      </w:pPr>
      <w:r>
        <w:rPr>
          <w:u w:val="single"/>
        </w:rPr>
        <w:t xml:space="preserve">(26) "Chemical dependency" means:</w:t>
      </w:r>
    </w:p>
    <w:p>
      <w:pPr>
        <w:spacing w:before="0" w:after="0" w:line="408" w:lineRule="exact"/>
        <w:ind w:left="0" w:right="0" w:firstLine="576"/>
        <w:jc w:val="left"/>
      </w:pPr>
      <w:r>
        <w:rPr>
          <w:u w:val="single"/>
        </w:rPr>
        <w:t xml:space="preserve">(a) Alcoholism;</w:t>
      </w:r>
    </w:p>
    <w:p>
      <w:pPr>
        <w:spacing w:before="0" w:after="0" w:line="408" w:lineRule="exact"/>
        <w:ind w:left="0" w:right="0" w:firstLine="576"/>
        <w:jc w:val="left"/>
      </w:pPr>
      <w:r>
        <w:rPr>
          <w:u w:val="single"/>
        </w:rPr>
        <w:t xml:space="preserve">(b) Drug addiction; or</w:t>
      </w:r>
    </w:p>
    <w:p>
      <w:pPr>
        <w:spacing w:before="0" w:after="0" w:line="408" w:lineRule="exact"/>
        <w:ind w:left="0" w:right="0" w:firstLine="576"/>
        <w:jc w:val="left"/>
      </w:pPr>
      <w:r>
        <w:rPr>
          <w:u w:val="single"/>
        </w:rPr>
        <w:t xml:space="preserve">(c) Dependence on alcohol and one or more other psychoactive chemicals, as the context requires.</w:t>
      </w:r>
    </w:p>
    <w:p>
      <w:pPr>
        <w:spacing w:before="0" w:after="0" w:line="408" w:lineRule="exact"/>
        <w:ind w:left="0" w:right="0" w:firstLine="576"/>
        <w:jc w:val="left"/>
      </w:pPr>
      <w:r>
        <w:rPr>
          <w:u w:val="single"/>
        </w:rPr>
        <w:t xml:space="preserve">(27) "Chemical dependency professional" means a person certified as a chemical dependency professional by the department of health under chapter 18.205 RCW.</w:t>
      </w:r>
    </w:p>
    <w:p>
      <w:pPr>
        <w:spacing w:before="0" w:after="0" w:line="408" w:lineRule="exact"/>
        <w:ind w:left="0" w:right="0" w:firstLine="576"/>
        <w:jc w:val="left"/>
      </w:pPr>
      <w:r>
        <w:rPr>
          <w:u w:val="single"/>
        </w:rPr>
        <w:t xml:space="preserve">(28) "Designated crisis responder" means a person designated by a behavioral health organization to perform the duties specified in this chapter.</w:t>
      </w:r>
    </w:p>
    <w:p>
      <w:pPr>
        <w:spacing w:before="0" w:after="0" w:line="408" w:lineRule="exact"/>
        <w:ind w:left="0" w:right="0" w:firstLine="576"/>
        <w:jc w:val="left"/>
      </w:pPr>
      <w:r>
        <w:rPr>
          <w:u w:val="single"/>
        </w:rPr>
        <w:t xml:space="preserve">(29)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u w:val="single"/>
        </w:rPr>
        <w:t xml:space="preserve">(30) "Private agency" means any person, partnership, corporation, or association that is not a public agency, whether or not financed in whole or in part by public funds, that constitutes an evaluation and treatment facility or private institution, or hospital, or approved treatment program, that is conducted for, or includes a department or ward conducted for, the care and treatment of persons who are mentally ill, chemically dependent, or both mentally ill and chemically dependent.</w:t>
      </w:r>
    </w:p>
    <w:p>
      <w:pPr>
        <w:spacing w:before="0" w:after="0" w:line="408" w:lineRule="exact"/>
        <w:ind w:left="0" w:right="0" w:firstLine="576"/>
        <w:jc w:val="left"/>
      </w:pPr>
      <w:r>
        <w:rPr>
          <w:u w:val="single"/>
        </w:rPr>
        <w:t xml:space="preserve">(31) "Public agency" means any evaluation and treatment facility or institution, or hospital, or approved treatment program that is conducted for, or includes a department or ward conducted for, the care and treatment of persons who are either mentally ill or chemically dependent, or both, if the agency is operated directly by federal, state, county, or municipal government, or a combination of such governments.</w:t>
      </w:r>
    </w:p>
    <w:p>
      <w:pPr>
        <w:spacing w:before="0" w:after="0" w:line="408" w:lineRule="exact"/>
        <w:ind w:left="0" w:right="0" w:firstLine="576"/>
        <w:jc w:val="left"/>
      </w:pPr>
      <w:r>
        <w:rPr>
          <w:u w:val="single"/>
        </w:rPr>
        <w:t xml:space="preserve">(32) "Secure detoxification facility" means a facility operated by either a public or private agency or by the program of an agency that serves the purpose of providing evaluation and assessment, and acute or subacute detoxification services for intoxicated minors and includes security measures sufficient to protect the patients, staff, and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1996 c 133 s 6 are each amended to read as follows:</w:t>
      </w:r>
    </w:p>
    <w:p>
      <w:pPr>
        <w:spacing w:before="0" w:after="0" w:line="408" w:lineRule="exact"/>
        <w:ind w:left="0" w:right="0" w:firstLine="576"/>
        <w:jc w:val="left"/>
      </w:pPr>
      <w:r>
        <w:rPr/>
        <w:t xml:space="preserve">School district personnel who contact a mental health </w:t>
      </w:r>
      <w:r>
        <w:rPr>
          <w:u w:val="single"/>
        </w:rPr>
        <w:t xml:space="preserve">or chemical dependency</w:t>
      </w:r>
      <w:r>
        <w:rPr/>
        <w:t xml:space="preserve">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375</w:t>
      </w:r>
      <w:r>
        <w:rPr/>
        <w:t xml:space="preserve"> and 2011 c 302 s 1 are each amended to read as follows:</w:t>
      </w:r>
    </w:p>
    <w:p>
      <w:pPr>
        <w:spacing w:before="0" w:after="0" w:line="408" w:lineRule="exact"/>
        <w:ind w:left="0" w:right="0" w:firstLine="576"/>
        <w:jc w:val="left"/>
      </w:pPr>
      <w:r>
        <w:rPr/>
        <w:t xml:space="preserve">(1) If a parent or guardian, for the purpose of mental health treatment</w:t>
      </w:r>
      <w:r>
        <w:rPr>
          <w:u w:val="single"/>
        </w:rPr>
        <w:t xml:space="preserve">, chemical dependency treatment,</w:t>
      </w:r>
      <w:r>
        <w:rPr/>
        <w:t xml:space="preserve"> or evaluation, brings his or her minor child to an evaluation and treatment facility, a hospital emergency room, an inpatient facility licensed under chapter 72.23 RCW, </w:t>
      </w:r>
      <w:r>
        <w:t>((</w:t>
      </w:r>
      <w:r>
        <w:rPr>
          <w:strike/>
        </w:rPr>
        <w:t xml:space="preserve">or</w:t>
      </w:r>
      <w:r>
        <w:t>))</w:t>
      </w:r>
      <w:r>
        <w:rPr/>
        <w:t xml:space="preserve"> an inpatient facility licensed under chapter 70.41 or 71.12 RCW operating inpatient psychiatric beds for minors, </w:t>
      </w:r>
      <w:r>
        <w:rPr>
          <w:u w:val="single"/>
        </w:rPr>
        <w:t xml:space="preserve">or a secure detoxification facility,</w:t>
      </w:r>
      <w:r>
        <w:rPr/>
        <w:t xml:space="preserve"> the facility is required to promptly provide written and verbal notice of all statutorily available treatment options contained in this chapter. The notice need not be given more than once if written and verbal notice has already been provided and documented by the facility.</w:t>
      </w:r>
    </w:p>
    <w:p>
      <w:pPr>
        <w:spacing w:before="0" w:after="0" w:line="408" w:lineRule="exact"/>
        <w:ind w:left="0" w:right="0" w:firstLine="576"/>
        <w:jc w:val="left"/>
      </w:pPr>
      <w:r>
        <w:rPr/>
        <w:t xml:space="preserve">(2) The provision of notice must be documented by the facilities required to give notice under subsection (1) of this section and must be accompanied by a signed acknowledgment of receipt by the parent or guardian. The notice must contain the following information:</w:t>
      </w:r>
    </w:p>
    <w:p>
      <w:pPr>
        <w:spacing w:before="0" w:after="0" w:line="408" w:lineRule="exact"/>
        <w:ind w:left="0" w:right="0" w:firstLine="576"/>
        <w:jc w:val="left"/>
      </w:pPr>
      <w:r>
        <w:rPr/>
        <w:t xml:space="preserve">(a) All current statutorily available treatment options including but not limited to those provided in this chapter; and</w:t>
      </w:r>
    </w:p>
    <w:p>
      <w:pPr>
        <w:spacing w:before="0" w:after="0" w:line="408" w:lineRule="exact"/>
        <w:ind w:left="0" w:right="0" w:firstLine="576"/>
        <w:jc w:val="left"/>
      </w:pPr>
      <w:r>
        <w:rPr/>
        <w:t xml:space="preserve">(b) The procedures to be followed to utilize the treatment options described in this chapter.</w:t>
      </w:r>
    </w:p>
    <w:p>
      <w:pPr>
        <w:spacing w:before="0" w:after="0" w:line="408" w:lineRule="exact"/>
        <w:ind w:left="0" w:right="0" w:firstLine="576"/>
        <w:jc w:val="left"/>
      </w:pPr>
      <w:r>
        <w:rPr/>
        <w:t xml:space="preserve">(3) The department shall produce, and make available, the written notification that must include, at a minimum, the information contained in subsection (2) of this section. The department must revise the written notification as necessary to reflect changes in the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385</w:t>
      </w:r>
      <w:r>
        <w:rPr/>
        <w:t xml:space="preserve"> and 1992 c 205 s 304 are each amended to read as follows:</w:t>
      </w:r>
    </w:p>
    <w:p>
      <w:pPr>
        <w:spacing w:before="0" w:after="0" w:line="408" w:lineRule="exact"/>
        <w:ind w:left="0" w:right="0" w:firstLine="576"/>
        <w:jc w:val="left"/>
      </w:pPr>
      <w:r>
        <w:rPr/>
        <w:t xml:space="preserve">The department shall ensure that the provisions of this chapter are applied by the counties in a consistent and uniform manner. The department shall also ensure that, to the extent possible within available funds, the </w:t>
      </w:r>
      <w:r>
        <w:t>((</w:t>
      </w:r>
      <w:r>
        <w:rPr>
          <w:strike/>
        </w:rPr>
        <w:t xml:space="preserve">county-designated mental health professionals</w:t>
      </w:r>
      <w:r>
        <w:t>))</w:t>
      </w:r>
      <w:r>
        <w:rPr>
          <w:u w:val="single"/>
        </w:rPr>
        <w:t xml:space="preserve">designated crisis responders</w:t>
      </w:r>
      <w:r>
        <w:rPr/>
        <w:t xml:space="preserve"> are specifically trained in adolescent mental health issues, the mental health </w:t>
      </w:r>
      <w:r>
        <w:rPr>
          <w:u w:val="single"/>
        </w:rPr>
        <w:t xml:space="preserve">and chemical dependency</w:t>
      </w:r>
      <w:r>
        <w:rPr/>
        <w:t xml:space="preserve"> civil commitment laws, and the criteria for civil commitment.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400</w:t>
      </w:r>
      <w:r>
        <w:rPr/>
        <w:t xml:space="preserve"> and 1998 c 296 s 11 are each amended to read as follows:</w:t>
      </w:r>
    </w:p>
    <w:p>
      <w:pPr>
        <w:spacing w:before="0" w:after="0" w:line="408" w:lineRule="exact"/>
        <w:ind w:left="0" w:right="0" w:firstLine="576"/>
        <w:jc w:val="left"/>
      </w:pPr>
      <w:r>
        <w:rPr/>
        <w:t xml:space="preserve">For purposes of eligibility for medical assistance under chapter 74.09 RCW, minors in inpatient mental health </w:t>
      </w:r>
      <w:r>
        <w:rPr>
          <w:u w:val="single"/>
        </w:rPr>
        <w:t xml:space="preserve">or inpatient chemical dependency</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2005 c 371 s 5 are each amended to read as follows:</w:t>
      </w:r>
    </w:p>
    <w:p>
      <w:pPr>
        <w:spacing w:before="0" w:after="0" w:line="408" w:lineRule="exact"/>
        <w:ind w:left="0" w:right="0" w:firstLine="576"/>
        <w:jc w:val="left"/>
      </w:pPr>
      <w:r>
        <w:rPr/>
        <w:t xml:space="preserve">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person under this chapter, nor any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nor professional person, nor evaluation and treatment facility, </w:t>
      </w:r>
      <w:r>
        <w:rPr>
          <w:u w:val="single"/>
        </w:rPr>
        <w:t xml:space="preserve">nor secure detoxification facility, nor approved treatment program</w:t>
      </w:r>
      <w:r>
        <w:rPr/>
        <w:t xml:space="preserve"> shall be civilly or criminally liable for performing actions authorized in this chapter with regard to the decision of whether to admit, release, or detain a person for evaluation and treatment: PROVIDED, That such duties were performed in good faith and without gross negligence.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2006 c 93 s 3 are each amended to read as follows:</w:t>
      </w:r>
    </w:p>
    <w:p>
      <w:pPr>
        <w:spacing w:before="0" w:after="0" w:line="408" w:lineRule="exact"/>
        <w:ind w:left="0" w:right="0" w:firstLine="576"/>
        <w:jc w:val="left"/>
      </w:pPr>
      <w:r>
        <w:rPr/>
        <w:t xml:space="preserve">(1) A minor thirteen years or older may admit himself or herself to an evaluation and treatment facility</w:t>
      </w:r>
      <w:r>
        <w:rPr>
          <w:u w:val="single"/>
        </w:rPr>
        <w:t xml:space="preserve">, secure detoxification facility, or approved treatment program</w:t>
      </w:r>
      <w:r>
        <w:rPr/>
        <w:t xml:space="preserve"> for inpatient mental treatment </w:t>
      </w:r>
      <w:r>
        <w:rPr>
          <w:u w:val="single"/>
        </w:rPr>
        <w:t xml:space="preserve">or chemical dependency treatment</w:t>
      </w:r>
      <w:r>
        <w:rPr/>
        <w:t xml:space="preserve">,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w:t>
      </w:r>
      <w:r>
        <w:rPr>
          <w:u w:val="single"/>
        </w:rPr>
        <w:t xml:space="preserve">secure detoxification facility, or approved treatment program,</w:t>
      </w:r>
      <w:r>
        <w:rPr/>
        <w:t xml:space="preserve"> there is reason to believe that a minor is in need of inpatient treatment because of a mental disorder </w:t>
      </w:r>
      <w:r>
        <w:rPr>
          <w:u w:val="single"/>
        </w:rPr>
        <w:t xml:space="preserve">or chemical dependency</w:t>
      </w:r>
      <w:r>
        <w:rPr/>
        <w:t xml:space="preserve">, and the facility provides the type of evaluation and treatment needed by the minor, and it is not feasible to treat the minor in any less restrictive setting or the minor's home, the minor may be admitted to </w:t>
      </w:r>
      <w:r>
        <w:t>((</w:t>
      </w:r>
      <w:r>
        <w:rPr>
          <w:strike/>
        </w:rPr>
        <w:t xml:space="preserve">an evaluation and treatment</w:t>
      </w:r>
      <w:r>
        <w:t>))</w:t>
      </w:r>
      <w:r>
        <w:rPr>
          <w:u w:val="single"/>
        </w:rPr>
        <w:t xml:space="preserve">the</w:t>
      </w:r>
      <w:r>
        <w:rPr/>
        <w:t xml:space="preserv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2003 c 106 s 1 are each amended to read as follows:</w:t>
      </w:r>
    </w:p>
    <w:p>
      <w:pPr>
        <w:spacing w:before="0" w:after="0" w:line="408" w:lineRule="exact"/>
        <w:ind w:left="0" w:right="0" w:firstLine="576"/>
        <w:jc w:val="left"/>
      </w:pPr>
      <w:r>
        <w:rPr/>
        <w:t xml:space="preserve">(1) Any minor thirteen years or older voluntarily admitted to an evaluation and treatment facility</w:t>
      </w:r>
      <w:r>
        <w:rPr>
          <w:u w:val="single"/>
        </w:rPr>
        <w:t xml:space="preserve">, secure detoxification facility, or approved treatment program</w:t>
      </w:r>
      <w:r>
        <w:rPr/>
        <w:t xml:space="preserve"> under RCW 71.34.500 may give notice of intent to leave at any time. The notice need not follow any specific form so long as it is written and the intent of the minor can be discerned.</w:t>
      </w:r>
    </w:p>
    <w:p>
      <w:pPr>
        <w:spacing w:before="0" w:after="0" w:line="408" w:lineRule="exact"/>
        <w:ind w:left="0" w:right="0" w:firstLine="576"/>
        <w:jc w:val="left"/>
      </w:pPr>
      <w:r>
        <w:rPr/>
        <w:t xml:space="preserve">(2) The staff member receiving the notice shall date it immediately, record its existence in the minor's clinical record, and send copies of it to the minor's attorney, if any, the </w:t>
      </w:r>
      <w:r>
        <w:t>((</w:t>
      </w:r>
      <w:r>
        <w:rPr>
          <w:strike/>
        </w:rPr>
        <w:t xml:space="preserve">county-designated mental health professional</w:t>
      </w:r>
      <w:r>
        <w:t>))</w:t>
      </w:r>
      <w:r>
        <w:rPr>
          <w:u w:val="single"/>
        </w:rPr>
        <w:t xml:space="preserve">designated crisis responders</w:t>
      </w:r>
      <w:r>
        <w:rPr/>
        <w:t xml:space="preserve">, and the parent.</w:t>
      </w:r>
    </w:p>
    <w:p>
      <w:pPr>
        <w:spacing w:before="0" w:after="0" w:line="408" w:lineRule="exact"/>
        <w:ind w:left="0" w:right="0" w:firstLine="576"/>
        <w:jc w:val="left"/>
      </w:pPr>
      <w:r>
        <w:rPr/>
        <w:t xml:space="preserve">(3) The professional person shall discharge the minor, thirteen years or older, from the facility by the second judicial day following receipt of the minor's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2007 c 375 s 11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n evaluation and treatment facility or an inpatient facility licensed under chapter 70.41, 71.12, or 72.23 RCW and request that the professional person examine the minor to determine whether the minor has a mental disorder and is in need of inpatient treatment</w:t>
      </w:r>
      <w:r>
        <w:rPr>
          <w:u w:val="single"/>
        </w:rPr>
        <w:t xml:space="preserve">; or</w:t>
      </w:r>
    </w:p>
    <w:p>
      <w:pPr>
        <w:spacing w:before="0" w:after="0" w:line="408" w:lineRule="exact"/>
        <w:ind w:left="0" w:right="0" w:firstLine="576"/>
        <w:jc w:val="left"/>
      </w:pPr>
      <w:r>
        <w:rPr>
          <w:u w:val="single"/>
        </w:rPr>
        <w:t xml:space="preserve">(b) A secure detoxification facility and request that a chemical dependency assessment be conducted by a professional person to determine whether the minor is chemically dependent and in need of inpatient treatment</w:t>
      </w:r>
      <w:r>
        <w:rPr/>
        <w:t xml:space="preserve">.</w:t>
      </w:r>
    </w:p>
    <w:p>
      <w:pPr>
        <w:spacing w:before="0" w:after="0" w:line="408" w:lineRule="exact"/>
        <w:ind w:left="0" w:right="0" w:firstLine="576"/>
        <w:jc w:val="left"/>
      </w:pPr>
      <w:r>
        <w:rPr/>
        <w:t xml:space="preserve">(2) The consent of the minor is not required for admission, evaluation, and treatment if the parent brings the minor to the facility.</w:t>
      </w:r>
    </w:p>
    <w:p>
      <w:pPr>
        <w:spacing w:before="0" w:after="0" w:line="408" w:lineRule="exact"/>
        <w:ind w:left="0" w:right="0" w:firstLine="576"/>
        <w:jc w:val="left"/>
      </w:pPr>
      <w:r>
        <w:rPr/>
        <w:t xml:space="preserve">(3) An appropriately trained professional person may evaluate whether the minor has a mental disorder </w:t>
      </w:r>
      <w:r>
        <w:rPr>
          <w:u w:val="single"/>
        </w:rPr>
        <w:t xml:space="preserve">or is chemically dependent</w:t>
      </w:r>
      <w:r>
        <w:rPr/>
        <w:t xml:space="preserve">. The evaluation shall be completed within twenty-four hours of the time the minor was brought to the facility,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except that no provider may refuse to treat a minor under the provisions of this section solely on the basis that the minor has not consented to the treatment.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minor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1998 c 296 s 20 are each amended to read as follows:</w:t>
      </w:r>
    </w:p>
    <w:p>
      <w:pPr>
        <w:spacing w:before="0" w:after="0" w:line="408" w:lineRule="exact"/>
        <w:ind w:left="0" w:right="0" w:firstLine="576"/>
        <w:jc w:val="left"/>
      </w:pPr>
      <w:r>
        <w:rPr/>
        <w:t xml:space="preserve">If the minor is not released as a result of the petition filed under RCW 71.34.620, he or she shall be released not later than thirty days following the later of: (1) The date of the department's determination under RCW 71.34.610(2); or (2) the filing of a petition for judicial review under RCW 71.34.620, unless a professional person or the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1998 c 296 s 18 are each amended to read as follows:</w:t>
      </w:r>
    </w:p>
    <w:p>
      <w:pPr>
        <w:spacing w:before="0" w:after="0" w:line="408" w:lineRule="exact"/>
        <w:ind w:left="0" w:right="0" w:firstLine="576"/>
        <w:jc w:val="left"/>
      </w:pPr>
      <w:r>
        <w:rPr/>
        <w:t xml:space="preserve">(1) A parent may bring, or authorize the bringing of, his or her minor child to</w:t>
      </w:r>
      <w:r>
        <w:rPr>
          <w:u w:val="single"/>
        </w:rPr>
        <w:t xml:space="preserve">:</w:t>
      </w:r>
    </w:p>
    <w:p>
      <w:pPr>
        <w:spacing w:before="0" w:after="0" w:line="408" w:lineRule="exact"/>
        <w:ind w:left="0" w:right="0" w:firstLine="576"/>
        <w:jc w:val="left"/>
      </w:pPr>
      <w:r>
        <w:rPr>
          <w:u w:val="single"/>
        </w:rPr>
        <w:t xml:space="preserve">(a) A</w:t>
      </w:r>
      <w:r>
        <w:rPr/>
        <w:t xml:space="preserve"> provider of outpatient mental health treatment and request that an appropriately trained professional person examine the minor to determine whether the minor has a mental disorder and is in need of outpatient treatment</w:t>
      </w:r>
      <w:r>
        <w:rPr>
          <w:u w:val="single"/>
        </w:rPr>
        <w:t xml:space="preserve">; or</w:t>
      </w:r>
    </w:p>
    <w:p>
      <w:pPr>
        <w:spacing w:before="0" w:after="0" w:line="408" w:lineRule="exact"/>
        <w:ind w:left="0" w:right="0" w:firstLine="576"/>
        <w:jc w:val="left"/>
      </w:pPr>
      <w:r>
        <w:rPr>
          <w:u w:val="single"/>
        </w:rPr>
        <w:t xml:space="preserve">(b) A provider of outpatient chemical dependency treatment and request that an appropriately trained professional person examine the minor to determine whether the minor has a chemical dependency and is in need of outpatient treatment</w:t>
      </w:r>
      <w:r>
        <w:rPr/>
        <w:t xml:space="preserve">.</w:t>
      </w:r>
    </w:p>
    <w:p>
      <w:pPr>
        <w:spacing w:before="0" w:after="0" w:line="408" w:lineRule="exact"/>
        <w:ind w:left="0" w:right="0" w:firstLine="576"/>
        <w:jc w:val="left"/>
      </w:pPr>
      <w:r>
        <w:rPr/>
        <w:t xml:space="preserve">(2) The consent of the minor is not required for evaluation if the parent brings the minor to the provider.</w:t>
      </w:r>
    </w:p>
    <w:p>
      <w:pPr>
        <w:spacing w:before="0" w:after="0" w:line="408" w:lineRule="exact"/>
        <w:ind w:left="0" w:right="0" w:firstLine="576"/>
        <w:jc w:val="left"/>
      </w:pPr>
      <w:r>
        <w:rPr/>
        <w:t xml:space="preserve">(3) The professional person may evaluate whether the minor has a mental disorder </w:t>
      </w:r>
      <w:r>
        <w:rPr>
          <w:u w:val="single"/>
        </w:rPr>
        <w:t xml:space="preserve">or chemical dependency</w:t>
      </w:r>
      <w:r>
        <w:rPr/>
        <w:t xml:space="preserve"> and is in need of outpatient treatment.</w:t>
      </w:r>
    </w:p>
    <w:p>
      <w:pPr>
        <w:spacing w:before="0" w:after="0" w:line="408" w:lineRule="exact"/>
        <w:ind w:left="0" w:right="0" w:firstLine="576"/>
        <w:jc w:val="left"/>
      </w:pPr>
      <w:r>
        <w:rPr/>
        <w:t xml:space="preserve">(4) Any minor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2005 c 371 s 3 are each amended to read as follows:</w:t>
      </w:r>
    </w:p>
    <w:p>
      <w:pPr>
        <w:spacing w:before="0" w:after="0" w:line="408" w:lineRule="exact"/>
        <w:ind w:left="0" w:right="0" w:firstLine="576"/>
        <w:jc w:val="left"/>
      </w:pPr>
      <w:r>
        <w:rPr/>
        <w:t xml:space="preserve">A minor child shall have no cause of action against an evaluation and treatment facility, </w:t>
      </w:r>
      <w:r>
        <w:rPr>
          <w:u w:val="single"/>
        </w:rPr>
        <w:t xml:space="preserve">secure detoxification facility,</w:t>
      </w:r>
      <w:r>
        <w:rPr/>
        <w:t xml:space="preserve"> inpatient facility, or provider of outpatient mental health treatment </w:t>
      </w:r>
      <w:r>
        <w:rPr>
          <w:u w:val="single"/>
        </w:rPr>
        <w:t xml:space="preserve">or outpatient chemical dependency treatment</w:t>
      </w:r>
      <w:r>
        <w:rPr/>
        <w:t xml:space="preserve"> for admitting or accepting the minor in good faith for evaluation or treatment under RCW 71.34.600 or 71.34.650 based solely upon the fact that the minor did not consent to evaluation or treatment if the minor's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1985 c 354 s 4 are each amended to read as follows:</w:t>
      </w:r>
    </w:p>
    <w:p>
      <w:pPr>
        <w:spacing w:before="0" w:after="0" w:line="408" w:lineRule="exact"/>
        <w:ind w:left="0" w:right="0" w:firstLine="576"/>
        <w:jc w:val="left"/>
      </w:pPr>
      <w:r>
        <w:rPr>
          <w:u w:val="single"/>
        </w:rPr>
        <w:t xml:space="preserve">(1)</w:t>
      </w:r>
      <w:r>
        <w:rPr/>
        <w:t xml:space="preserve"> If a minor, thirteen years or older, is brought to an evaluation and treatment facility or hospital emergency room for immediate mental health services, the professional person in charge of the facility shall evaluate the minor's mental condition, determine whether the minor suffers from a mental disorder, and whether the minor is in need of immediate inpatient treatment.</w:t>
      </w:r>
    </w:p>
    <w:p>
      <w:pPr>
        <w:spacing w:before="0" w:after="0" w:line="408" w:lineRule="exact"/>
        <w:ind w:left="0" w:right="0" w:firstLine="576"/>
        <w:jc w:val="left"/>
      </w:pPr>
      <w:r>
        <w:rPr>
          <w:u w:val="single"/>
        </w:rPr>
        <w:t xml:space="preserve">(2) If a minor, thirteen years or older, is brought to a secure detoxification facility, or a hospital emergency room for immediate chemical dependency treatment, the professional person in charge of the facility shall evaluate the minor's condition, determine whether the minor suffers from chemical dependency, and whether the minor is in need of immediate inpatient treatment.</w:t>
      </w:r>
    </w:p>
    <w:p>
      <w:pPr>
        <w:spacing w:before="0" w:after="0" w:line="408" w:lineRule="exact"/>
        <w:ind w:left="0" w:right="0" w:firstLine="576"/>
        <w:jc w:val="left"/>
      </w:pPr>
      <w:r>
        <w:rPr>
          <w:u w:val="single"/>
        </w:rPr>
        <w:t xml:space="preserve">(3)</w:t>
      </w:r>
      <w:r>
        <w:rPr/>
        <w:t xml:space="preserve"> If it is determined </w:t>
      </w:r>
      <w:r>
        <w:rPr>
          <w:u w:val="single"/>
        </w:rPr>
        <w:t xml:space="preserve">under subsection (1) or (2) of this section</w:t>
      </w:r>
      <w:r>
        <w:rPr/>
        <w:t xml:space="preserve"> that the minor suffers from a mental disorder </w:t>
      </w:r>
      <w:r>
        <w:rPr>
          <w:u w:val="single"/>
        </w:rPr>
        <w:t xml:space="preserve">or chemical dependency</w:t>
      </w:r>
      <w:r>
        <w:rPr/>
        <w:t xml:space="preserve">, inpatient treatment is required, the minor is unwilling to consent to voluntary admission, and the professional person believes that the minor meets the criteria for initial detention set forth herein, the facility may detain or arrange for the detention of the minor for up to twelve hours in order to enable a </w:t>
      </w:r>
      <w:r>
        <w:t>((</w:t>
      </w:r>
      <w:r>
        <w:rPr>
          <w:strike/>
        </w:rPr>
        <w:t xml:space="preserve">county-designated mental health professional</w:t>
      </w:r>
      <w:r>
        <w:t>))</w:t>
      </w:r>
      <w:r>
        <w:rPr>
          <w:u w:val="single"/>
        </w:rPr>
        <w:t xml:space="preserve">designated crisis responder</w:t>
      </w:r>
      <w:r>
        <w:rPr/>
        <w:t xml:space="preserve"> to evaluate the minor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1995 c 312 s 53 are each amended to read as follows:</w:t>
      </w:r>
    </w:p>
    <w:p>
      <w:pPr>
        <w:spacing w:before="0" w:after="0" w:line="408" w:lineRule="exact"/>
        <w:ind w:left="0" w:right="0" w:firstLine="576"/>
        <w:jc w:val="left"/>
      </w:pPr>
      <w:r>
        <w:rPr/>
        <w:t xml:space="preserve">(1)</w:t>
      </w:r>
      <w:r>
        <w:rPr>
          <w:u w:val="single"/>
        </w:rPr>
        <w:t xml:space="preserve">(a)(i)</w:t>
      </w:r>
      <w:r>
        <w:rPr/>
        <w:t xml:space="preserve"> When a </w:t>
      </w:r>
      <w:r>
        <w:t>((</w:t>
      </w:r>
      <w:r>
        <w:rPr>
          <w:strike/>
        </w:rPr>
        <w:t xml:space="preserve">county-designated mental health professional</w:t>
      </w:r>
      <w:r>
        <w:t>))</w:t>
      </w:r>
      <w:r>
        <w:rPr>
          <w:u w:val="single"/>
        </w:rPr>
        <w:t xml:space="preserve">designated crisis responder</w:t>
      </w:r>
      <w:r>
        <w:rPr/>
        <w:t xml:space="preserve"> receives information that a minor, thirteen years or older,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w:t>
      </w:r>
      <w:r>
        <w:t>((</w:t>
      </w:r>
      <w:r>
        <w:rPr>
          <w:strike/>
        </w:rPr>
        <w:t xml:space="preserve">county-designated mental health professional</w:t>
      </w:r>
      <w:r>
        <w:t>))</w:t>
      </w:r>
      <w:r>
        <w:rPr>
          <w:u w:val="single"/>
        </w:rPr>
        <w:t xml:space="preserve">designated crisis responder</w:t>
      </w:r>
      <w:r>
        <w:rPr/>
        <w:t xml:space="preserve"> may take the minor, or cause the minor to be taken, into custody and transported to an evaluation and treatment facility providing inpatient treatment.</w:t>
      </w:r>
    </w:p>
    <w:p>
      <w:pPr>
        <w:spacing w:before="0" w:after="0" w:line="408" w:lineRule="exact"/>
        <w:ind w:left="0" w:right="0" w:firstLine="576"/>
        <w:jc w:val="left"/>
      </w:pPr>
      <w:r>
        <w:rPr>
          <w:u w:val="single"/>
        </w:rPr>
        <w:t xml:space="preserve">(ii) When a designated crisis responder receives information that a minor, thirteen years or older, as a result of chemical dependency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minor, or cause the minor to be taken, into custody and transported to a secure detoxification facility.</w:t>
      </w:r>
    </w:p>
    <w:p>
      <w:pPr>
        <w:spacing w:before="0" w:after="0" w:line="408" w:lineRule="exact"/>
        <w:ind w:left="0" w:right="0" w:firstLine="576"/>
        <w:jc w:val="left"/>
      </w:pPr>
      <w:r>
        <w:rPr>
          <w:u w:val="single"/>
        </w:rPr>
        <w:t xml:space="preserve">(b)</w:t>
      </w:r>
      <w:r>
        <w:rPr/>
        <w:t xml:space="preserve"> If the minor is not taken into custody for evaluation and treatment, the parent who has custody of the minor may seek review of that decision made by the </w:t>
      </w:r>
      <w:r>
        <w:t>((</w:t>
      </w:r>
      <w:r>
        <w:rPr>
          <w:strike/>
        </w:rPr>
        <w:t xml:space="preserve">county designated mental health professional</w:t>
      </w:r>
      <w:r>
        <w:t>))</w:t>
      </w:r>
      <w:r>
        <w:rPr>
          <w:u w:val="single"/>
        </w:rPr>
        <w:t xml:space="preserve">designated crisis responder</w:t>
      </w:r>
      <w:r>
        <w:rPr/>
        <w:t xml:space="preserve"> in court. The parent shall file notice with the court and provide a copy of the </w:t>
      </w:r>
      <w:r>
        <w:t>((</w:t>
      </w:r>
      <w:r>
        <w:rPr>
          <w:strike/>
        </w:rPr>
        <w:t xml:space="preserve">county designated mental health professional's</w:t>
      </w:r>
      <w:r>
        <w:t>))</w:t>
      </w:r>
      <w:r>
        <w:rPr>
          <w:u w:val="single"/>
        </w:rPr>
        <w:t xml:space="preserve">designated crisis responder's</w:t>
      </w:r>
      <w:r>
        <w:rPr/>
        <w:t xml:space="preserve"> report or notes.</w:t>
      </w:r>
    </w:p>
    <w:p>
      <w:pPr>
        <w:spacing w:before="0" w:after="0" w:line="408" w:lineRule="exact"/>
        <w:ind w:left="0" w:right="0" w:firstLine="576"/>
        <w:jc w:val="left"/>
      </w:pPr>
      <w:r>
        <w:rPr/>
        <w:t xml:space="preserve">(2) Within twelve hours of the minor's arrival at the evaluation and treatment facility </w:t>
      </w:r>
      <w:r>
        <w:rPr>
          <w:u w:val="single"/>
        </w:rPr>
        <w:t xml:space="preserve">or secure detoxification facility</w:t>
      </w:r>
      <w:r>
        <w:rPr/>
        <w:t xml:space="preserve">, the </w:t>
      </w:r>
      <w:r>
        <w:t>((</w:t>
      </w:r>
      <w:r>
        <w:rPr>
          <w:strike/>
        </w:rPr>
        <w:t xml:space="preserve">county-designated mental health professional</w:t>
      </w:r>
      <w:r>
        <w:t>))</w:t>
      </w:r>
      <w:r>
        <w:rPr>
          <w:u w:val="single"/>
        </w:rPr>
        <w:t xml:space="preserve">designated crisis responder</w:t>
      </w:r>
      <w:r>
        <w:rPr/>
        <w:t xml:space="preserve"> shall serve on the minor a copy of the petition for initial detention, notice of initial detention, and statement of rights. The </w:t>
      </w:r>
      <w:r>
        <w:t>((</w:t>
      </w:r>
      <w:r>
        <w:rPr>
          <w:strike/>
        </w:rPr>
        <w:t xml:space="preserve">county-designated mental health professional</w:t>
      </w:r>
      <w:r>
        <w:t>))</w:t>
      </w:r>
      <w:r>
        <w:rPr>
          <w:u w:val="single"/>
        </w:rPr>
        <w:t xml:space="preserve">designated crisis responder</w:t>
      </w:r>
      <w:r>
        <w:rPr/>
        <w:t xml:space="preserve"> shall file with the court on the next judicial day following the initial detention the original petition for initial detention, notice of initial detention, and statement of rights along with an affidavit of service. The </w:t>
      </w:r>
      <w:r>
        <w:t>((</w:t>
      </w:r>
      <w:r>
        <w:rPr>
          <w:strike/>
        </w:rPr>
        <w:t xml:space="preserve">county-designated mental health professional</w:t>
      </w:r>
      <w:r>
        <w:t>))</w:t>
      </w:r>
      <w:r>
        <w:rPr>
          <w:u w:val="single"/>
        </w:rPr>
        <w:t xml:space="preserve">designated crisis responder</w:t>
      </w:r>
      <w:r>
        <w:rPr/>
        <w:t xml:space="preserve"> shall commence service of the petition for initial detention and notice of the initial detention on the minor's parent and the minor's attorney as soon as possible following the initial detention.</w:t>
      </w:r>
    </w:p>
    <w:p>
      <w:pPr>
        <w:spacing w:before="0" w:after="0" w:line="408" w:lineRule="exact"/>
        <w:ind w:left="0" w:right="0" w:firstLine="576"/>
        <w:jc w:val="left"/>
      </w:pPr>
      <w:r>
        <w:rPr/>
        <w:t xml:space="preserve">(3) At the time of initial detention, the </w:t>
      </w:r>
      <w:r>
        <w:t>((</w:t>
      </w:r>
      <w:r>
        <w:rPr>
          <w:strike/>
        </w:rPr>
        <w:t xml:space="preserve">county-designated mental health professional</w:t>
      </w:r>
      <w:r>
        <w:t>))</w:t>
      </w:r>
      <w:r>
        <w:rPr>
          <w:u w:val="single"/>
        </w:rPr>
        <w:t xml:space="preserve">designated crisis responder</w:t>
      </w:r>
      <w:r>
        <w:rPr/>
        <w:t xml:space="preserve"> shall advise the minor both orally and in writing that if admitted to the evaluation and treatment facility </w:t>
      </w:r>
      <w:r>
        <w:rPr>
          <w:u w:val="single"/>
        </w:rPr>
        <w:t xml:space="preserve">or secure detoxification facility</w:t>
      </w:r>
      <w:r>
        <w:rPr/>
        <w:t xml:space="preserve"> for inpatient treatment, a commitment hearing shall be held within seventy-two hours of the minor's provisional acceptance to determine whether probable cause exists to commit the minor for further </w:t>
      </w:r>
      <w:r>
        <w:t>((</w:t>
      </w:r>
      <w:r>
        <w:rPr>
          <w:strike/>
        </w:rPr>
        <w:t xml:space="preserve">mental health</w:t>
      </w:r>
      <w:r>
        <w:t>))</w:t>
      </w:r>
      <w:r>
        <w:rPr/>
        <w:t xml:space="preserve"> treatment.</w:t>
      </w:r>
    </w:p>
    <w:p>
      <w:pPr>
        <w:spacing w:before="0" w:after="0" w:line="408" w:lineRule="exact"/>
        <w:ind w:left="0" w:right="0" w:firstLine="576"/>
        <w:jc w:val="left"/>
      </w:pPr>
      <w:r>
        <w:rPr/>
        <w:t xml:space="preserve">The minor shall be advised that he or she has a right to communicate immediately with an attorney and that he or she has a right to have an attorney appointed to represent him or her before and at the hearing if the minor is indigent.</w:t>
      </w:r>
    </w:p>
    <w:p>
      <w:pPr>
        <w:spacing w:before="0" w:after="0" w:line="408" w:lineRule="exact"/>
        <w:ind w:left="0" w:right="0" w:firstLine="576"/>
        <w:jc w:val="left"/>
      </w:pPr>
      <w:r>
        <w:rPr/>
        <w:t xml:space="preserve">(4) Whenever the </w:t>
      </w:r>
      <w:r>
        <w:t>((</w:t>
      </w:r>
      <w:r>
        <w:rPr>
          <w:strike/>
        </w:rPr>
        <w:t xml:space="preserve">county designated mental health professional</w:t>
      </w:r>
      <w:r>
        <w:t>))</w:t>
      </w:r>
      <w:r>
        <w:rPr>
          <w:u w:val="single"/>
        </w:rPr>
        <w:t xml:space="preserve">designated crisis responder</w:t>
      </w:r>
      <w:r>
        <w:rPr/>
        <w:t xml:space="preserve"> petitions for detention of a minor under this chapter, an evaluation and treatment facility </w:t>
      </w:r>
      <w:r>
        <w:rPr>
          <w:u w:val="single"/>
        </w:rPr>
        <w:t xml:space="preserve">or secure detoxification facility</w:t>
      </w:r>
      <w:r>
        <w:rPr/>
        <w:t xml:space="preserve"> providing seventy-two hour evaluation and treatment must immediately accept on a provisional basis the petition and the person. Within twenty-four hours of the minor's arrival, the facility must evaluate the minor's condition and either admit or release the minor in accordance with this chapter.</w:t>
      </w:r>
    </w:p>
    <w:p>
      <w:pPr>
        <w:spacing w:before="0" w:after="0" w:line="408" w:lineRule="exact"/>
        <w:ind w:left="0" w:right="0" w:firstLine="576"/>
        <w:jc w:val="left"/>
      </w:pPr>
      <w:r>
        <w:rPr/>
        <w:t xml:space="preserve">(5) If a minor is not approved for admission by the inpatient evaluation and treatment facility </w:t>
      </w:r>
      <w:r>
        <w:rPr>
          <w:u w:val="single"/>
        </w:rPr>
        <w:t xml:space="preserve">or secure detoxification facility</w:t>
      </w:r>
      <w:r>
        <w:rPr/>
        <w:t xml:space="preserve">, the facility shall make such recommendations and referrals for further care and treatment of the minor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2009 c 217 s 16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as to the child's mental condition and by a physician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and the physician or psychiatric advanced registered nurse practitioner determine that the initial needs of the minor</w:t>
      </w:r>
      <w:r>
        <w:rPr>
          <w:u w:val="single"/>
        </w:rPr>
        <w:t xml:space="preserve">, if detained to a secure detoxification facility,</w:t>
      </w:r>
      <w:r>
        <w:rPr/>
        <w:t xml:space="preserve"> would be better served by placement in a chemical dependency treatment facility </w:t>
      </w:r>
      <w:r>
        <w:rPr>
          <w:u w:val="single"/>
        </w:rPr>
        <w:t xml:space="preserve">or, if detained to a secure detoxification facility, would be better served in an evaluation and treatment facility</w:t>
      </w:r>
      <w:r>
        <w:rPr/>
        <w:t xml:space="preserve">, then the minor shall be referred to </w:t>
      </w:r>
      <w:r>
        <w:t>((</w:t>
      </w:r>
      <w:r>
        <w:rPr>
          <w:strike/>
        </w:rPr>
        <w:t xml:space="preserve">an approved treatment program defined under RCW 70.96A.020</w:t>
      </w:r>
      <w:r>
        <w:t>))</w:t>
      </w:r>
      <w:r>
        <w:rPr>
          <w:u w:val="single"/>
        </w:rPr>
        <w:t xml:space="preserve">the more appropriate placement</w:t>
      </w:r>
      <w:r>
        <w:rPr/>
        <w:t xml:space="preserve">.</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w:t>
      </w:r>
      <w:r>
        <w:rPr>
          <w:u w:val="single"/>
        </w:rPr>
        <w:t xml:space="preserve">or secure detoxification facility</w:t>
      </w:r>
      <w:r>
        <w:rPr/>
        <w:t xml:space="preserve">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2009 c 293 s 6 and 2009 c 217 s 17 are each reenacted and amended to read as follows:</w:t>
      </w:r>
    </w:p>
    <w:p>
      <w:pPr>
        <w:spacing w:before="0" w:after="0" w:line="408" w:lineRule="exact"/>
        <w:ind w:left="0" w:right="0" w:firstLine="576"/>
        <w:jc w:val="left"/>
      </w:pPr>
      <w:r>
        <w:rPr/>
        <w:t xml:space="preserve">(1) The professional person in charge of an evaluation and treatment facility </w:t>
      </w:r>
      <w:r>
        <w:rPr>
          <w:u w:val="single"/>
        </w:rPr>
        <w:t xml:space="preserve">or secure detoxification facility</w:t>
      </w:r>
      <w:r>
        <w:rPr/>
        <w:t xml:space="preserve"> where a minor has been admitted involuntarily for the initial seventy-two hour treatment period under this chapter may petition to have a minor committed to an evaluation and treatment facility </w:t>
      </w:r>
      <w:r>
        <w:rPr>
          <w:u w:val="single"/>
        </w:rPr>
        <w:t xml:space="preserve">or, in the case of a minor with chemical dependency, to a secure detoxification facility</w:t>
      </w:r>
      <w:r>
        <w:rPr/>
        <w:t xml:space="preserve"> for fourteen-day diagnosis, evaluation, and treatment.</w:t>
      </w:r>
    </w:p>
    <w:p>
      <w:pPr>
        <w:spacing w:before="0" w:after="0" w:line="408" w:lineRule="exact"/>
        <w:ind w:left="0" w:right="0" w:firstLine="576"/>
        <w:jc w:val="left"/>
      </w:pPr>
      <w:r>
        <w:rPr/>
        <w:t xml:space="preserve">If the professional person in charge of the </w:t>
      </w:r>
      <w:r>
        <w:t>((</w:t>
      </w:r>
      <w:r>
        <w:rPr>
          <w:strike/>
        </w:rPr>
        <w:t xml:space="preserve">treatment and evaluation</w:t>
      </w:r>
      <w:r>
        <w:t>))</w:t>
      </w:r>
      <w:r>
        <w:rPr/>
        <w:t xml:space="preserv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 (i) two physicians, (ii) two psychiatric advanced registered nurse practitioners, (iii) a mental health professional and either a physician or a psychiatric advanced registered nurse practitioner, or (iv) a physician and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(A) The name and address of the petitioner;</w:t>
      </w:r>
    </w:p>
    <w:p>
      <w:pPr>
        <w:spacing w:before="0" w:after="0" w:line="408" w:lineRule="exact"/>
        <w:ind w:left="0" w:right="0" w:firstLine="576"/>
        <w:jc w:val="left"/>
      </w:pPr>
      <w:r>
        <w:rPr/>
        <w:t xml:space="preserve">(B) The name of the minor alleged to meet the criteria for fourteen-day commitment;</w:t>
      </w:r>
    </w:p>
    <w:p>
      <w:pPr>
        <w:spacing w:before="0" w:after="0" w:line="408" w:lineRule="exact"/>
        <w:ind w:left="0" w:right="0" w:firstLine="576"/>
        <w:jc w:val="left"/>
      </w:pPr>
      <w:r>
        <w:rPr/>
        <w:t xml:space="preserve">(C) The name, telephone number, and address if known of every person believed by the petitioner to be legally responsible for the minor;</w:t>
      </w:r>
    </w:p>
    <w:p>
      <w:pPr>
        <w:spacing w:before="0" w:after="0" w:line="408" w:lineRule="exact"/>
        <w:ind w:left="0" w:right="0" w:firstLine="576"/>
        <w:jc w:val="left"/>
      </w:pPr>
      <w:r>
        <w:rPr/>
        <w:t xml:space="preserve">(D)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(E)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(F) A statement that the minor has been advised of the loss of firearm rights if involuntarily committed;</w:t>
      </w:r>
    </w:p>
    <w:p>
      <w:pPr>
        <w:spacing w:before="0" w:after="0" w:line="408" w:lineRule="exact"/>
        <w:ind w:left="0" w:right="0" w:firstLine="576"/>
        <w:jc w:val="left"/>
      </w:pPr>
      <w:r>
        <w:rPr/>
        <w:t xml:space="preserve">(G) A statement recommending the appropriate facility or facilities to provide the necessary treatment; and</w:t>
      </w:r>
    </w:p>
    <w:p>
      <w:pPr>
        <w:spacing w:before="0" w:after="0" w:line="408" w:lineRule="exact"/>
        <w:ind w:left="0" w:right="0" w:firstLine="576"/>
        <w:jc w:val="left"/>
      </w:pPr>
      <w:r>
        <w:rPr/>
        <w:t xml:space="preserve">(H) A statement concerning whether a less restrictive alternative to inpatient treatment is in the best interests of the minor.</w:t>
      </w:r>
    </w:p>
    <w:p>
      <w:pPr>
        <w:spacing w:before="0" w:after="0" w:line="408" w:lineRule="exact"/>
        <w:ind w:left="0" w:right="0" w:firstLine="576"/>
        <w:jc w:val="left"/>
      </w:pPr>
      <w:r>
        <w:rPr/>
        <w:t xml:space="preserve">(b)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2009 c 293 s 7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requested by the minor or the minor's attorney.</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Rules of evidence shall not apply in fourteen-day commitment hearings.</w:t>
      </w:r>
    </w:p>
    <w:p>
      <w:pPr>
        <w:spacing w:before="0" w:after="0" w:line="408" w:lineRule="exact"/>
        <w:ind w:left="0" w:right="0" w:firstLine="576"/>
        <w:jc w:val="left"/>
      </w:pPr>
      <w:r>
        <w:rPr/>
        <w:t xml:space="preserve">(10) For a fourteen-day commitment, the court must find by a preponderance of the evidence that:</w:t>
      </w:r>
    </w:p>
    <w:p>
      <w:pPr>
        <w:spacing w:before="0" w:after="0" w:line="408" w:lineRule="exact"/>
        <w:ind w:left="0" w:right="0" w:firstLine="576"/>
        <w:jc w:val="left"/>
      </w:pPr>
      <w:r>
        <w:rPr/>
        <w:t xml:space="preserve">(a) The minor has a mental disorder </w:t>
      </w:r>
      <w:r>
        <w:rPr>
          <w:u w:val="single"/>
        </w:rPr>
        <w:t xml:space="preserve">or chemical dependency</w:t>
      </w:r>
      <w:r>
        <w:rPr/>
        <w:t xml:space="preserve"> and presents a </w:t>
      </w:r>
      <w:r>
        <w:t>((</w:t>
      </w:r>
      <w:r>
        <w:rPr>
          <w:strike/>
        </w:rPr>
        <w:t xml:space="preserve">"</w:t>
      </w:r>
      <w:r>
        <w:t>))</w:t>
      </w:r>
      <w:r>
        <w:rPr/>
        <w:t xml:space="preserve">likelihood of serious harm</w:t>
      </w:r>
      <w:r>
        <w:t>((</w:t>
      </w:r>
      <w:r>
        <w:rPr>
          <w:strike/>
        </w:rPr>
        <w:t xml:space="preserve">"</w:t>
      </w:r>
      <w:r>
        <w:t>))</w:t>
      </w:r>
      <w:r>
        <w:rPr/>
        <w:t xml:space="preserve"> or is </w:t>
      </w:r>
      <w:r>
        <w:t>((</w:t>
      </w:r>
      <w:r>
        <w:rPr>
          <w:strike/>
        </w:rPr>
        <w:t xml:space="preserve">"</w:t>
      </w:r>
      <w:r>
        <w:t>))</w:t>
      </w:r>
      <w:r>
        <w:rPr/>
        <w:t xml:space="preserve">gravely disabled</w:t>
      </w:r>
      <w:r>
        <w:t>((</w:t>
      </w:r>
      <w:r>
        <w:rPr>
          <w:strike/>
        </w:rPr>
        <w:t xml:space="preserve">"</w:t>
      </w:r>
      <w:r>
        <w:t>))</w:t>
      </w:r>
      <w:r>
        <w:rPr/>
        <w:t xml:space="preserve">;</w:t>
      </w:r>
    </w:p>
    <w:p>
      <w:pPr>
        <w:spacing w:before="0" w:after="0" w:line="408" w:lineRule="exact"/>
        <w:ind w:left="0" w:right="0" w:firstLine="576"/>
        <w:jc w:val="left"/>
      </w:pPr>
      <w:r>
        <w:rPr/>
        <w:t xml:space="preserve">(b) The minor is in need of evaluation and treatment of the type provided by the inpatient evaluation and treatment facility </w:t>
      </w:r>
      <w:r>
        <w:rPr>
          <w:u w:val="single"/>
        </w:rPr>
        <w:t xml:space="preserve">or secure detoxification facility</w:t>
      </w:r>
      <w:r>
        <w:rPr/>
        <w:t xml:space="preserve"> to which continued inpatient care is sought or is in need of less restrictive alternative treatment found to be in the best interests of the minor;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rPr/>
        <w:t xml:space="preserve">(11)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rPr/>
        <w:t xml:space="preserve">(12) Nothing in this section prohibits the professional person in charge of the </w:t>
      </w:r>
      <w:r>
        <w:t>((</w:t>
      </w:r>
      <w:r>
        <w:rPr>
          <w:strike/>
        </w:rPr>
        <w:t xml:space="preserve">evaluation and treatment</w:t>
      </w:r>
      <w:r>
        <w:t>))</w:t>
      </w:r>
      <w:r>
        <w:rPr/>
        <w:t xml:space="preserv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t xml:space="preserve">Whenever a minor is released under this section, the professional person in charge shall within three days, notify the court in writing of the release.</w:t>
      </w:r>
    </w:p>
    <w:p>
      <w:pPr>
        <w:spacing w:before="0" w:after="0" w:line="408" w:lineRule="exact"/>
        <w:ind w:left="0" w:right="0" w:firstLine="576"/>
        <w:jc w:val="left"/>
      </w:pPr>
      <w:r>
        <w:rPr/>
        <w:t xml:space="preserve">(13)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2009 c 217 s 18 are each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w:t>
      </w:r>
      <w:r>
        <w:rPr>
          <w:u w:val="single"/>
        </w:rPr>
        <w:t xml:space="preserve">or secure detoxification facility</w:t>
      </w:r>
      <w:r>
        <w:rPr/>
        <w:t xml:space="preserve">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(b) one children's mental health specialist and either an examining physician or a psychiatric advanced registered nurse practitioner, or (c) an examining physician and a psychiatric advanced registered nurse practitioner, one of which needs to be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w:t>
      </w:r>
      <w:r>
        <w:rPr>
          <w:u w:val="single"/>
        </w:rPr>
        <w:t xml:space="preserve">to the custody of the secretary</w:t>
      </w:r>
      <w:r>
        <w:rPr/>
        <w:t xml:space="preserve"> for further inpatient </w:t>
      </w:r>
      <w:r>
        <w:rPr>
          <w:u w:val="single"/>
        </w:rPr>
        <w:t xml:space="preserve">mental health</w:t>
      </w:r>
      <w:r>
        <w:rPr/>
        <w:t xml:space="preserve"> treatment </w:t>
      </w:r>
      <w:r>
        <w:t>((</w:t>
      </w:r>
      <w:r>
        <w:rPr>
          <w:strike/>
        </w:rPr>
        <w:t xml:space="preserve">to the custody of the secretary</w:t>
      </w:r>
      <w:r>
        <w:t>))</w:t>
      </w:r>
      <w:r>
        <w:rPr>
          <w:u w:val="single"/>
        </w:rPr>
        <w:t xml:space="preserve">, to an approved treatment program for further chemical treatment,</w:t>
      </w:r>
      <w:r>
        <w:rPr/>
        <w:t xml:space="preserve"> or to a private treatment and evaluation facility </w:t>
      </w:r>
      <w:r>
        <w:rPr>
          <w:u w:val="single"/>
        </w:rPr>
        <w:t xml:space="preserve">for the inpatient mental health or chemical dependency treatment</w:t>
      </w:r>
      <w:r>
        <w:rPr/>
        <w:t xml:space="preserve">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1985 c 354 s 10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secretary shall accept immediately and place the minor in a state-funded long-term evaluation and treatment facility </w:t>
      </w:r>
      <w:r>
        <w:rPr>
          <w:u w:val="single"/>
        </w:rPr>
        <w:t xml:space="preserve">or state-funded approved treatment program</w:t>
      </w:r>
      <w:r>
        <w:rPr/>
        <w:t xml:space="preserve">.</w:t>
      </w:r>
    </w:p>
    <w:p>
      <w:pPr>
        <w:spacing w:before="0" w:after="0" w:line="408" w:lineRule="exact"/>
        <w:ind w:left="0" w:right="0" w:firstLine="576"/>
        <w:jc w:val="left"/>
      </w:pPr>
      <w:r>
        <w:rPr/>
        <w:t xml:space="preserve">(2) The secretary's placement authority shall be exercised through a designated placement committee appointed by the secretary and composed of children's mental health specialists, including at least one child psychiatrist who represents the state-funded, long-term, evaluation and treatment facility for minors </w:t>
      </w:r>
      <w:r>
        <w:rPr>
          <w:u w:val="single"/>
        </w:rPr>
        <w:t xml:space="preserve">and one child psychiatrist who represents the state-funded approved treatment program</w:t>
      </w:r>
      <w:r>
        <w:rPr/>
        <w:t xml:space="preserve">.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w:t>
      </w:r>
      <w:r>
        <w:rPr>
          <w:u w:val="single"/>
        </w:rPr>
        <w:t xml:space="preserve">or approved treatment program</w:t>
      </w:r>
      <w:r>
        <w:rPr/>
        <w:t xml:space="preserve">,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secretary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w:t>
      </w:r>
      <w:r>
        <w:rPr>
          <w:u w:val="single"/>
        </w:rPr>
        <w:t xml:space="preserve">or approved treatment program</w:t>
      </w:r>
      <w:r>
        <w:rPr/>
        <w:t xml:space="preserve"> shall submit a report to the department's designated placement committee within ninety days of admission and no less than every one hundred eighty days thereafter, setting forth such facts as the department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1985 c 354 s 11 are each amended to read as follows:</w:t>
      </w:r>
    </w:p>
    <w:p>
      <w:pPr>
        <w:spacing w:before="0" w:after="0" w:line="408" w:lineRule="exact"/>
        <w:ind w:left="0" w:right="0" w:firstLine="576"/>
        <w:jc w:val="left"/>
      </w:pPr>
      <w:r>
        <w:rPr/>
        <w:t xml:space="preserve">(1) If the professional person in charge of an outpatient treatment program, a </w:t>
      </w:r>
      <w:r>
        <w:t>((</w:t>
      </w:r>
      <w:r>
        <w:rPr>
          <w:strike/>
        </w:rPr>
        <w:t xml:space="preserve">county-designated mental health professional</w:t>
      </w:r>
      <w:r>
        <w:t>))</w:t>
      </w:r>
      <w:r>
        <w:rPr>
          <w:u w:val="single"/>
        </w:rPr>
        <w:t xml:space="preserve">designated crisis responder</w:t>
      </w:r>
      <w:r>
        <w:rPr/>
        <w:t xml:space="preserve">, or the secretary determines that a minor is failing to adhere to the conditions of the court order for less restrictive alternative treatment or the conditions for the conditional release, or that substantial deterioration in the minor's functioning has occurred, the </w:t>
      </w:r>
      <w:r>
        <w:t>((</w:t>
      </w:r>
      <w:r>
        <w:rPr>
          <w:strike/>
        </w:rPr>
        <w:t xml:space="preserve">county-designated mental health professional</w:t>
      </w:r>
      <w:r>
        <w:t>))</w:t>
      </w:r>
      <w:r>
        <w:rPr>
          <w:u w:val="single"/>
        </w:rPr>
        <w:t xml:space="preserve">designated crisis responder</w:t>
      </w:r>
      <w:r>
        <w:rPr/>
        <w:t xml:space="preserve">, or the secretary may order that the minor</w:t>
      </w:r>
      <w:r>
        <w:rPr>
          <w:u w:val="single"/>
        </w:rPr>
        <w:t xml:space="preserve">, if committed for mental health treatment,</w:t>
      </w:r>
      <w:r>
        <w:rPr/>
        <w:t xml:space="preserve"> be taken into custody and transported to an inpatient evaluation and treatment facility </w:t>
      </w:r>
      <w:r>
        <w:rPr>
          <w:u w:val="single"/>
        </w:rPr>
        <w:t xml:space="preserve">or, if committed for chemical dependency treatment, be taken into custody and transported to a secure detoxification facility</w:t>
      </w:r>
      <w:r>
        <w:rPr/>
        <w:t xml:space="preserve">.</w:t>
      </w:r>
    </w:p>
    <w:p>
      <w:pPr>
        <w:spacing w:before="0" w:after="0" w:line="408" w:lineRule="exact"/>
        <w:ind w:left="0" w:right="0" w:firstLine="576"/>
        <w:jc w:val="left"/>
      </w:pPr>
      <w:r>
        <w:rPr/>
        <w:t xml:space="preserve">(2) The </w:t>
      </w:r>
      <w:r>
        <w:t>((</w:t>
      </w:r>
      <w:r>
        <w:rPr>
          <w:strike/>
        </w:rPr>
        <w:t xml:space="preserve">county-designated mental health professional</w:t>
      </w:r>
      <w:r>
        <w:t>))</w:t>
      </w:r>
      <w:r>
        <w:rPr>
          <w:u w:val="single"/>
        </w:rPr>
        <w:t xml:space="preserve">designated crisis responder</w:t>
      </w:r>
      <w:r>
        <w:rPr/>
        <w:t xml:space="preserve"> or the secretary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w:t>
      </w:r>
      <w:r>
        <w:t>((</w:t>
      </w:r>
      <w:r>
        <w:rPr>
          <w:strike/>
        </w:rPr>
        <w:t xml:space="preserve">county-designated mental health professional</w:t>
      </w:r>
      <w:r>
        <w:t>))</w:t>
      </w:r>
      <w:r>
        <w:rPr>
          <w:u w:val="single"/>
        </w:rPr>
        <w:t xml:space="preserve">designated crisis responder</w:t>
      </w:r>
      <w:r>
        <w:rPr/>
        <w:t xml:space="preserve"> or the secretary may modify or rescind the order of apprehension and detention at any time prior to the hearing.</w:t>
      </w:r>
    </w:p>
    <w:p>
      <w:pPr>
        <w:spacing w:before="0" w:after="0" w:line="408" w:lineRule="exact"/>
        <w:ind w:left="0" w:right="0" w:firstLine="576"/>
        <w:jc w:val="left"/>
      </w:pPr>
      <w:r>
        <w:rPr/>
        <w:t xml:space="preserve">(3) A petition for revocation of less restrictive alternative treatment shall be filed by the </w:t>
      </w:r>
      <w:r>
        <w:t>((</w:t>
      </w:r>
      <w:r>
        <w:rPr>
          <w:strike/>
        </w:rPr>
        <w:t xml:space="preserve">county-designated mental health professional</w:t>
      </w:r>
      <w:r>
        <w:t>))</w:t>
      </w:r>
      <w:r>
        <w:rPr>
          <w:u w:val="single"/>
        </w:rPr>
        <w:t xml:space="preserve">designated crisis responder</w:t>
      </w:r>
      <w:r>
        <w:rPr/>
        <w:t xml:space="preserve"> or the secretary with the court in the county ordering the less restrictive alternative treatment. The court shall conduct the hearing in that county. A petition for revocation of conditional release may be filed with the court in the county ordering inpatient treatment or the county where the minor on conditional release is residing. A petition shall describe the behavior of the minor indicating violation of the conditions or deterioration of routine functioning and a dispositional recommendation. Upon motion for good cause, the hearing may be transferred to the county of the minor's residence or to the county in which the alleged violations occurred.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secretary's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2014 c 111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w:t>
      </w:r>
      <w:r>
        <w:rPr>
          <w:u w:val="single"/>
        </w:rPr>
        <w:t xml:space="preserve">or chemical dependency</w:t>
      </w:r>
      <w:r>
        <w:rPr/>
        <w:t xml:space="preserve">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and/or</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w:t>
      </w:r>
      <w:r>
        <w:rPr>
          <w:u w:val="single"/>
        </w:rPr>
        <w:t xml:space="preserve">or chemical dependency</w:t>
      </w:r>
      <w:r>
        <w:rPr/>
        <w:t xml:space="preserve">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w:t>
      </w:r>
      <w:r>
        <w:rPr>
          <w:u w:val="single"/>
        </w:rPr>
        <w:t xml:space="preserve">or chemical dependency treatment</w:t>
      </w:r>
      <w:r>
        <w:rPr/>
        <w:t xml:space="preserve">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following acts or parts of acts, as now existing or hereafter amended, are each repealed, effective April 1, 2016:</w:t>
      </w:r>
    </w:p>
    <w:p>
      <w:pPr>
        <w:spacing w:before="0" w:after="0" w:line="408" w:lineRule="exact"/>
        <w:ind w:left="0" w:right="0" w:firstLine="576"/>
        <w:jc w:val="left"/>
      </w:pPr>
      <w:r>
        <w:t>(1)</w:t>
      </w:r>
      <w:r>
        <w:rPr/>
        <w:t xml:space="preserve">RCW </w:t>
      </w:r>
      <w:r>
        <w:t xml:space="preserve">70</w:t>
      </w:r>
      <w:r>
        <w:rPr/>
        <w:t xml:space="preserve">.</w:t>
      </w:r>
      <w:r>
        <w:t xml:space="preserve">96A</w:t>
      </w:r>
      <w:r>
        <w:rPr/>
        <w:t xml:space="preserve">.</w:t>
      </w:r>
      <w:r>
        <w:t xml:space="preserve">095</w:t>
      </w:r>
      <w:r>
        <w:rPr/>
        <w:t xml:space="preserve"> (Age of consent</w:t>
      </w:r>
      <w:r>
        <w:rPr>
          <w:rFonts w:ascii="Times New Roman" w:hAnsi="Times New Roman"/>
        </w:rPr>
        <w:t xml:space="preserve">—</w:t>
      </w:r>
      <w:r>
        <w:rPr/>
        <w:t xml:space="preserve">Outpatient treatment of minors for chemical dependency) and 1998 c 296 s 23, 1996 c 133 s 34, 1995 c 312 s 47, 1991 c 364 s 9, &amp; 1989 c 270 s 24;</w:t>
      </w:r>
    </w:p>
    <w:p>
      <w:pPr>
        <w:spacing w:before="0" w:after="0" w:line="408" w:lineRule="exact"/>
        <w:ind w:left="0" w:right="0" w:firstLine="576"/>
        <w:jc w:val="left"/>
      </w:pPr>
      <w:r>
        <w:t>(2)</w:t>
      </w:r>
      <w:r>
        <w:rPr/>
        <w:t xml:space="preserve">RCW </w:t>
      </w:r>
      <w:r>
        <w:t xml:space="preserve">70</w:t>
      </w:r>
      <w:r>
        <w:rPr/>
        <w:t xml:space="preserve">.</w:t>
      </w:r>
      <w:r>
        <w:t xml:space="preserve">96A</w:t>
      </w:r>
      <w:r>
        <w:rPr/>
        <w:t xml:space="preserve">.</w:t>
      </w:r>
      <w:r>
        <w:t xml:space="preserve">096</w:t>
      </w:r>
      <w:r>
        <w:rPr/>
        <w:t xml:space="preserve"> (Notice to parents, school contacts for referring students to inpatient treatment) and 1996 c 133 s 5;</w:t>
      </w:r>
    </w:p>
    <w:p>
      <w:pPr>
        <w:spacing w:before="0" w:after="0" w:line="408" w:lineRule="exact"/>
        <w:ind w:left="0" w:right="0" w:firstLine="576"/>
        <w:jc w:val="left"/>
      </w:pPr>
      <w:r>
        <w:t>(3)</w:t>
      </w:r>
      <w:r>
        <w:rPr/>
        <w:t xml:space="preserve">RCW </w:t>
      </w:r>
      <w:r>
        <w:t xml:space="preserve">70</w:t>
      </w:r>
      <w:r>
        <w:rPr/>
        <w:t xml:space="preserve">.</w:t>
      </w:r>
      <w:r>
        <w:t xml:space="preserve">96A</w:t>
      </w:r>
      <w:r>
        <w:rPr/>
        <w:t xml:space="preserve">.</w:t>
      </w:r>
      <w:r>
        <w:t xml:space="preserve">097</w:t>
      </w:r>
      <w:r>
        <w:rPr/>
        <w:t xml:space="preserve"> (Review of admission and inpatient treatment of minors</w:t>
      </w:r>
      <w:r>
        <w:rPr>
          <w:rFonts w:ascii="Times New Roman" w:hAnsi="Times New Roman"/>
        </w:rPr>
        <w:t xml:space="preserve">—</w:t>
      </w:r>
      <w:r>
        <w:rPr/>
        <w:t xml:space="preserve">Determination of medical necessity</w:t>
      </w:r>
      <w:r>
        <w:rPr>
          <w:rFonts w:ascii="Times New Roman" w:hAnsi="Times New Roman"/>
        </w:rPr>
        <w:t xml:space="preserve">—</w:t>
      </w:r>
      <w:r>
        <w:rPr/>
        <w:t xml:space="preserve">Department review</w:t>
      </w:r>
      <w:r>
        <w:rPr>
          <w:rFonts w:ascii="Times New Roman" w:hAnsi="Times New Roman"/>
        </w:rPr>
        <w:t xml:space="preserve">—</w:t>
      </w:r>
      <w:r>
        <w:rPr/>
        <w:t xml:space="preserve">Minor declines necessary treatment</w:t>
      </w:r>
      <w:r>
        <w:rPr>
          <w:rFonts w:ascii="Times New Roman" w:hAnsi="Times New Roman"/>
        </w:rPr>
        <w:t xml:space="preserve">—</w:t>
      </w:r>
      <w:r>
        <w:rPr/>
        <w:t xml:space="preserve">At-risk youth petition</w:t>
      </w:r>
      <w:r>
        <w:rPr>
          <w:rFonts w:ascii="Times New Roman" w:hAnsi="Times New Roman"/>
        </w:rPr>
        <w:t xml:space="preserve">—</w:t>
      </w:r>
      <w:r>
        <w:rPr/>
        <w:t xml:space="preserve">Costs</w:t>
      </w:r>
      <w:r>
        <w:rPr>
          <w:rFonts w:ascii="Times New Roman" w:hAnsi="Times New Roman"/>
        </w:rPr>
        <w:t xml:space="preserve">—</w:t>
      </w:r>
      <w:r>
        <w:rPr/>
        <w:t xml:space="preserve">Public funds) and 1998 c 296 s 28 &amp; 1995 c 312 s 48;</w:t>
      </w:r>
    </w:p>
    <w:p>
      <w:pPr>
        <w:spacing w:before="0" w:after="0" w:line="408" w:lineRule="exact"/>
        <w:ind w:left="0" w:right="0" w:firstLine="576"/>
        <w:jc w:val="left"/>
      </w:pPr>
      <w:r>
        <w:t>(4)</w:t>
      </w:r>
      <w:r>
        <w:rPr/>
        <w:t xml:space="preserve">RCW </w:t>
      </w:r>
      <w:r>
        <w:t xml:space="preserve">70</w:t>
      </w:r>
      <w:r>
        <w:rPr/>
        <w:t xml:space="preserve">.</w:t>
      </w:r>
      <w:r>
        <w:t xml:space="preserve">96A</w:t>
      </w:r>
      <w:r>
        <w:rPr/>
        <w:t xml:space="preserve">.</w:t>
      </w:r>
      <w:r>
        <w:t xml:space="preserve">110</w:t>
      </w:r>
      <w:r>
        <w:rPr/>
        <w:t xml:space="preserve"> (Voluntary treatment of individuals with a substance use disorder) and 2014 c 225 s 28, 1990 c 151 s 7, 1989 c 270 s 25, &amp; 1972 ex.s. c 122 s 11;</w:t>
      </w:r>
    </w:p>
    <w:p>
      <w:pPr>
        <w:spacing w:before="0" w:after="0" w:line="408" w:lineRule="exact"/>
        <w:ind w:left="0" w:right="0" w:firstLine="576"/>
        <w:jc w:val="left"/>
      </w:pPr>
      <w:r>
        <w:t>(5)</w:t>
      </w:r>
      <w:r>
        <w:rPr/>
        <w:t xml:space="preserve">RCW </w:t>
      </w:r>
      <w:r>
        <w:t xml:space="preserve">70</w:t>
      </w:r>
      <w:r>
        <w:rPr/>
        <w:t xml:space="preserve">.</w:t>
      </w:r>
      <w:r>
        <w:t xml:space="preserve">96A</w:t>
      </w:r>
      <w:r>
        <w:rPr/>
        <w:t xml:space="preserve">.</w:t>
      </w:r>
      <w:r>
        <w:t xml:space="preserve">120</w:t>
      </w:r>
      <w:r>
        <w:rPr/>
        <w:t xml:space="preserve"> (Treatment programs and facilities</w:t>
      </w:r>
      <w:r>
        <w:rPr>
          <w:rFonts w:ascii="Times New Roman" w:hAnsi="Times New Roman"/>
        </w:rPr>
        <w:t xml:space="preserve">—</w:t>
      </w:r>
      <w:r>
        <w:rPr/>
        <w:t xml:space="preserve">Admissions</w:t>
      </w:r>
      <w:r>
        <w:rPr>
          <w:rFonts w:ascii="Times New Roman" w:hAnsi="Times New Roman"/>
        </w:rPr>
        <w:t xml:space="preserve">—</w:t>
      </w:r>
      <w:r>
        <w:rPr/>
        <w:t xml:space="preserve">Peace officer duties</w:t>
      </w:r>
      <w:r>
        <w:rPr>
          <w:rFonts w:ascii="Times New Roman" w:hAnsi="Times New Roman"/>
        </w:rPr>
        <w:t xml:space="preserve">—</w:t>
      </w:r>
      <w:r>
        <w:rPr/>
        <w:t xml:space="preserve">Protective custody) and 1991 c 290 s 6, 1990 c 151 s 8, 1989 c 271 s 306, 1987 c 439 s 13, 1977 ex.s. c 62 s 1, 1974 ex.s. c 175 s 1, &amp; 1972 ex.s. c 122 s 12;</w:t>
      </w:r>
    </w:p>
    <w:p>
      <w:pPr>
        <w:spacing w:before="0" w:after="0" w:line="408" w:lineRule="exact"/>
        <w:ind w:left="0" w:right="0" w:firstLine="576"/>
        <w:jc w:val="left"/>
      </w:pPr>
      <w:r>
        <w:t>(6)</w:t>
      </w:r>
      <w:r>
        <w:rPr/>
        <w:t xml:space="preserve">RCW </w:t>
      </w:r>
      <w:r>
        <w:t xml:space="preserve">70</w:t>
      </w:r>
      <w:r>
        <w:rPr/>
        <w:t xml:space="preserve">.</w:t>
      </w:r>
      <w:r>
        <w:t xml:space="preserve">96A</w:t>
      </w:r>
      <w:r>
        <w:rPr/>
        <w:t xml:space="preserve">.</w:t>
      </w:r>
      <w:r>
        <w:t xml:space="preserve">140</w:t>
      </w:r>
      <w:r>
        <w:rPr/>
        <w:t xml:space="preserve"> (Involuntary commitment) and 2015 c ... s 102 (section 102 of this act), 2014 c 225 s 29, 2001 c 13 s 3, 1995 c 312 s 49, 1993 c 362 s 1, 1991 c 364 s 10, 1990 c 151 s 3, 1989 c 271 s 307, 1987 c 439 s 14, 1977 ex.s. c 129 s 1, 1974 ex.s. c 175 s 2, &amp; 1972 ex.s. c 122 s 14;</w:t>
      </w:r>
    </w:p>
    <w:p>
      <w:pPr>
        <w:spacing w:before="0" w:after="0" w:line="408" w:lineRule="exact"/>
        <w:ind w:left="0" w:right="0" w:firstLine="576"/>
        <w:jc w:val="left"/>
      </w:pPr>
      <w:r>
        <w:t>(7)</w:t>
      </w:r>
      <w:r>
        <w:rPr/>
        <w:t xml:space="preserve">RCW </w:t>
      </w:r>
      <w:r>
        <w:t xml:space="preserve">70</w:t>
      </w:r>
      <w:r>
        <w:rPr/>
        <w:t xml:space="preserve">.</w:t>
      </w:r>
      <w:r>
        <w:t xml:space="preserve">96A</w:t>
      </w:r>
      <w:r>
        <w:rPr/>
        <w:t xml:space="preserve">.</w:t>
      </w:r>
      <w:r>
        <w:t xml:space="preserve">141</w:t>
      </w:r>
      <w:r>
        <w:rPr/>
        <w:t xml:space="preserve"> (Joinder of petitions for commitment) and 2005 c 504 s 304;</w:t>
      </w:r>
    </w:p>
    <w:p>
      <w:pPr>
        <w:spacing w:before="0" w:after="0" w:line="408" w:lineRule="exact"/>
        <w:ind w:left="0" w:right="0" w:firstLine="576"/>
        <w:jc w:val="left"/>
      </w:pPr>
      <w:r>
        <w:t>(8)</w:t>
      </w:r>
      <w:r>
        <w:rPr/>
        <w:t xml:space="preserve">RCW </w:t>
      </w:r>
      <w:r>
        <w:t xml:space="preserve">70</w:t>
      </w:r>
      <w:r>
        <w:rPr/>
        <w:t xml:space="preserve">.</w:t>
      </w:r>
      <w:r>
        <w:t xml:space="preserve">96A</w:t>
      </w:r>
      <w:r>
        <w:rPr/>
        <w:t xml:space="preserve">.</w:t>
      </w:r>
      <w:r>
        <w:t xml:space="preserve">142</w:t>
      </w:r>
      <w:r>
        <w:rPr/>
        <w:t xml:space="preserve"> (Evaluation by designated chemical dependency specialist</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2004 c 166 s 15;</w:t>
      </w:r>
    </w:p>
    <w:p>
      <w:pPr>
        <w:spacing w:before="0" w:after="0" w:line="408" w:lineRule="exact"/>
        <w:ind w:left="0" w:right="0" w:firstLine="576"/>
        <w:jc w:val="left"/>
      </w:pPr>
      <w:r>
        <w:t>(9)</w:t>
      </w:r>
      <w:r>
        <w:rPr/>
        <w:t xml:space="preserve">RCW </w:t>
      </w:r>
      <w:r>
        <w:t xml:space="preserve">70</w:t>
      </w:r>
      <w:r>
        <w:rPr/>
        <w:t xml:space="preserve">.</w:t>
      </w:r>
      <w:r>
        <w:t xml:space="preserve">96A</w:t>
      </w:r>
      <w:r>
        <w:rPr/>
        <w:t xml:space="preserve">.</w:t>
      </w:r>
      <w:r>
        <w:t xml:space="preserve">145</w:t>
      </w:r>
      <w:r>
        <w:rPr/>
        <w:t xml:space="preserve"> (Involuntary commitment proceedings</w:t>
      </w:r>
      <w:r>
        <w:rPr>
          <w:rFonts w:ascii="Times New Roman" w:hAnsi="Times New Roman"/>
        </w:rPr>
        <w:t xml:space="preserve">—</w:t>
      </w:r>
      <w:r>
        <w:rPr/>
        <w:t xml:space="preserve">Prosecuting attorney may represent specialist or program) and 2015 c ... s 103 (section 103 of this act) &amp; 1993 c 137 s 1;</w:t>
      </w:r>
    </w:p>
    <w:p>
      <w:pPr>
        <w:spacing w:before="0" w:after="0" w:line="408" w:lineRule="exact"/>
        <w:ind w:left="0" w:right="0" w:firstLine="576"/>
        <w:jc w:val="left"/>
      </w:pPr>
      <w:r>
        <w:t>(10)</w:t>
      </w:r>
      <w:r>
        <w:rPr/>
        <w:t xml:space="preserve">RCW </w:t>
      </w:r>
      <w:r>
        <w:t xml:space="preserve">70</w:t>
      </w:r>
      <w:r>
        <w:rPr/>
        <w:t xml:space="preserve">.</w:t>
      </w:r>
      <w:r>
        <w:t xml:space="preserve">96A</w:t>
      </w:r>
      <w:r>
        <w:rPr/>
        <w:t xml:space="preserve">.</w:t>
      </w:r>
      <w:r>
        <w:t xml:space="preserve">148</w:t>
      </w:r>
      <w:r>
        <w:rPr/>
        <w:t xml:space="preserve"> (Detention, commitment duties</w:t>
      </w:r>
      <w:r>
        <w:rPr>
          <w:rFonts w:ascii="Times New Roman" w:hAnsi="Times New Roman"/>
        </w:rPr>
        <w:t xml:space="preserve">—</w:t>
      </w:r>
      <w:r>
        <w:rPr/>
        <w:t xml:space="preserve">Designation of county designated mental health professional) and 2001 c 13 s 4;</w:t>
      </w:r>
    </w:p>
    <w:p>
      <w:pPr>
        <w:spacing w:before="0" w:after="0" w:line="408" w:lineRule="exact"/>
        <w:ind w:left="0" w:right="0" w:firstLine="576"/>
        <w:jc w:val="left"/>
      </w:pPr>
      <w:r>
        <w:t>(11)</w:t>
      </w:r>
      <w:r>
        <w:rPr/>
        <w:t xml:space="preserve">RCW </w:t>
      </w:r>
      <w:r>
        <w:t xml:space="preserve">70</w:t>
      </w:r>
      <w:r>
        <w:rPr/>
        <w:t xml:space="preserve">.</w:t>
      </w:r>
      <w:r>
        <w:t xml:space="preserve">96A</w:t>
      </w:r>
      <w:r>
        <w:rPr/>
        <w:t xml:space="preserve">.</w:t>
      </w:r>
      <w:r>
        <w:t xml:space="preserve">155</w:t>
      </w:r>
      <w:r>
        <w:rPr/>
        <w:t xml:space="preserve"> (Court-ordered treatment</w:t>
      </w:r>
      <w:r>
        <w:rPr>
          <w:rFonts w:ascii="Times New Roman" w:hAnsi="Times New Roman"/>
        </w:rPr>
        <w:t xml:space="preserve">—</w:t>
      </w:r>
      <w:r>
        <w:rPr/>
        <w:t xml:space="preserve">Required notifications) and 2004 c 166 s 13;</w:t>
      </w:r>
    </w:p>
    <w:p>
      <w:pPr>
        <w:spacing w:before="0" w:after="0" w:line="408" w:lineRule="exact"/>
        <w:ind w:left="0" w:right="0" w:firstLine="576"/>
        <w:jc w:val="left"/>
      </w:pPr>
      <w:r>
        <w:t>(12)</w:t>
      </w:r>
      <w:r>
        <w:rPr/>
        <w:t xml:space="preserve">RCW </w:t>
      </w:r>
      <w:r>
        <w:t xml:space="preserve">70</w:t>
      </w:r>
      <w:r>
        <w:rPr/>
        <w:t xml:space="preserve">.</w:t>
      </w:r>
      <w:r>
        <w:t xml:space="preserve">96A</w:t>
      </w:r>
      <w:r>
        <w:rPr/>
        <w:t xml:space="preserve">.</w:t>
      </w:r>
      <w:r>
        <w:t xml:space="preserve">157</w:t>
      </w:r>
      <w:r>
        <w:rPr/>
        <w:t xml:space="preserve"> (Persons subject to court-ordered treatment or supervision</w:t>
      </w:r>
      <w:r>
        <w:rPr>
          <w:rFonts w:ascii="Times New Roman" w:hAnsi="Times New Roman"/>
        </w:rPr>
        <w:t xml:space="preserve">—</w:t>
      </w:r>
      <w:r>
        <w:rPr/>
        <w:t xml:space="preserve">Documentation) and 2005 c 504 s 508;</w:t>
      </w:r>
    </w:p>
    <w:p>
      <w:pPr>
        <w:spacing w:before="0" w:after="0" w:line="408" w:lineRule="exact"/>
        <w:ind w:left="0" w:right="0" w:firstLine="576"/>
        <w:jc w:val="left"/>
      </w:pPr>
      <w:r>
        <w:t>(13)</w:t>
      </w:r>
      <w:r>
        <w:rPr/>
        <w:t xml:space="preserve">RCW </w:t>
      </w:r>
      <w:r>
        <w:t xml:space="preserve">70</w:t>
      </w:r>
      <w:r>
        <w:rPr/>
        <w:t xml:space="preserve">.</w:t>
      </w:r>
      <w:r>
        <w:t xml:space="preserve">96A</w:t>
      </w:r>
      <w:r>
        <w:rPr/>
        <w:t xml:space="preserve">.</w:t>
      </w:r>
      <w:r>
        <w:t xml:space="preserve">160</w:t>
      </w:r>
      <w:r>
        <w:rPr/>
        <w:t xml:space="preserve"> (Visitation and communication with patients) and 1989 c 270 s 29 &amp; 1972 ex.s. c 122 s 16;</w:t>
      </w:r>
    </w:p>
    <w:p>
      <w:pPr>
        <w:spacing w:before="0" w:after="0" w:line="408" w:lineRule="exact"/>
        <w:ind w:left="0" w:right="0" w:firstLine="576"/>
        <w:jc w:val="left"/>
      </w:pPr>
      <w:r>
        <w:t>(14)</w:t>
      </w:r>
      <w:r>
        <w:rPr/>
        <w:t xml:space="preserve">RCW </w:t>
      </w:r>
      <w:r>
        <w:t xml:space="preserve">70</w:t>
      </w:r>
      <w:r>
        <w:rPr/>
        <w:t xml:space="preserve">.</w:t>
      </w:r>
      <w:r>
        <w:t xml:space="preserve">96A</w:t>
      </w:r>
      <w:r>
        <w:rPr/>
        <w:t xml:space="preserve">.</w:t>
      </w:r>
      <w:r>
        <w:t xml:space="preserve">180</w:t>
      </w:r>
      <w:r>
        <w:rPr/>
        <w:t xml:space="preserve"> (Payment for treatment</w:t>
      </w:r>
      <w:r>
        <w:rPr>
          <w:rFonts w:ascii="Times New Roman" w:hAnsi="Times New Roman"/>
        </w:rPr>
        <w:t xml:space="preserve">—</w:t>
      </w:r>
      <w:r>
        <w:rPr/>
        <w:t xml:space="preserve">Financial ability of patients) and 2012 c 117 s 413, 1990 c 151 s 6, 1989 c 270 s 31, &amp; 1972 ex.s. c 122 s 18;</w:t>
      </w:r>
    </w:p>
    <w:p>
      <w:pPr>
        <w:spacing w:before="0" w:after="0" w:line="408" w:lineRule="exact"/>
        <w:ind w:left="0" w:right="0" w:firstLine="576"/>
        <w:jc w:val="left"/>
      </w:pPr>
      <w:r>
        <w:t>(15)</w:t>
      </w:r>
      <w:r>
        <w:rPr/>
        <w:t xml:space="preserve">RCW </w:t>
      </w:r>
      <w:r>
        <w:t xml:space="preserve">70</w:t>
      </w:r>
      <w:r>
        <w:rPr/>
        <w:t xml:space="preserve">.</w:t>
      </w:r>
      <w:r>
        <w:t xml:space="preserve">96A</w:t>
      </w:r>
      <w:r>
        <w:rPr/>
        <w:t xml:space="preserve">.</w:t>
      </w:r>
      <w:r>
        <w:t xml:space="preserve">230</w:t>
      </w:r>
      <w:r>
        <w:rPr/>
        <w:t xml:space="preserve"> (Minor</w:t>
      </w:r>
      <w:r>
        <w:rPr>
          <w:rFonts w:ascii="Times New Roman" w:hAnsi="Times New Roman"/>
        </w:rPr>
        <w:t xml:space="preserve">—</w:t>
      </w:r>
      <w:r>
        <w:rPr/>
        <w:t xml:space="preserve">When outpatient treatment provider must give notice to parents) and 1998 c 296 s 24;</w:t>
      </w:r>
    </w:p>
    <w:p>
      <w:pPr>
        <w:spacing w:before="0" w:after="0" w:line="408" w:lineRule="exact"/>
        <w:ind w:left="0" w:right="0" w:firstLine="576"/>
        <w:jc w:val="left"/>
      </w:pPr>
      <w:r>
        <w:t>(16)</w:t>
      </w:r>
      <w:r>
        <w:rPr/>
        <w:t xml:space="preserve">RCW </w:t>
      </w:r>
      <w:r>
        <w:t xml:space="preserve">70</w:t>
      </w:r>
      <w:r>
        <w:rPr/>
        <w:t xml:space="preserve">.</w:t>
      </w:r>
      <w:r>
        <w:t xml:space="preserve">96A</w:t>
      </w:r>
      <w:r>
        <w:rPr/>
        <w:t xml:space="preserve">.</w:t>
      </w:r>
      <w:r>
        <w:t xml:space="preserve">235</w:t>
      </w:r>
      <w:r>
        <w:rPr/>
        <w:t xml:space="preserve"> (Minor</w:t>
      </w:r>
      <w:r>
        <w:rPr>
          <w:rFonts w:ascii="Times New Roman" w:hAnsi="Times New Roman"/>
        </w:rPr>
        <w:t xml:space="preserve">—</w:t>
      </w:r>
      <w:r>
        <w:rPr/>
        <w:t xml:space="preserve">Parental consent for inpatient treatment</w:t>
      </w:r>
      <w:r>
        <w:rPr>
          <w:rFonts w:ascii="Times New Roman" w:hAnsi="Times New Roman"/>
        </w:rPr>
        <w:t xml:space="preserve">—</w:t>
      </w:r>
      <w:r>
        <w:rPr/>
        <w:t xml:space="preserve">Exception) and 1998 c 296 s 25;</w:t>
      </w:r>
    </w:p>
    <w:p>
      <w:pPr>
        <w:spacing w:before="0" w:after="0" w:line="408" w:lineRule="exact"/>
        <w:ind w:left="0" w:right="0" w:firstLine="576"/>
        <w:jc w:val="left"/>
      </w:pPr>
      <w:r>
        <w:t>(17)</w:t>
      </w:r>
      <w:r>
        <w:rPr/>
        <w:t xml:space="preserve">RCW </w:t>
      </w:r>
      <w:r>
        <w:t xml:space="preserve">70</w:t>
      </w:r>
      <w:r>
        <w:rPr/>
        <w:t xml:space="preserve">.</w:t>
      </w:r>
      <w:r>
        <w:t xml:space="preserve">96A</w:t>
      </w:r>
      <w:r>
        <w:rPr/>
        <w:t xml:space="preserve">.</w:t>
      </w:r>
      <w:r>
        <w:t xml:space="preserve">240</w:t>
      </w:r>
      <w:r>
        <w:rPr/>
        <w:t xml:space="preserve"> (Minor</w:t>
      </w:r>
      <w:r>
        <w:rPr>
          <w:rFonts w:ascii="Times New Roman" w:hAnsi="Times New Roman"/>
        </w:rPr>
        <w:t xml:space="preserve">—</w:t>
      </w:r>
      <w:r>
        <w:rPr/>
        <w:t xml:space="preserve">Parent not liable for payment unless consented to treatment</w:t>
      </w:r>
      <w:r>
        <w:rPr>
          <w:rFonts w:ascii="Times New Roman" w:hAnsi="Times New Roman"/>
        </w:rPr>
        <w:t xml:space="preserve">—</w:t>
      </w:r>
      <w:r>
        <w:rPr/>
        <w:t xml:space="preserve">No right to public funds) and 1998 c 296 s 26;</w:t>
      </w:r>
    </w:p>
    <w:p>
      <w:pPr>
        <w:spacing w:before="0" w:after="0" w:line="408" w:lineRule="exact"/>
        <w:ind w:left="0" w:right="0" w:firstLine="576"/>
        <w:jc w:val="left"/>
      </w:pPr>
      <w:r>
        <w:t>(18)</w:t>
      </w:r>
      <w:r>
        <w:rPr/>
        <w:t xml:space="preserve">RCW </w:t>
      </w:r>
      <w:r>
        <w:t xml:space="preserve">70</w:t>
      </w:r>
      <w:r>
        <w:rPr/>
        <w:t xml:space="preserve">.</w:t>
      </w:r>
      <w:r>
        <w:t xml:space="preserve">96A</w:t>
      </w:r>
      <w:r>
        <w:rPr/>
        <w:t xml:space="preserve">.</w:t>
      </w:r>
      <w:r>
        <w:t xml:space="preserve">245</w:t>
      </w:r>
      <w:r>
        <w:rPr/>
        <w:t xml:space="preserve"> (Minor</w:t>
      </w:r>
      <w:r>
        <w:rPr>
          <w:rFonts w:ascii="Times New Roman" w:hAnsi="Times New Roman"/>
        </w:rPr>
        <w:t xml:space="preserve">—</w:t>
      </w:r>
      <w:r>
        <w:rPr/>
        <w:t xml:space="preserve">Parent may request determination whether minor has chemical dependency requiring inpatient treatment</w:t>
      </w:r>
      <w:r>
        <w:rPr>
          <w:rFonts w:ascii="Times New Roman" w:hAnsi="Times New Roman"/>
        </w:rPr>
        <w:t xml:space="preserve">—</w:t>
      </w:r>
      <w:r>
        <w:rPr/>
        <w:t xml:space="preserve">Minor consent not required</w:t>
      </w:r>
      <w:r>
        <w:rPr>
          <w:rFonts w:ascii="Times New Roman" w:hAnsi="Times New Roman"/>
        </w:rPr>
        <w:t xml:space="preserve">—</w:t>
      </w:r>
      <w:r>
        <w:rPr/>
        <w:t xml:space="preserve">Duties and obligations of professional person and facility) and 1998 c 296 s 27;</w:t>
      </w:r>
    </w:p>
    <w:p>
      <w:pPr>
        <w:spacing w:before="0" w:after="0" w:line="408" w:lineRule="exact"/>
        <w:ind w:left="0" w:right="0" w:firstLine="576"/>
        <w:jc w:val="left"/>
      </w:pPr>
      <w:r>
        <w:t>(19)</w:t>
      </w:r>
      <w:r>
        <w:rPr/>
        <w:t xml:space="preserve">RCW </w:t>
      </w:r>
      <w:r>
        <w:t xml:space="preserve">70</w:t>
      </w:r>
      <w:r>
        <w:rPr/>
        <w:t xml:space="preserve">.</w:t>
      </w:r>
      <w:r>
        <w:t xml:space="preserve">96A</w:t>
      </w:r>
      <w:r>
        <w:rPr/>
        <w:t xml:space="preserve">.</w:t>
      </w:r>
      <w:r>
        <w:t xml:space="preserve">250</w:t>
      </w:r>
      <w:r>
        <w:rPr/>
        <w:t xml:space="preserve"> (Minor</w:t>
      </w:r>
      <w:r>
        <w:rPr>
          <w:rFonts w:ascii="Times New Roman" w:hAnsi="Times New Roman"/>
        </w:rPr>
        <w:t xml:space="preserve">—</w:t>
      </w:r>
      <w:r>
        <w:rPr/>
        <w:t xml:space="preserve">Parent may request determination whether minor has chemical dependency requiring outpatient treatment</w:t>
      </w:r>
      <w:r>
        <w:rPr>
          <w:rFonts w:ascii="Times New Roman" w:hAnsi="Times New Roman"/>
        </w:rPr>
        <w:t xml:space="preserve">—</w:t>
      </w:r>
      <w:r>
        <w:rPr/>
        <w:t xml:space="preserve">Consent of minor not required</w:t>
      </w:r>
      <w:r>
        <w:rPr>
          <w:rFonts w:ascii="Times New Roman" w:hAnsi="Times New Roman"/>
        </w:rPr>
        <w:t xml:space="preserve">—</w:t>
      </w:r>
      <w:r>
        <w:rPr/>
        <w:t xml:space="preserve">Discharge of minor) and 1998 c 296 s 29;</w:t>
      </w:r>
    </w:p>
    <w:p>
      <w:pPr>
        <w:spacing w:before="0" w:after="0" w:line="408" w:lineRule="exact"/>
        <w:ind w:left="0" w:right="0" w:firstLine="576"/>
        <w:jc w:val="left"/>
      </w:pPr>
      <w:r>
        <w:t>(20)</w:t>
      </w:r>
      <w:r>
        <w:rPr/>
        <w:t xml:space="preserve">RCW </w:t>
      </w:r>
      <w:r>
        <w:t xml:space="preserve">70</w:t>
      </w:r>
      <w:r>
        <w:rPr/>
        <w:t xml:space="preserve">.</w:t>
      </w:r>
      <w:r>
        <w:t xml:space="preserve">96A</w:t>
      </w:r>
      <w:r>
        <w:rPr/>
        <w:t xml:space="preserve">.</w:t>
      </w:r>
      <w:r>
        <w:t xml:space="preserve">255</w:t>
      </w:r>
      <w:r>
        <w:rPr/>
        <w:t xml:space="preserve"> (Minor</w:t>
      </w:r>
      <w:r>
        <w:rPr>
          <w:rFonts w:ascii="Times New Roman" w:hAnsi="Times New Roman"/>
        </w:rPr>
        <w:t xml:space="preserve">—</w:t>
      </w:r>
      <w:r>
        <w:rPr/>
        <w:t xml:space="preserve">Petition to superior court for release from facility) and 1998 c 296 s 30;</w:t>
      </w:r>
    </w:p>
    <w:p>
      <w:pPr>
        <w:spacing w:before="0" w:after="0" w:line="408" w:lineRule="exact"/>
        <w:ind w:left="0" w:right="0" w:firstLine="576"/>
        <w:jc w:val="left"/>
      </w:pPr>
      <w:r>
        <w:t>(21)</w:t>
      </w:r>
      <w:r>
        <w:rPr/>
        <w:t xml:space="preserve">RCW </w:t>
      </w:r>
      <w:r>
        <w:t xml:space="preserve">70</w:t>
      </w:r>
      <w:r>
        <w:rPr/>
        <w:t xml:space="preserve">.</w:t>
      </w:r>
      <w:r>
        <w:t xml:space="preserve">96A</w:t>
      </w:r>
      <w:r>
        <w:rPr/>
        <w:t xml:space="preserve">.</w:t>
      </w:r>
      <w:r>
        <w:t xml:space="preserve">260</w:t>
      </w:r>
      <w:r>
        <w:rPr/>
        <w:t xml:space="preserve"> (Minor</w:t>
      </w:r>
      <w:r>
        <w:rPr>
          <w:rFonts w:ascii="Times New Roman" w:hAnsi="Times New Roman"/>
        </w:rPr>
        <w:t xml:space="preserve">—</w:t>
      </w:r>
      <w:r>
        <w:rPr/>
        <w:t xml:space="preserve">Not released by petition under RCW 70.96A.255</w:t>
      </w:r>
      <w:r>
        <w:rPr>
          <w:rFonts w:ascii="Times New Roman" w:hAnsi="Times New Roman"/>
        </w:rPr>
        <w:t xml:space="preserve">—</w:t>
      </w:r>
      <w:r>
        <w:rPr/>
        <w:t xml:space="preserve">Release within thirty days</w:t>
      </w:r>
      <w:r>
        <w:rPr>
          <w:rFonts w:ascii="Times New Roman" w:hAnsi="Times New Roman"/>
        </w:rPr>
        <w:t xml:space="preserve">—</w:t>
      </w:r>
      <w:r>
        <w:rPr/>
        <w:t xml:space="preserve">Professional may initiate proceedings to stop release) and 1998 c 296 s 31;</w:t>
      </w:r>
    </w:p>
    <w:p>
      <w:pPr>
        <w:spacing w:before="0" w:after="0" w:line="408" w:lineRule="exact"/>
        <w:ind w:left="0" w:right="0" w:firstLine="576"/>
        <w:jc w:val="left"/>
      </w:pPr>
      <w:r>
        <w:t>(22)</w:t>
      </w:r>
      <w:r>
        <w:rPr/>
        <w:t xml:space="preserve">RCW </w:t>
      </w:r>
      <w:r>
        <w:t xml:space="preserve">70</w:t>
      </w:r>
      <w:r>
        <w:rPr/>
        <w:t xml:space="preserve">.</w:t>
      </w:r>
      <w:r>
        <w:t xml:space="preserve">96A</w:t>
      </w:r>
      <w:r>
        <w:rPr/>
        <w:t xml:space="preserve">.</w:t>
      </w:r>
      <w:r>
        <w:t xml:space="preserve">265</w:t>
      </w:r>
      <w:r>
        <w:rPr/>
        <w:t xml:space="preserve"> (Minor</w:t>
      </w:r>
      <w:r>
        <w:rPr>
          <w:rFonts w:ascii="Times New Roman" w:hAnsi="Times New Roman"/>
        </w:rPr>
        <w:t xml:space="preserve">—</w:t>
      </w:r>
      <w:r>
        <w:rPr/>
        <w:t xml:space="preserve">Eligibility for medical assistance under chapter 74.09 RCW</w:t>
      </w:r>
      <w:r>
        <w:rPr>
          <w:rFonts w:ascii="Times New Roman" w:hAnsi="Times New Roman"/>
        </w:rPr>
        <w:t xml:space="preserve">—</w:t>
      </w:r>
      <w:r>
        <w:rPr/>
        <w:t xml:space="preserve">Payment by department) and 1998 c 296 s 32;</w:t>
      </w:r>
    </w:p>
    <w:p>
      <w:pPr>
        <w:spacing w:before="0" w:after="0" w:line="408" w:lineRule="exact"/>
        <w:ind w:left="0" w:right="0" w:firstLine="576"/>
        <w:jc w:val="left"/>
      </w:pPr>
      <w:r>
        <w:t>(23)</w:t>
      </w:r>
      <w:r>
        <w:rPr/>
        <w:t xml:space="preserve">RCW </w:t>
      </w:r>
      <w:r>
        <w:t xml:space="preserve">70</w:t>
      </w:r>
      <w:r>
        <w:rPr/>
        <w:t xml:space="preserve">.</w:t>
      </w:r>
      <w:r>
        <w:t xml:space="preserve">96B</w:t>
      </w:r>
      <w:r>
        <w:rPr/>
        <w:t xml:space="preserve">.</w:t>
      </w:r>
      <w:r>
        <w:t xml:space="preserve">010</w:t>
      </w:r>
      <w:r>
        <w:rPr/>
        <w:t xml:space="preserve"> (Definitions) and 2014 c 225 s 74, 2011 c 89 s 10, 2008 c 320 s 3, &amp; 2005 c 504 s 202;</w:t>
      </w:r>
    </w:p>
    <w:p>
      <w:pPr>
        <w:spacing w:before="0" w:after="0" w:line="408" w:lineRule="exact"/>
        <w:ind w:left="0" w:right="0" w:firstLine="576"/>
        <w:jc w:val="left"/>
      </w:pPr>
      <w:r>
        <w:t>(24)</w:t>
      </w:r>
      <w:r>
        <w:rPr/>
        <w:t xml:space="preserve">RCW </w:t>
      </w:r>
      <w:r>
        <w:t xml:space="preserve">70</w:t>
      </w:r>
      <w:r>
        <w:rPr/>
        <w:t xml:space="preserve">.</w:t>
      </w:r>
      <w:r>
        <w:t xml:space="preserve">96B</w:t>
      </w:r>
      <w:r>
        <w:rPr/>
        <w:t xml:space="preserve">.</w:t>
      </w:r>
      <w:r>
        <w:t xml:space="preserve">020</w:t>
      </w:r>
      <w:r>
        <w:rPr/>
        <w:t xml:space="preserve"> (Selection of areas for pilot programs</w:t>
      </w:r>
      <w:r>
        <w:rPr>
          <w:rFonts w:ascii="Times New Roman" w:hAnsi="Times New Roman"/>
        </w:rPr>
        <w:t xml:space="preserve">—</w:t>
      </w:r>
      <w:r>
        <w:rPr/>
        <w:t xml:space="preserve">Pilot program requirements) and 2014 c 225 s 75 &amp; 2005 c 504 s 203;</w:t>
      </w:r>
    </w:p>
    <w:p>
      <w:pPr>
        <w:spacing w:before="0" w:after="0" w:line="408" w:lineRule="exact"/>
        <w:ind w:left="0" w:right="0" w:firstLine="576"/>
        <w:jc w:val="left"/>
      </w:pPr>
      <w:r>
        <w:t>(25)</w:t>
      </w:r>
      <w:r>
        <w:rPr/>
        <w:t xml:space="preserve">RCW </w:t>
      </w:r>
      <w:r>
        <w:t xml:space="preserve">70</w:t>
      </w:r>
      <w:r>
        <w:rPr/>
        <w:t xml:space="preserve">.</w:t>
      </w:r>
      <w:r>
        <w:t xml:space="preserve">96B</w:t>
      </w:r>
      <w:r>
        <w:rPr/>
        <w:t xml:space="preserve">.</w:t>
      </w:r>
      <w:r>
        <w:t xml:space="preserve">030</w:t>
      </w:r>
      <w:r>
        <w:rPr/>
        <w:t xml:space="preserve"> (Designated crisis responder</w:t>
      </w:r>
      <w:r>
        <w:rPr>
          <w:rFonts w:ascii="Times New Roman" w:hAnsi="Times New Roman"/>
        </w:rPr>
        <w:t xml:space="preserve">—</w:t>
      </w:r>
      <w:r>
        <w:rPr/>
        <w:t xml:space="preserve">Qualifications) and 2014 c 225 s 76 &amp; 2005 c 504 s 204;</w:t>
      </w:r>
    </w:p>
    <w:p>
      <w:pPr>
        <w:spacing w:before="0" w:after="0" w:line="408" w:lineRule="exact"/>
        <w:ind w:left="0" w:right="0" w:firstLine="576"/>
        <w:jc w:val="left"/>
      </w:pPr>
      <w:r>
        <w:t>(26)</w:t>
      </w:r>
      <w:r>
        <w:rPr/>
        <w:t xml:space="preserve">RCW </w:t>
      </w:r>
      <w:r>
        <w:t xml:space="preserve">70</w:t>
      </w:r>
      <w:r>
        <w:rPr/>
        <w:t xml:space="preserve">.</w:t>
      </w:r>
      <w:r>
        <w:t xml:space="preserve">96B</w:t>
      </w:r>
      <w:r>
        <w:rPr/>
        <w:t xml:space="preserve">.</w:t>
      </w:r>
      <w:r>
        <w:t xml:space="preserve">040</w:t>
      </w:r>
      <w:r>
        <w:rPr/>
        <w:t xml:space="preserve"> (Powers of designated crisis responder) and 2005 c 504 s 205;</w:t>
      </w:r>
    </w:p>
    <w:p>
      <w:pPr>
        <w:spacing w:before="0" w:after="0" w:line="408" w:lineRule="exact"/>
        <w:ind w:left="0" w:right="0" w:firstLine="576"/>
        <w:jc w:val="left"/>
      </w:pPr>
      <w:r>
        <w:t>(27)</w:t>
      </w:r>
      <w:r>
        <w:rPr/>
        <w:t xml:space="preserve">RCW </w:t>
      </w:r>
      <w:r>
        <w:t xml:space="preserve">70</w:t>
      </w:r>
      <w:r>
        <w:rPr/>
        <w:t xml:space="preserve">.</w:t>
      </w:r>
      <w:r>
        <w:t xml:space="preserve">96B</w:t>
      </w:r>
      <w:r>
        <w:rPr/>
        <w:t xml:space="preserve">.</w:t>
      </w:r>
      <w:r>
        <w:t xml:space="preserve">045</w:t>
      </w:r>
      <w:r>
        <w:rPr/>
        <w:t xml:space="preserve"> (Emergency custody</w:t>
      </w:r>
      <w:r>
        <w:rPr>
          <w:rFonts w:ascii="Times New Roman" w:hAnsi="Times New Roman"/>
        </w:rPr>
        <w:t xml:space="preserve">—</w:t>
      </w:r>
      <w:r>
        <w:rPr/>
        <w:t xml:space="preserve">Procedure) and 2007 c 120 s 2;</w:t>
      </w:r>
    </w:p>
    <w:p>
      <w:pPr>
        <w:spacing w:before="0" w:after="0" w:line="408" w:lineRule="exact"/>
        <w:ind w:left="0" w:right="0" w:firstLine="576"/>
        <w:jc w:val="left"/>
      </w:pPr>
      <w:r>
        <w:t>(28)</w:t>
      </w:r>
      <w:r>
        <w:rPr/>
        <w:t xml:space="preserve">RCW </w:t>
      </w:r>
      <w:r>
        <w:t xml:space="preserve">70</w:t>
      </w:r>
      <w:r>
        <w:rPr/>
        <w:t xml:space="preserve">.</w:t>
      </w:r>
      <w:r>
        <w:t xml:space="preserve">96B</w:t>
      </w:r>
      <w:r>
        <w:rPr/>
        <w:t xml:space="preserve">.</w:t>
      </w:r>
      <w:r>
        <w:t xml:space="preserve">050</w:t>
      </w:r>
      <w:r>
        <w:rPr/>
        <w:t xml:space="preserve"> (Petition for initial detention</w:t>
      </w:r>
      <w:r>
        <w:rPr>
          <w:rFonts w:ascii="Times New Roman" w:hAnsi="Times New Roman"/>
        </w:rPr>
        <w:t xml:space="preserve">—</w:t>
      </w:r>
      <w:r>
        <w:rPr/>
        <w:t xml:space="preserve">Order to detain for evaluation and treatment period</w:t>
      </w:r>
      <w:r>
        <w:rPr>
          <w:rFonts w:ascii="Times New Roman" w:hAnsi="Times New Roman"/>
        </w:rPr>
        <w:t xml:space="preserve">—</w:t>
      </w:r>
      <w:r>
        <w:rPr/>
        <w:t xml:space="preserve">Procedure) and 2008 c 320 s 5, 2007 c 120 s 1, &amp; 2005 c 504 s 206;</w:t>
      </w:r>
    </w:p>
    <w:p>
      <w:pPr>
        <w:spacing w:before="0" w:after="0" w:line="408" w:lineRule="exact"/>
        <w:ind w:left="0" w:right="0" w:firstLine="576"/>
        <w:jc w:val="left"/>
      </w:pPr>
      <w:r>
        <w:t>(29)</w:t>
      </w:r>
      <w:r>
        <w:rPr/>
        <w:t xml:space="preserve">RCW </w:t>
      </w:r>
      <w:r>
        <w:t xml:space="preserve">70</w:t>
      </w:r>
      <w:r>
        <w:rPr/>
        <w:t xml:space="preserve">.</w:t>
      </w:r>
      <w:r>
        <w:t xml:space="preserve">96B</w:t>
      </w:r>
      <w:r>
        <w:rPr/>
        <w:t xml:space="preserve">.</w:t>
      </w:r>
      <w:r>
        <w:t xml:space="preserve">060</w:t>
      </w:r>
      <w:r>
        <w:rPr/>
        <w:t xml:space="preserve"> (Exemption from liability) and 2005 c 504 s 207;</w:t>
      </w:r>
    </w:p>
    <w:p>
      <w:pPr>
        <w:spacing w:before="0" w:after="0" w:line="408" w:lineRule="exact"/>
        <w:ind w:left="0" w:right="0" w:firstLine="576"/>
        <w:jc w:val="left"/>
      </w:pPr>
      <w:r>
        <w:t>(30)</w:t>
      </w:r>
      <w:r>
        <w:rPr/>
        <w:t xml:space="preserve">RCW </w:t>
      </w:r>
      <w:r>
        <w:t xml:space="preserve">70</w:t>
      </w:r>
      <w:r>
        <w:rPr/>
        <w:t xml:space="preserve">.</w:t>
      </w:r>
      <w:r>
        <w:t xml:space="preserve">96B</w:t>
      </w:r>
      <w:r>
        <w:rPr/>
        <w:t xml:space="preserve">.</w:t>
      </w:r>
      <w:r>
        <w:t xml:space="preserve">070</w:t>
      </w:r>
      <w:r>
        <w:rPr/>
        <w:t xml:space="preserve"> (Detention period for evaluation and treatment) and 2005 c 504 s 208;</w:t>
      </w:r>
    </w:p>
    <w:p>
      <w:pPr>
        <w:spacing w:before="0" w:after="0" w:line="408" w:lineRule="exact"/>
        <w:ind w:left="0" w:right="0" w:firstLine="576"/>
        <w:jc w:val="left"/>
      </w:pPr>
      <w:r>
        <w:t>(31)</w:t>
      </w:r>
      <w:r>
        <w:rPr/>
        <w:t xml:space="preserve">RCW </w:t>
      </w:r>
      <w:r>
        <w:t xml:space="preserve">70</w:t>
      </w:r>
      <w:r>
        <w:rPr/>
        <w:t xml:space="preserve">.</w:t>
      </w:r>
      <w:r>
        <w:t xml:space="preserve">96B</w:t>
      </w:r>
      <w:r>
        <w:rPr/>
        <w:t xml:space="preserve">.</w:t>
      </w:r>
      <w:r>
        <w:t xml:space="preserve">080</w:t>
      </w:r>
      <w:r>
        <w:rPr/>
        <w:t xml:space="preserve"> (Detention for evaluation and treatment of mental disorder</w:t>
      </w:r>
      <w:r>
        <w:rPr>
          <w:rFonts w:ascii="Times New Roman" w:hAnsi="Times New Roman"/>
        </w:rPr>
        <w:t xml:space="preserve">—</w:t>
      </w:r>
      <w:r>
        <w:rPr/>
        <w:t xml:space="preserve">Chapter 71.05 RCW applies) and 2005 c 504 s 209;</w:t>
      </w:r>
    </w:p>
    <w:p>
      <w:pPr>
        <w:spacing w:before="0" w:after="0" w:line="408" w:lineRule="exact"/>
        <w:ind w:left="0" w:right="0" w:firstLine="576"/>
        <w:jc w:val="left"/>
      </w:pPr>
      <w:r>
        <w:t>(32)</w:t>
      </w:r>
      <w:r>
        <w:rPr/>
        <w:t xml:space="preserve">RCW </w:t>
      </w:r>
      <w:r>
        <w:t xml:space="preserve">70</w:t>
      </w:r>
      <w:r>
        <w:rPr/>
        <w:t xml:space="preserve">.</w:t>
      </w:r>
      <w:r>
        <w:t xml:space="preserve">96B</w:t>
      </w:r>
      <w:r>
        <w:rPr/>
        <w:t xml:space="preserve">.</w:t>
      </w:r>
      <w:r>
        <w:t xml:space="preserve">090</w:t>
      </w:r>
      <w:r>
        <w:rPr/>
        <w:t xml:space="preserve"> (Procedures for additional chemical dependency treatment) and 2005 c 504 s 210;</w:t>
      </w:r>
    </w:p>
    <w:p>
      <w:pPr>
        <w:spacing w:before="0" w:after="0" w:line="408" w:lineRule="exact"/>
        <w:ind w:left="0" w:right="0" w:firstLine="576"/>
        <w:jc w:val="left"/>
      </w:pPr>
      <w:r>
        <w:t>(33)</w:t>
      </w:r>
      <w:r>
        <w:rPr/>
        <w:t xml:space="preserve">RCW </w:t>
      </w:r>
      <w:r>
        <w:t xml:space="preserve">70</w:t>
      </w:r>
      <w:r>
        <w:rPr/>
        <w:t xml:space="preserve">.</w:t>
      </w:r>
      <w:r>
        <w:t xml:space="preserve">96B</w:t>
      </w:r>
      <w:r>
        <w:rPr/>
        <w:t xml:space="preserve">.</w:t>
      </w:r>
      <w:r>
        <w:t xml:space="preserve">100</w:t>
      </w:r>
      <w:r>
        <w:rPr/>
        <w:t xml:space="preserve"> (Detention for involuntary chemical dependency treatment</w:t>
      </w:r>
      <w:r>
        <w:rPr>
          <w:rFonts w:ascii="Times New Roman" w:hAnsi="Times New Roman"/>
        </w:rPr>
        <w:t xml:space="preserve">—</w:t>
      </w:r>
      <w:r>
        <w:rPr/>
        <w:t xml:space="preserve">Petition for less restrictive treatment</w:t>
      </w:r>
      <w:r>
        <w:rPr>
          <w:rFonts w:ascii="Times New Roman" w:hAnsi="Times New Roman"/>
        </w:rPr>
        <w:t xml:space="preserve">—</w:t>
      </w:r>
      <w:r>
        <w:rPr/>
        <w:t xml:space="preserve">Appearance before court</w:t>
      </w:r>
      <w:r>
        <w:rPr>
          <w:rFonts w:ascii="Times New Roman" w:hAnsi="Times New Roman"/>
        </w:rPr>
        <w:t xml:space="preserve">—</w:t>
      </w:r>
      <w:r>
        <w:rPr/>
        <w:t xml:space="preserve">Representation</w:t>
      </w:r>
      <w:r>
        <w:rPr>
          <w:rFonts w:ascii="Times New Roman" w:hAnsi="Times New Roman"/>
        </w:rPr>
        <w:t xml:space="preserve">—</w:t>
      </w:r>
      <w:r>
        <w:rPr/>
        <w:t xml:space="preserve">Hearing</w:t>
      </w:r>
      <w:r>
        <w:rPr>
          <w:rFonts w:ascii="Times New Roman" w:hAnsi="Times New Roman"/>
        </w:rPr>
        <w:t xml:space="preserve">—</w:t>
      </w:r>
      <w:r>
        <w:rPr/>
        <w:t xml:space="preserve">Less restrictive order</w:t>
      </w:r>
      <w:r>
        <w:rPr>
          <w:rFonts w:ascii="Times New Roman" w:hAnsi="Times New Roman"/>
        </w:rPr>
        <w:t xml:space="preserve">—</w:t>
      </w:r>
      <w:r>
        <w:rPr/>
        <w:t xml:space="preserve">Failure to adhere to terms of less restrictive order) and 2008 c 320 s 6 &amp; 2005 c 504 s 211;</w:t>
      </w:r>
    </w:p>
    <w:p>
      <w:pPr>
        <w:spacing w:before="0" w:after="0" w:line="408" w:lineRule="exact"/>
        <w:ind w:left="0" w:right="0" w:firstLine="576"/>
        <w:jc w:val="left"/>
      </w:pPr>
      <w:r>
        <w:t>(34)</w:t>
      </w:r>
      <w:r>
        <w:rPr/>
        <w:t xml:space="preserve">RCW </w:t>
      </w:r>
      <w:r>
        <w:t xml:space="preserve">70</w:t>
      </w:r>
      <w:r>
        <w:rPr/>
        <w:t xml:space="preserve">.</w:t>
      </w:r>
      <w:r>
        <w:t xml:space="preserve">96B</w:t>
      </w:r>
      <w:r>
        <w:rPr/>
        <w:t xml:space="preserve">.</w:t>
      </w:r>
      <w:r>
        <w:t xml:space="preserve">110</w:t>
      </w:r>
      <w:r>
        <w:rPr/>
        <w:t xml:space="preserve"> (Involuntary chemical dependency treatment proceedings</w:t>
      </w:r>
      <w:r>
        <w:rPr>
          <w:rFonts w:ascii="Times New Roman" w:hAnsi="Times New Roman"/>
        </w:rPr>
        <w:t xml:space="preserve">—</w:t>
      </w:r>
      <w:r>
        <w:rPr/>
        <w:t xml:space="preserve">Prosecuting attorney shall represent petitioner) and 2005 c 504 s 212;</w:t>
      </w:r>
    </w:p>
    <w:p>
      <w:pPr>
        <w:spacing w:before="0" w:after="0" w:line="408" w:lineRule="exact"/>
        <w:ind w:left="0" w:right="0" w:firstLine="576"/>
        <w:jc w:val="left"/>
      </w:pPr>
      <w:r>
        <w:t>(35)</w:t>
      </w:r>
      <w:r>
        <w:rPr/>
        <w:t xml:space="preserve">RCW </w:t>
      </w:r>
      <w:r>
        <w:t xml:space="preserve">70</w:t>
      </w:r>
      <w:r>
        <w:rPr/>
        <w:t xml:space="preserve">.</w:t>
      </w:r>
      <w:r>
        <w:t xml:space="preserve">96B</w:t>
      </w:r>
      <w:r>
        <w:rPr/>
        <w:t xml:space="preserve">.</w:t>
      </w:r>
      <w:r>
        <w:t xml:space="preserve">120</w:t>
      </w:r>
      <w:r>
        <w:rPr/>
        <w:t xml:space="preserve"> (Rights of involuntarily detained persons) and 2005 c 504 s 213;</w:t>
      </w:r>
    </w:p>
    <w:p>
      <w:pPr>
        <w:spacing w:before="0" w:after="0" w:line="408" w:lineRule="exact"/>
        <w:ind w:left="0" w:right="0" w:firstLine="576"/>
        <w:jc w:val="left"/>
      </w:pPr>
      <w:r>
        <w:t>(36)</w:t>
      </w:r>
      <w:r>
        <w:rPr/>
        <w:t xml:space="preserve">RCW </w:t>
      </w:r>
      <w:r>
        <w:t xml:space="preserve">70</w:t>
      </w:r>
      <w:r>
        <w:rPr/>
        <w:t xml:space="preserve">.</w:t>
      </w:r>
      <w:r>
        <w:t xml:space="preserve">96B</w:t>
      </w:r>
      <w:r>
        <w:rPr/>
        <w:t xml:space="preserve">.</w:t>
      </w:r>
      <w:r>
        <w:t xml:space="preserve">130</w:t>
      </w:r>
      <w:r>
        <w:rPr/>
        <w:t xml:space="preserve"> (Evaluation by designated crisis responder</w:t>
      </w:r>
      <w:r>
        <w:rPr>
          <w:rFonts w:ascii="Times New Roman" w:hAnsi="Times New Roman"/>
        </w:rPr>
        <w:t xml:space="preserve">—</w:t>
      </w:r>
      <w:r>
        <w:rPr/>
        <w:t xml:space="preserve">When required</w:t>
      </w:r>
      <w:r>
        <w:rPr>
          <w:rFonts w:ascii="Times New Roman" w:hAnsi="Times New Roman"/>
        </w:rPr>
        <w:t xml:space="preserve">—</w:t>
      </w:r>
      <w:r>
        <w:rPr/>
        <w:t xml:space="preserve">Required notifications) and 2005 c 504 s 214;</w:t>
      </w:r>
    </w:p>
    <w:p>
      <w:pPr>
        <w:spacing w:before="0" w:after="0" w:line="408" w:lineRule="exact"/>
        <w:ind w:left="0" w:right="0" w:firstLine="576"/>
        <w:jc w:val="left"/>
      </w:pPr>
      <w:r>
        <w:t>(37)</w:t>
      </w:r>
      <w:r>
        <w:rPr/>
        <w:t xml:space="preserve">RCW </w:t>
      </w:r>
      <w:r>
        <w:t xml:space="preserve">70</w:t>
      </w:r>
      <w:r>
        <w:rPr/>
        <w:t xml:space="preserve">.</w:t>
      </w:r>
      <w:r>
        <w:t xml:space="preserve">96B</w:t>
      </w:r>
      <w:r>
        <w:rPr/>
        <w:t xml:space="preserve">.</w:t>
      </w:r>
      <w:r>
        <w:t xml:space="preserve">140</w:t>
      </w:r>
      <w:r>
        <w:rPr/>
        <w:t xml:space="preserve"> (Secretary may adopt rules) and 2005 c 504 s 215;</w:t>
      </w:r>
    </w:p>
    <w:p>
      <w:pPr>
        <w:spacing w:before="0" w:after="0" w:line="408" w:lineRule="exact"/>
        <w:ind w:left="0" w:right="0" w:firstLine="576"/>
        <w:jc w:val="left"/>
      </w:pPr>
      <w:r>
        <w:t>(38)</w:t>
      </w:r>
      <w:r>
        <w:rPr/>
        <w:t xml:space="preserve">RCW </w:t>
      </w:r>
      <w:r>
        <w:t xml:space="preserve">70</w:t>
      </w:r>
      <w:r>
        <w:rPr/>
        <w:t xml:space="preserve">.</w:t>
      </w:r>
      <w:r>
        <w:t xml:space="preserve">96B</w:t>
      </w:r>
      <w:r>
        <w:rPr/>
        <w:t xml:space="preserve">.</w:t>
      </w:r>
      <w:r>
        <w:t xml:space="preserve">150</w:t>
      </w:r>
      <w:r>
        <w:rPr/>
        <w:t xml:space="preserve"> (Application of RCW 71.05.550) and 2005 c 504 s 216;</w:t>
      </w:r>
    </w:p>
    <w:p>
      <w:pPr>
        <w:spacing w:before="0" w:after="0" w:line="408" w:lineRule="exact"/>
        <w:ind w:left="0" w:right="0" w:firstLine="576"/>
        <w:jc w:val="left"/>
      </w:pPr>
      <w:r>
        <w:t>(39)</w:t>
      </w:r>
      <w:r>
        <w:rPr/>
        <w:t xml:space="preserve">RCW </w:t>
      </w:r>
      <w:r>
        <w:t xml:space="preserve">70</w:t>
      </w:r>
      <w:r>
        <w:rPr/>
        <w:t xml:space="preserve">.</w:t>
      </w:r>
      <w:r>
        <w:t xml:space="preserve">96B</w:t>
      </w:r>
      <w:r>
        <w:rPr/>
        <w:t xml:space="preserve">.</w:t>
      </w:r>
      <w:r>
        <w:t xml:space="preserve">800</w:t>
      </w:r>
      <w:r>
        <w:rPr/>
        <w:t xml:space="preserve"> (Evaluation of pilot programs</w:t>
      </w:r>
      <w:r>
        <w:rPr>
          <w:rFonts w:ascii="Times New Roman" w:hAnsi="Times New Roman"/>
        </w:rPr>
        <w:t xml:space="preserve">—</w:t>
      </w:r>
      <w:r>
        <w:rPr/>
        <w:t xml:space="preserve">Reports) and 2008 c 320 s 2 &amp; 2005 c 504 s 217; and</w:t>
      </w:r>
    </w:p>
    <w:p>
      <w:pPr>
        <w:spacing w:before="0" w:after="0" w:line="408" w:lineRule="exact"/>
        <w:ind w:left="0" w:right="0" w:firstLine="576"/>
        <w:jc w:val="left"/>
      </w:pPr>
      <w:r>
        <w:t>(40)</w:t>
      </w:r>
      <w:r>
        <w:rPr/>
        <w:t xml:space="preserve">RCW </w:t>
      </w:r>
      <w:r>
        <w:t xml:space="preserve">71</w:t>
      </w:r>
      <w:r>
        <w:rPr/>
        <w:t xml:space="preserve">.</w:t>
      </w:r>
      <w:r>
        <w:t xml:space="preserve">05</w:t>
      </w:r>
      <w:r>
        <w:rPr/>
        <w:t xml:space="preserve">.</w:t>
      </w:r>
      <w:r>
        <w:t xml:space="preserve">032</w:t>
      </w:r>
      <w:r>
        <w:rPr/>
        <w:t xml:space="preserve"> (Joinder of petitions for commitment) and 2005 c 504 s 115.</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CORRECTIONS TO 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w:t>
      </w:r>
      <w:r>
        <w:rPr/>
        <w:t xml:space="preserve">.</w:t>
      </w:r>
      <w:r>
        <w:t xml:space="preserve">24</w:t>
      </w:r>
      <w:r>
        <w:rPr/>
        <w:t xml:space="preserve">.</w:t>
      </w:r>
      <w:r>
        <w:t xml:space="preserve">558</w:t>
      </w:r>
      <w:r>
        <w:rPr/>
        <w:t xml:space="preserve"> and 2004 c 166 s 21 are each amended to read as follows:</w:t>
      </w:r>
    </w:p>
    <w:p>
      <w:pPr>
        <w:spacing w:before="0" w:after="0" w:line="408" w:lineRule="exact"/>
        <w:ind w:left="0" w:right="0" w:firstLine="576"/>
        <w:jc w:val="left"/>
      </w:pPr>
      <w:r>
        <w:rPr/>
        <w:t xml:space="preserve">Information shared and actions taken without gross negligence and in good faith compliance with RCW 71.05.445, 72.09.585, </w:t>
      </w:r>
      <w:r>
        <w:t>((</w:t>
      </w:r>
      <w:r>
        <w:rPr>
          <w:strike/>
        </w:rPr>
        <w:t xml:space="preserve">70.96A.142,</w:t>
      </w:r>
      <w:r>
        <w:t>))</w:t>
      </w:r>
      <w:r>
        <w:rPr/>
        <w:t xml:space="preserve"> 71.05.157, or 72.09.315 are not a basis for any private civil cause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2012 c 29 s 12 are each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w:t>
      </w:r>
      <w:r>
        <w:t>((</w:t>
      </w:r>
      <w:r>
        <w:rPr>
          <w:strike/>
        </w:rPr>
        <w:t xml:space="preserve">70.96A, 70.96B,</w:t>
      </w:r>
      <w:r>
        <w:t>))</w:t>
      </w:r>
      <w:r>
        <w:rPr/>
        <w:t xml:space="preserve"> 71.05</w:t>
      </w:r>
      <w:r>
        <w:t>((</w:t>
      </w:r>
      <w:r>
        <w:rPr>
          <w:strike/>
        </w:rPr>
        <w:t xml:space="preserve">,</w:t>
      </w:r>
      <w:r>
        <w:t>))</w:t>
      </w:r>
      <w:r>
        <w:rPr/>
        <w:t xml:space="preserve"> or 71.09 RCW: PROVIDED, That the spouse or the domestic partner of a person sought to be detained under chapter </w:t>
      </w:r>
      <w:r>
        <w:t>((</w:t>
      </w:r>
      <w:r>
        <w:rPr>
          <w:strike/>
        </w:rPr>
        <w:t xml:space="preserve">70.96A, 70.96B,</w:t>
      </w:r>
      <w:r>
        <w:t>))</w:t>
      </w:r>
      <w:r>
        <w:rPr/>
        <w:t xml:space="preserve"> 71.05</w:t>
      </w:r>
      <w:r>
        <w:t>((</w:t>
      </w:r>
      <w:r>
        <w:rPr>
          <w:strike/>
        </w:rPr>
        <w:t xml:space="preserve">,</w:t>
      </w:r>
      <w:r>
        <w:t>))</w:t>
      </w:r>
      <w:r>
        <w:rPr/>
        <w:t xml:space="preserve">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w:t>
      </w:r>
      <w:r>
        <w:t>((</w:t>
      </w:r>
      <w:r>
        <w:rPr>
          <w:strike/>
        </w:rPr>
        <w:t xml:space="preserve">70.96A.140 or</w:t>
      </w:r>
      <w:r>
        <w:t>))</w:t>
      </w:r>
      <w:r>
        <w:rPr/>
        <w:t xml:space="preserve">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(12)</w:t>
      </w:r>
      <w:r>
        <w:t>))</w:t>
      </w:r>
      <w:r>
        <w:rPr>
          <w:u w:val="single"/>
        </w:rPr>
        <w:t xml:space="preserve">(14)</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2014 c 225 s 56 are each amended to read as follows:</w:t>
      </w:r>
    </w:p>
    <w:p>
      <w:pPr>
        <w:spacing w:before="0" w:after="0" w:line="408" w:lineRule="exact"/>
        <w:ind w:left="0" w:right="0" w:firstLine="576"/>
        <w:jc w:val="left"/>
      </w:pPr>
      <w:r>
        <w:rPr/>
        <w:t xml:space="preserve">(1) It is unlawful for a person to carry onto, or to possess on, public or private elementary or secondary school premises, school-provided transportation, or areas of facilities while being used exclusively by public or private schools: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w:t>
      </w:r>
      <w:r>
        <w:t>((</w:t>
      </w:r>
      <w:r>
        <w:rPr>
          <w:strike/>
        </w:rPr>
        <w:t xml:space="preserve">mental health professional</w:t>
      </w:r>
      <w:r>
        <w:t>))</w:t>
      </w:r>
      <w:r>
        <w:rPr>
          <w:u w:val="single"/>
        </w:rPr>
        <w:t xml:space="preserve">crisis responder</w:t>
      </w:r>
      <w:r>
        <w:rPr/>
        <w:t xml:space="preserve">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w:t>
      </w:r>
      <w:r>
        <w:t>((</w:t>
      </w:r>
      <w:r>
        <w:rPr>
          <w:strike/>
        </w:rPr>
        <w:t xml:space="preserve">mental health professional</w:t>
      </w:r>
      <w:r>
        <w:t>))</w:t>
      </w:r>
      <w:r>
        <w:rPr>
          <w:u w:val="single"/>
        </w:rPr>
        <w:t xml:space="preserve">crisis responder</w:t>
      </w:r>
      <w:r>
        <w:rPr/>
        <w:t xml:space="preserve"> for examination and evaluation under chapter 71.05 or 71.34 RCW and inform a parent or guardian of the person of the arrest, detention, and examination. The designated </w:t>
      </w:r>
      <w:r>
        <w:t>((</w:t>
      </w:r>
      <w:r>
        <w:rPr>
          <w:strike/>
        </w:rPr>
        <w:t xml:space="preserve">mental health professional</w:t>
      </w:r>
      <w:r>
        <w:t>))</w:t>
      </w:r>
      <w:r>
        <w:rPr>
          <w:u w:val="single"/>
        </w:rPr>
        <w:t xml:space="preserve">crisis responder</w:t>
      </w:r>
      <w:r>
        <w:rPr/>
        <w:t xml:space="preserve">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t>((</w:t>
      </w:r>
      <w:r>
        <w:rPr>
          <w:strike/>
        </w:rPr>
        <w:t xml:space="preserve">The designated mental health professional may determine whether to refer the person to the county-designated chemical dependency specialist for examination and evaluation in accordance with chapter 70.96A RCW. The county-designated chemical dependency specialist shall examine the person subject to the provisions of chapter 70.96A RCW. The examination shall occur at the facility in which the person is detained or confined. If the person has been released on probation, bond, or bail, the examination shall occur wherever is appropriate.</w:t>
      </w:r>
      <w:r>
        <w:t>))</w:t>
      </w:r>
    </w:p>
    <w:p>
      <w:pPr>
        <w:spacing w:before="0" w:after="0" w:line="408" w:lineRule="exact"/>
        <w:ind w:left="0" w:right="0" w:firstLine="576"/>
        <w:jc w:val="left"/>
      </w:pPr>
      <w:r>
        <w:rPr/>
        <w:t xml:space="preserve">Upon completion of any examination by the designated </w:t>
      </w:r>
      <w:r>
        <w:t>((</w:t>
      </w:r>
      <w:r>
        <w:rPr>
          <w:strike/>
        </w:rPr>
        <w:t xml:space="preserve">mental health professional or the county-designated chemical dependency specialist</w:t>
      </w:r>
      <w:r>
        <w:t>))</w:t>
      </w:r>
      <w:r>
        <w:rPr>
          <w:u w:val="single"/>
        </w:rPr>
        <w:t xml:space="preserve">crisis responder</w:t>
      </w:r>
      <w:r>
        <w:rPr/>
        <w:t xml:space="preserve">,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w:t>
      </w:r>
      <w:r>
        <w:t>((</w:t>
      </w:r>
      <w:r>
        <w:rPr>
          <w:strike/>
        </w:rPr>
        <w:t xml:space="preserve">mental health professional and county-designated chemical dependency specialist</w:t>
      </w:r>
      <w:r>
        <w:t>))</w:t>
      </w:r>
      <w:r>
        <w:rPr>
          <w:u w:val="single"/>
        </w:rPr>
        <w:t xml:space="preserve">crisis responder</w:t>
      </w:r>
      <w:r>
        <w:rPr/>
        <w:t xml:space="preserve">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w:t>
      </w:r>
      <w:r>
        <w:t>((</w:t>
      </w:r>
      <w:r>
        <w:rPr>
          <w:strike/>
        </w:rPr>
        <w:t xml:space="preserve">mental health professional</w:t>
      </w:r>
      <w:r>
        <w:t>))</w:t>
      </w:r>
      <w:r>
        <w:rPr>
          <w:u w:val="single"/>
        </w:rPr>
        <w:t xml:space="preserve">crisis responder</w:t>
      </w:r>
      <w:r>
        <w:rPr/>
        <w:t xml:space="preserve"> determines it is appropriate, the designated </w:t>
      </w:r>
      <w:r>
        <w:t>((</w:t>
      </w:r>
      <w:r>
        <w:rPr>
          <w:strike/>
        </w:rPr>
        <w:t xml:space="preserve">mental health professional</w:t>
      </w:r>
      <w:r>
        <w:t>))</w:t>
      </w:r>
      <w:r>
        <w:rPr>
          <w:u w:val="single"/>
        </w:rPr>
        <w:t xml:space="preserve">crisis responder</w:t>
      </w:r>
      <w:r>
        <w:rPr/>
        <w:t xml:space="preserve"> may refer the person to the local behavioral health organization for follow-up services or the department of social and health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 picking up or dropping off a student;</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143</w:t>
      </w:r>
      <w:r>
        <w:rPr/>
        <w:t xml:space="preserve"> and 2004 c 166 s 10 are each amended to read as follows:</w:t>
      </w:r>
    </w:p>
    <w:p>
      <w:pPr>
        <w:spacing w:before="0" w:after="0" w:line="408" w:lineRule="exact"/>
        <w:ind w:left="0" w:right="0" w:firstLine="576"/>
        <w:jc w:val="left"/>
      </w:pPr>
      <w:r>
        <w:rPr/>
        <w:t xml:space="preserve">When an offender receiving court-ordered mental health or chemical dependency treatment or treatment ordered by the department of corrections presents for treatment from a mental health or chemical dependency treatment provider, the offender must disclose to the mental health or chemical dependency treatment provider whether he or she is subject to supervision by the department of corrections. If an offender has received relief from disclosure pursuant to RCW 9.94A.562</w:t>
      </w:r>
      <w:r>
        <w:t>((</w:t>
      </w:r>
      <w:r>
        <w:rPr>
          <w:strike/>
        </w:rPr>
        <w:t xml:space="preserve">, 70.96A.155,</w:t>
      </w:r>
      <w:r>
        <w:t>))</w:t>
      </w:r>
      <w:r>
        <w:rPr/>
        <w:t xml:space="preserve"> or 71.05.132, the offender must provide the mental health or chemical dependency treatment provider with a copy of the order granting the relief.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2014 c 225 s 58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rPr/>
        <w:t xml:space="preserve">(3) "Conditional release" means modification of a court-ordered commitment, which may be revoked upon violation of any of its terms.</w:t>
      </w:r>
    </w:p>
    <w:p>
      <w:pPr>
        <w:spacing w:before="0" w:after="0" w:line="408" w:lineRule="exact"/>
        <w:ind w:left="0" w:right="0" w:firstLine="576"/>
        <w:jc w:val="left"/>
      </w:pPr>
      <w:r>
        <w:rPr/>
        <w:t xml:space="preserve">(4)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rPr/>
        <w:t xml:space="preserve">(5) "Department" means the state department of social and health services.</w:t>
      </w:r>
    </w:p>
    <w:p>
      <w:pPr>
        <w:spacing w:before="0" w:after="0" w:line="408" w:lineRule="exact"/>
        <w:ind w:left="0" w:right="0" w:firstLine="576"/>
        <w:jc w:val="left"/>
      </w:pPr>
      <w:r>
        <w:rPr/>
        <w:t xml:space="preserve">(6) "Designated </w:t>
      </w:r>
      <w:r>
        <w:t>((</w:t>
      </w:r>
      <w:r>
        <w:rPr>
          <w:strike/>
        </w:rPr>
        <w:t xml:space="preserve">mental health professional</w:t>
      </w:r>
      <w:r>
        <w:t>))</w:t>
      </w:r>
      <w:r>
        <w:rPr>
          <w:u w:val="single"/>
        </w:rPr>
        <w:t xml:space="preserve">crisis responder</w:t>
      </w:r>
      <w:r>
        <w:rPr/>
        <w:t xml:space="preserve">" has the same meaning as provided in RCW 71.05.020.</w:t>
      </w:r>
    </w:p>
    <w:p>
      <w:pPr>
        <w:spacing w:before="0" w:after="0" w:line="408" w:lineRule="exact"/>
        <w:ind w:left="0" w:right="0" w:firstLine="576"/>
        <w:jc w:val="left"/>
      </w:pPr>
      <w:r>
        <w:rPr/>
        <w:t xml:space="preserve">(7) "Detention" or "detain" means the lawful confinement of a person, under the provisions of this chapter, pending evaluation.</w:t>
      </w:r>
    </w:p>
    <w:p>
      <w:pPr>
        <w:spacing w:before="0" w:after="0" w:line="408" w:lineRule="exact"/>
        <w:ind w:left="0" w:right="0" w:firstLine="576"/>
        <w:jc w:val="left"/>
      </w:pPr>
      <w:r>
        <w:rPr/>
        <w:t xml:space="preserve">(8) "Developmental disabilities professional" means a person who has specialized training and three years of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rPr/>
        <w:t xml:space="preserve">(9) "Developmental disability" means the condition as defined in RCW 71A.10.020</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(10)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(11)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rPr/>
        <w:t xml:space="preserve">(12)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(13)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rPr/>
        <w:t xml:space="preserve">(14) "Immediate family member" means a spouse, child, stepchild, parent, stepparent, grandparent, sibling, or domestic partner.</w:t>
      </w:r>
    </w:p>
    <w:p>
      <w:pPr>
        <w:spacing w:before="0" w:after="0" w:line="408" w:lineRule="exact"/>
        <w:ind w:left="0" w:right="0" w:firstLine="576"/>
        <w:jc w:val="left"/>
      </w:pPr>
      <w:r>
        <w:rPr/>
        <w:t xml:space="preserve">(15)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rPr/>
        <w:t xml:space="preserve">(16)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rPr/>
        <w:t xml:space="preserve">(17)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(18)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 or</w:t>
      </w:r>
    </w:p>
    <w:p>
      <w:pPr>
        <w:spacing w:before="0" w:after="0" w:line="408" w:lineRule="exact"/>
        <w:ind w:left="0" w:right="0" w:firstLine="576"/>
        <w:jc w:val="left"/>
      </w:pPr>
      <w:r>
        <w:rPr/>
        <w:t xml:space="preserve">(c) A social worker with a master's or further advanced degree from a social work educational program accredited and approved as provided in RCW 18.320.010.</w:t>
      </w:r>
    </w:p>
    <w:p>
      <w:pPr>
        <w:spacing w:before="0" w:after="0" w:line="408" w:lineRule="exact"/>
        <w:ind w:left="0" w:right="0" w:firstLine="576"/>
        <w:jc w:val="left"/>
      </w:pPr>
      <w:r>
        <w:rPr/>
        <w:t xml:space="preserve">(19)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(20) "Release" means legal termination of the court-ordered commitment under the provisions of this chapter.</w:t>
      </w:r>
    </w:p>
    <w:p>
      <w:pPr>
        <w:spacing w:before="0" w:after="0" w:line="408" w:lineRule="exact"/>
        <w:ind w:left="0" w:right="0" w:firstLine="576"/>
        <w:jc w:val="left"/>
      </w:pPr>
      <w:r>
        <w:rPr/>
        <w:t xml:space="preserve">(21) "Secretary" means the secretary of the department of social and health services or his or her designee.</w:t>
      </w:r>
    </w:p>
    <w:p>
      <w:pPr>
        <w:spacing w:before="0" w:after="0" w:line="408" w:lineRule="exact"/>
        <w:ind w:left="0" w:right="0" w:firstLine="576"/>
        <w:jc w:val="left"/>
      </w:pPr>
      <w:r>
        <w:rPr/>
        <w:t xml:space="preserve">(22) "Treatment" means any currently standardized medical or mental health procedure including medication.</w:t>
      </w:r>
    </w:p>
    <w:p>
      <w:pPr>
        <w:spacing w:before="0" w:after="0" w:line="408" w:lineRule="exact"/>
        <w:ind w:left="0" w:right="0" w:firstLine="576"/>
        <w:jc w:val="left"/>
      </w:pPr>
      <w:r>
        <w:rPr/>
        <w:t xml:space="preserve">(23)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(24)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025</w:t>
      </w:r>
      <w:r>
        <w:rPr/>
        <w:t xml:space="preserve"> and 2000 c 94 s 13 are each amended to read as follows:</w:t>
      </w:r>
    </w:p>
    <w:p>
      <w:pPr>
        <w:spacing w:before="0" w:after="0" w:line="408" w:lineRule="exact"/>
        <w:ind w:left="0" w:right="0" w:firstLine="576"/>
        <w:jc w:val="left"/>
      </w:pPr>
      <w:r>
        <w:rPr/>
        <w:t xml:space="preserve">(1) Whenever any person has been: (a) Committed to a correctional facility or inpatient treatment under any provision of this chapter; or (b) ordered to undergo alternative treatment following his or her acquittal by reason of insanity of a crime charged, such commitment or treatment cannot exceed the maximum possible penal sentence for any offense charged for which the person was committed, or was acquitted by reason of insanity.</w:t>
      </w:r>
    </w:p>
    <w:p>
      <w:pPr>
        <w:spacing w:before="0" w:after="0" w:line="408" w:lineRule="exact"/>
        <w:ind w:left="0" w:right="0" w:firstLine="576"/>
        <w:jc w:val="left"/>
      </w:pPr>
      <w:r>
        <w:rPr/>
        <w:t xml:space="preserve">(2) Whenever any person committed under any provision of this chapter has not been released within seven days of the maximum possible penal sentence under subsection (1) of this section, and the professional person in charge of the facility believes that the person presents a likelihood of serious harm or is gravely disabled due to a mental disorder, the professional person shall, prior to the expiration of the maximum penal sentence, notify the appropriate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of the impending expiration and provide a copy of all relevant information regarding the person, including the likely release date and shall indicate why the person should not be released.</w:t>
      </w:r>
    </w:p>
    <w:p>
      <w:pPr>
        <w:spacing w:before="0" w:after="0" w:line="408" w:lineRule="exact"/>
        <w:ind w:left="0" w:right="0" w:firstLine="576"/>
        <w:jc w:val="left"/>
      </w:pPr>
      <w:r>
        <w:rPr/>
        <w:t xml:space="preserve">(3) A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who receives notice and records under subsection (2) of this section shall, prior to the date of the expiration of the maximum sentence, determine whether to initiate proceedings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027</w:t>
      </w:r>
      <w:r>
        <w:rPr/>
        <w:t xml:space="preserve"> and 2004 c 166 s 3 are each amended to read as follows:</w:t>
      </w:r>
    </w:p>
    <w:p>
      <w:pPr>
        <w:spacing w:before="0" w:after="0" w:line="408" w:lineRule="exact"/>
        <w:ind w:left="0" w:right="0" w:firstLine="576"/>
        <w:jc w:val="left"/>
      </w:pPr>
      <w:r>
        <w:rPr/>
        <w:t xml:space="preserve">When a </w:t>
      </w:r>
      <w:r>
        <w:t>((</w:t>
      </w:r>
      <w:r>
        <w:rPr>
          <w:strike/>
        </w:rPr>
        <w:t xml:space="preserve">county</w:t>
      </w:r>
      <w:r>
        <w:t>))</w:t>
      </w:r>
      <w:r>
        <w:rPr/>
        <w:t xml:space="preserve"> designated </w:t>
      </w:r>
      <w:r>
        <w:t>((</w:t>
      </w:r>
      <w:r>
        <w:rPr>
          <w:strike/>
        </w:rPr>
        <w:t xml:space="preserve">mental health professional</w:t>
      </w:r>
      <w:r>
        <w:t>))</w:t>
      </w:r>
      <w:r>
        <w:rPr>
          <w:u w:val="single"/>
        </w:rPr>
        <w:t xml:space="preserve">crisis responder</w:t>
      </w:r>
      <w:r>
        <w:rPr/>
        <w:t xml:space="preserve"> or a professional person has determined that a person has a mental disorder, and is otherwise committable, the cause of the person's mental disorder shall not make the person ineligible for commitment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2012 c 256 s 3 are each amended to read as follows:</w:t>
      </w:r>
    </w:p>
    <w:p>
      <w:pPr>
        <w:spacing w:before="0" w:after="0" w:line="408" w:lineRule="exact"/>
        <w:ind w:left="0" w:right="0" w:firstLine="576"/>
        <w:jc w:val="left"/>
      </w:pPr>
      <w:r>
        <w:rPr/>
        <w:t xml:space="preserve">(1)(a) Whenever a defendant has pleaded not guilty by reason of insanity, or there is reason to doubt his or her competency,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w:t>
      </w:r>
    </w:p>
    <w:p>
      <w:pPr>
        <w:spacing w:before="0" w:after="0" w:line="408" w:lineRule="exact"/>
        <w:ind w:left="0" w:right="0" w:firstLine="576"/>
        <w:jc w:val="left"/>
      </w:pPr>
      <w:r>
        <w:rPr/>
        <w:t xml:space="preserve">(c)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rPr/>
        <w:t xml:space="preserve">(d)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rPr/>
        <w:t xml:space="preserve">(e)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rPr/>
        <w:t xml:space="preserve">(f) When a defendant is ordered to be committed for inpatient evaluation under this subsection (1),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w:t>
      </w:r>
      <w:r>
        <w:t>((</w:t>
      </w:r>
      <w:r>
        <w:rPr>
          <w:strike/>
        </w:rPr>
        <w:t xml:space="preserve">mental health professional</w:t>
      </w:r>
      <w:r>
        <w:t>))</w:t>
      </w:r>
      <w:r>
        <w:rPr>
          <w:u w:val="single"/>
        </w:rPr>
        <w:t xml:space="preserve">crisis responder</w:t>
      </w:r>
      <w:r>
        <w:rPr/>
        <w:t xml:space="preserve">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w:t>
      </w:r>
      <w:r>
        <w:t>((</w:t>
      </w:r>
      <w:r>
        <w:rPr>
          <w:strike/>
        </w:rPr>
        <w:t xml:space="preserve">mental health professional</w:t>
      </w:r>
      <w:r>
        <w:t>))</w:t>
      </w:r>
      <w:r>
        <w:rPr>
          <w:u w:val="single"/>
        </w:rPr>
        <w:t xml:space="preserve">crisis responder</w:t>
      </w:r>
      <w:r>
        <w:rPr/>
        <w:t xml:space="preserve">,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w:t>
      </w:r>
      <w:r>
        <w:t>((</w:t>
      </w:r>
      <w:r>
        <w:rPr>
          <w:strike/>
        </w:rPr>
        <w:t xml:space="preserve">mental health professional</w:t>
      </w:r>
      <w:r>
        <w:t>))</w:t>
      </w:r>
      <w:r>
        <w:rPr>
          <w:u w:val="single"/>
        </w:rPr>
        <w:t xml:space="preserve">crisis responder</w:t>
      </w:r>
      <w:r>
        <w:rPr/>
        <w:t xml:space="preserve">.</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w:t>
      </w:r>
      <w:r>
        <w:t>((</w:t>
      </w:r>
      <w:r>
        <w:rPr>
          <w:strike/>
        </w:rPr>
        <w:t xml:space="preserve">mental health professional</w:t>
      </w:r>
      <w:r>
        <w:t>))</w:t>
      </w:r>
      <w:r>
        <w:rPr>
          <w:u w:val="single"/>
        </w:rPr>
        <w:t xml:space="preserve">crisis responder</w:t>
      </w:r>
      <w:r>
        <w:rPr/>
        <w:t xml:space="preserve">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w:t>
      </w:r>
      <w:r>
        <w:t>((</w:t>
      </w:r>
      <w:r>
        <w:rPr>
          <w:strike/>
        </w:rPr>
        <w:t xml:space="preserve">mental health professional</w:t>
      </w:r>
      <w:r>
        <w:t>))</w:t>
      </w:r>
      <w:r>
        <w:rPr>
          <w:u w:val="single"/>
        </w:rPr>
        <w:t xml:space="preserve">crisis responder</w:t>
      </w:r>
      <w:r>
        <w:rPr/>
        <w:t xml:space="preserve">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w:t>
      </w:r>
      <w:r>
        <w:t>((</w:t>
      </w:r>
      <w:r>
        <w:rPr>
          <w:strike/>
        </w:rPr>
        <w:t xml:space="preserve">mental health professional</w:t>
      </w:r>
      <w:r>
        <w:t>))</w:t>
      </w:r>
      <w:r>
        <w:rPr>
          <w:u w:val="single"/>
        </w:rPr>
        <w:t xml:space="preserve">crisis responder</w:t>
      </w:r>
      <w:r>
        <w:rPr/>
        <w:t xml:space="preserve">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10.77.088(1)(b)(ii)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2012 c 256 s 5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w:t>
      </w:r>
    </w:p>
    <w:p>
      <w:pPr>
        <w:spacing w:before="0" w:after="0" w:line="408" w:lineRule="exact"/>
        <w:ind w:left="0" w:right="0" w:firstLine="576"/>
        <w:jc w:val="left"/>
      </w:pPr>
      <w:r>
        <w:rPr/>
        <w:t xml:space="preserve">(b) At the end of the mental health treatment and restoration period, if any, or at any time a professional person determines competency has been, or is unlikely to be, restored, the defendant shall be returned to court for a hearing. The parties may agree to waive the defendant's presence or to remote participation by the defendant at a hearing or presentation of an agreed order if the recommendation of the evaluator is for the continuation of the stay of criminal proceedings, or if the opinion of the evaluator is that the defendant remains incompetent and there is no remaining restoration period, and the hearing is held prior to expiration of the defendant's authorized period of commitment, in which case the department shall promptly notify the court and parties of the date of the defendant's admission and expiration of commitment so that a timely hearing date may be scheduled. If, after notice and hearing, competency has been restored, the stay entered under (a) of this subsection shall be lifted. If competency has not been restored, the proceedings shall be dismissed without prejudice. If the court concludes that competency has not been restored, but that further treatment within the time limits established by RCW 10.77.086 or 10.77.088 is likely to restore competency, the court may order that treatment for purposes of competency restoration be continued. Such treatment may not extend beyond the combination of time provided for in RCW 10.77.086 or 10.77.088.</w:t>
      </w:r>
    </w:p>
    <w:p>
      <w:pPr>
        <w:spacing w:before="0" w:after="0" w:line="408" w:lineRule="exact"/>
        <w:ind w:left="0" w:right="0" w:firstLine="576"/>
        <w:jc w:val="left"/>
      </w:pPr>
      <w:r>
        <w:rPr/>
        <w:t xml:space="preserve">(c) If at any time during the proceeding the court finds, following notice and hearing, a defendant is not likely to regain competency, the proceedings shall be dismissed without prejudice and the defendant shall be evaluated for civil commitment proceedings.</w:t>
      </w:r>
    </w:p>
    <w:p>
      <w:pPr>
        <w:spacing w:before="0" w:after="0" w:line="408" w:lineRule="exact"/>
        <w:ind w:left="0" w:right="0" w:firstLine="576"/>
        <w:jc w:val="left"/>
      </w:pPr>
      <w:r>
        <w:rPr/>
        <w:t xml:space="preserve">(2) If the defendant is referred for evaluation by a designated </w:t>
      </w:r>
      <w:r>
        <w:t>((</w:t>
      </w:r>
      <w:r>
        <w:rPr>
          <w:strike/>
        </w:rPr>
        <w:t xml:space="preserve">mental health professional</w:t>
      </w:r>
      <w:r>
        <w:t>))</w:t>
      </w:r>
      <w:r>
        <w:rPr>
          <w:u w:val="single"/>
        </w:rPr>
        <w:t xml:space="preserve">crisis responder</w:t>
      </w:r>
      <w:r>
        <w:rPr/>
        <w:t xml:space="preserve"> under this chapter, the designated </w:t>
      </w:r>
      <w:r>
        <w:t>((</w:t>
      </w:r>
      <w:r>
        <w:rPr>
          <w:strike/>
        </w:rPr>
        <w:t xml:space="preserve">mental health professional</w:t>
      </w:r>
      <w:r>
        <w:t>))</w:t>
      </w:r>
      <w:r>
        <w:rPr>
          <w:u w:val="single"/>
        </w:rPr>
        <w:t xml:space="preserve">crisis responder</w:t>
      </w:r>
      <w:r>
        <w:rPr/>
        <w:t xml:space="preserve">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shall order the secretary to place the defendant:</w:t>
      </w:r>
    </w:p>
    <w:p>
      <w:pPr>
        <w:spacing w:before="0" w:after="0" w:line="408" w:lineRule="exact"/>
        <w:ind w:left="0" w:right="0" w:firstLine="576"/>
        <w:jc w:val="left"/>
      </w:pPr>
      <w:r>
        <w:rPr/>
        <w:t xml:space="preserve">(i) At a secure mental health facility in the custody of the department or an agency designated by the department for mental health treatment and restoration of competency. The placement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 On conditional release for up to ninety days for mental health treatment and restoration of competency; or</w:t>
      </w:r>
    </w:p>
    <w:p>
      <w:pPr>
        <w:spacing w:before="0" w:after="0" w:line="408" w:lineRule="exact"/>
        <w:ind w:left="0" w:right="0" w:firstLine="576"/>
        <w:jc w:val="left"/>
      </w:pPr>
      <w:r>
        <w:rPr/>
        <w:t xml:space="preserve">(iii) Any combination of this subsection.</w:t>
      </w:r>
    </w:p>
    <w:p>
      <w:pPr>
        <w:spacing w:before="0" w:after="0" w:line="408" w:lineRule="exact"/>
        <w:ind w:left="0" w:right="0" w:firstLine="576"/>
        <w:jc w:val="left"/>
      </w:pPr>
      <w:r>
        <w:rPr/>
        <w:t xml:space="preserve">(b)(i) If the proceedings are dismissed under RCW 10.77.084 and the defendant was on conditional release at the time of dismissal, the court shall order the designated </w:t>
      </w:r>
      <w:r>
        <w:t>((</w:t>
      </w:r>
      <w:r>
        <w:rPr>
          <w:strike/>
        </w:rPr>
        <w:t xml:space="preserve">mental health professional</w:t>
      </w:r>
      <w:r>
        <w:t>))</w:t>
      </w:r>
      <w:r>
        <w:rPr>
          <w:u w:val="single"/>
        </w:rPr>
        <w:t xml:space="preserve">crisis responder</w:t>
      </w:r>
      <w:r>
        <w:rPr/>
        <w:t xml:space="preserve">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w:t>
      </w:r>
      <w:r>
        <w:t>((</w:t>
      </w:r>
      <w:r>
        <w:rPr>
          <w:strike/>
        </w:rPr>
        <w:t xml:space="preserve">mental health professional</w:t>
      </w:r>
      <w:r>
        <w:t>))</w:t>
      </w:r>
      <w:r>
        <w:rPr>
          <w:u w:val="single"/>
        </w:rPr>
        <w:t xml:space="preserve">crisis responder</w:t>
      </w:r>
      <w:r>
        <w:rPr/>
        <w:t xml:space="preserve">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190</w:t>
      </w:r>
      <w:r>
        <w:rPr/>
        <w:t xml:space="preserve"> and 1996 c 249 s 11 are each amended to read as follows:</w:t>
      </w:r>
    </w:p>
    <w:p>
      <w:pPr>
        <w:spacing w:before="0" w:after="0" w:line="408" w:lineRule="exact"/>
        <w:ind w:left="0" w:right="0" w:firstLine="576"/>
        <w:jc w:val="left"/>
      </w:pPr>
      <w:r>
        <w:rPr/>
        <w:t xml:space="preserve">No residential treatment facility which provides nursing or other care may detain a person within such facility against their will. Any court order, other than an order issued in accordance with the involuntary treatment provisions of chapters 10.77, 71.05, and 72.23 RCW, which purports to authorize such involuntary detention or purports to authorize a guardian or limited guardian to consent to such involuntary detention on behalf of an incapacitated person shall be void and of no force or effect. This section does not apply to the detention of a minor as provided in chapter </w:t>
      </w:r>
      <w:r>
        <w:t>((</w:t>
      </w:r>
      <w:r>
        <w:rPr>
          <w:strike/>
        </w:rPr>
        <w:t xml:space="preserve">70.96A or</w:t>
      </w:r>
      <w:r>
        <w:t>))</w:t>
      </w:r>
      <w:r>
        <w:rPr/>
        <w:t xml:space="preserve"> 71.34 RCW.</w:t>
      </w:r>
    </w:p>
    <w:p>
      <w:pPr>
        <w:spacing w:before="0" w:after="0" w:line="408" w:lineRule="exact"/>
        <w:ind w:left="0" w:right="0" w:firstLine="576"/>
        <w:jc w:val="left"/>
      </w:pPr>
      <w:r>
        <w:rPr/>
        <w:t xml:space="preserve">Nothing in this section shall be construed to require a court order authorizing placement of an incapacitated person in a residential treatment facility if such order is not otherwise required by law: PROVIDED, That notice of any residential placement of an incapacitated person shall be served, either before or after placement, by the guardian or limited guardian on such person, the guardian ad litem of record, and any attorney of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044</w:t>
      </w:r>
      <w:r>
        <w:rPr/>
        <w:t xml:space="preserve"> and 2000 c 123 s 5 are each amended to read as follows:</w:t>
      </w:r>
    </w:p>
    <w:p>
      <w:pPr>
        <w:spacing w:before="0" w:after="0" w:line="408" w:lineRule="exact"/>
        <w:ind w:left="0" w:right="0" w:firstLine="576"/>
        <w:jc w:val="left"/>
      </w:pPr>
      <w:r>
        <w:rPr/>
        <w:t xml:space="preserve">(1) The purpose of the multidisciplinary team is to assist in a coordinated referral of the family to available social and health-related services.</w:t>
      </w:r>
    </w:p>
    <w:p>
      <w:pPr>
        <w:spacing w:before="0" w:after="0" w:line="408" w:lineRule="exact"/>
        <w:ind w:left="0" w:right="0" w:firstLine="576"/>
        <w:jc w:val="left"/>
      </w:pPr>
      <w:r>
        <w:rPr/>
        <w:t xml:space="preserve">(2) The team shall have the authority to evaluate the juvenile, and family members, if appropriate and agreed to by the parent, and shall:</w:t>
      </w:r>
    </w:p>
    <w:p>
      <w:pPr>
        <w:spacing w:before="0" w:after="0" w:line="408" w:lineRule="exact"/>
        <w:ind w:left="0" w:right="0" w:firstLine="576"/>
        <w:jc w:val="left"/>
      </w:pPr>
      <w:r>
        <w:rPr/>
        <w:t xml:space="preserve">(a) With parental input, develop a plan of appropriate available services and assist the family in obtaining those services;</w:t>
      </w:r>
    </w:p>
    <w:p>
      <w:pPr>
        <w:spacing w:before="0" w:after="0" w:line="408" w:lineRule="exact"/>
        <w:ind w:left="0" w:right="0" w:firstLine="576"/>
        <w:jc w:val="left"/>
      </w:pPr>
      <w:r>
        <w:rPr/>
        <w:t xml:space="preserve">(b) Make a referral to the designated </w:t>
      </w:r>
      <w:r>
        <w:t>((</w:t>
      </w:r>
      <w:r>
        <w:rPr>
          <w:strike/>
        </w:rPr>
        <w:t xml:space="preserve">chemical dependency specialist or the county designated mental health professional</w:t>
      </w:r>
      <w:r>
        <w:t>))</w:t>
      </w:r>
      <w:r>
        <w:rPr>
          <w:u w:val="single"/>
        </w:rPr>
        <w:t xml:space="preserve">crisis responder</w:t>
      </w:r>
      <w:r>
        <w:rPr/>
        <w:t xml:space="preserve">, if appropriate;</w:t>
      </w:r>
    </w:p>
    <w:p>
      <w:pPr>
        <w:spacing w:before="0" w:after="0" w:line="408" w:lineRule="exact"/>
        <w:ind w:left="0" w:right="0" w:firstLine="576"/>
        <w:jc w:val="left"/>
      </w:pPr>
      <w:r>
        <w:rPr/>
        <w:t xml:space="preserve">(c) Recommend no further intervention because the juvenile and his or her family have resolved the problem causing the family conflict; or</w:t>
      </w:r>
    </w:p>
    <w:p>
      <w:pPr>
        <w:spacing w:before="0" w:after="0" w:line="408" w:lineRule="exact"/>
        <w:ind w:left="0" w:right="0" w:firstLine="576"/>
        <w:jc w:val="left"/>
      </w:pPr>
      <w:r>
        <w:rPr/>
        <w:t xml:space="preserve">(d) With the parent's consent, work with them to achieve reconciliation of the child and family.</w:t>
      </w:r>
    </w:p>
    <w:p>
      <w:pPr>
        <w:spacing w:before="0" w:after="0" w:line="408" w:lineRule="exact"/>
        <w:ind w:left="0" w:right="0" w:firstLine="576"/>
        <w:jc w:val="left"/>
      </w:pPr>
      <w:r>
        <w:rPr/>
        <w:t xml:space="preserve">(3) At the first meeting of the multidisciplinary team, it shall choose a member to coordinate the team's efforts. The parent member of the multidisciplinary team must agree with the choice of coordinator. The team shall meet or communicate as often as necessary to assist the family.</w:t>
      </w:r>
    </w:p>
    <w:p>
      <w:pPr>
        <w:spacing w:before="0" w:after="0" w:line="408" w:lineRule="exact"/>
        <w:ind w:left="0" w:right="0" w:firstLine="576"/>
        <w:jc w:val="left"/>
      </w:pPr>
      <w:r>
        <w:rPr/>
        <w:t xml:space="preserve">(4) The coordinator of the multidisciplinary team may assist in filing a child in need of services petition when requested by the parent or child or an at-risk youth petition when requested by the parent. The multidisciplinary team shall have no standing as a party in any action under this title.</w:t>
      </w:r>
    </w:p>
    <w:p>
      <w:pPr>
        <w:spacing w:before="0" w:after="0" w:line="408" w:lineRule="exact"/>
        <w:ind w:left="0" w:right="0" w:firstLine="576"/>
        <w:jc w:val="left"/>
      </w:pPr>
      <w:r>
        <w:rPr/>
        <w:t xml:space="preserve">(5) If the administrator is unable to contact the child's parent, the multidisciplinary team may be used for assistance. If the parent has not been contacted within five days the administrator shall contact the department and request the case be reviewed for a dependency filing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110</w:t>
      </w:r>
      <w:r>
        <w:rPr/>
        <w:t xml:space="preserve"> and 2005 c 504 s 706 are each amended to read as follows:</w:t>
      </w:r>
    </w:p>
    <w:p>
      <w:pPr>
        <w:spacing w:before="0" w:after="0" w:line="408" w:lineRule="exact"/>
        <w:ind w:left="0" w:right="0" w:firstLine="576"/>
        <w:jc w:val="left"/>
      </w:pPr>
      <w:r>
        <w:rPr/>
        <w:t xml:space="preserve">Confidential communications between a client and a psychologist shall be privileged against compulsory disclosure to the same extent and subject to the same conditions as confidential communications between attorney and client, but this exception is subject to the limitations under RCW </w:t>
      </w:r>
      <w:r>
        <w:t>((</w:t>
      </w:r>
      <w:r>
        <w:rPr>
          <w:strike/>
        </w:rPr>
        <w:t xml:space="preserve">70.96A.140 and</w:t>
      </w:r>
      <w:r>
        <w:t>))</w:t>
      </w:r>
      <w:r>
        <w:rPr/>
        <w:t xml:space="preserve">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025</w:t>
      </w:r>
      <w:r>
        <w:rPr/>
        <w:t xml:space="preserve"> and 1998 c 296 s 34 are each amended to read as follows:</w:t>
      </w:r>
    </w:p>
    <w:p>
      <w:pPr>
        <w:spacing w:before="0" w:after="0" w:line="408" w:lineRule="exact"/>
        <w:ind w:left="0" w:right="0" w:firstLine="576"/>
        <w:jc w:val="left"/>
      </w:pPr>
      <w:r>
        <w:rPr/>
        <w:t xml:space="preserve">The department of social and health services shall adopt rules defining "appropriately trained professional person" for the purposes of conducting mental health and chemical dependency evaluations under RCW </w:t>
      </w:r>
      <w:r>
        <w:t>((</w:t>
      </w:r>
      <w:r>
        <w:rPr>
          <w:strike/>
        </w:rPr>
        <w:t xml:space="preserve">71.34.052(3), 71.34.054(1), 70.96A.245(3), and 70.96A.250(1)</w:t>
      </w:r>
      <w:r>
        <w:t>))</w:t>
      </w:r>
      <w:r>
        <w:rPr>
          <w:u w:val="single"/>
        </w:rPr>
        <w:t xml:space="preserve">71.34.600(3) and 71.34.650(1)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w:t>
      </w:r>
      <w:r>
        <w:t>((</w:t>
      </w:r>
      <w:r>
        <w:rPr>
          <w:strike/>
        </w:rPr>
        <w:t xml:space="preserve">mental health professional</w:t>
      </w:r>
      <w:r>
        <w:t>))</w:t>
      </w:r>
      <w:r>
        <w:rPr>
          <w:u w:val="single"/>
        </w:rPr>
        <w:t xml:space="preserve">crisis responder</w:t>
      </w:r>
      <w:r>
        <w:rPr/>
        <w:t xml:space="preserve">"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mental health program as defined in RCW 71.24.025(6).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mental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"Serious violent offense" has the same meaning as in RCW 71.05.020.</w:t>
      </w:r>
    </w:p>
    <w:p>
      <w:pPr>
        <w:spacing w:before="0" w:after="0" w:line="408" w:lineRule="exact"/>
        <w:ind w:left="0" w:right="0" w:firstLine="576"/>
        <w:jc w:val="left"/>
      </w:pPr>
      <w:r>
        <w:rPr/>
        <w:t xml:space="preserve">(41) "Sexually transmitted infection" or "sexually transmitted disease" has the same meaning as "sexually transmitted disease" in RCW 70.24.017.</w:t>
      </w:r>
    </w:p>
    <w:p>
      <w:pPr>
        <w:spacing w:before="0" w:after="0" w:line="408" w:lineRule="exact"/>
        <w:ind w:left="0" w:right="0" w:firstLine="576"/>
        <w:jc w:val="left"/>
      </w:pPr>
      <w:r>
        <w:rPr/>
        <w:t xml:space="preserve">(42) "Test for a sexually transmitted disease" has the same meaning as in RCW 70.24.017.</w:t>
      </w:r>
    </w:p>
    <w:p>
      <w:pPr>
        <w:spacing w:before="0" w:after="0" w:line="408" w:lineRule="exact"/>
        <w:ind w:left="0" w:right="0" w:firstLine="576"/>
        <w:jc w:val="left"/>
      </w:pPr>
      <w:r>
        <w:rPr/>
        <w:t xml:space="preserve">(43)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(44)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70.96A.150,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w:t>
      </w:r>
      <w:r>
        <w:t>((</w:t>
      </w:r>
      <w:r>
        <w:rPr>
          <w:strike/>
        </w:rPr>
        <w:t xml:space="preserve">mental health professional</w:t>
      </w:r>
      <w:r>
        <w:t>))</w:t>
      </w:r>
      <w:r>
        <w:rPr>
          <w:u w:val="single"/>
        </w:rPr>
        <w:t xml:space="preserve">crisis responder</w:t>
      </w:r>
      <w:r>
        <w:rPr/>
        <w:t xml:space="preserve">;</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w:t>
      </w:r>
      <w:r>
        <w:rPr>
          <w:u w:val="single"/>
        </w:rPr>
        <w:t xml:space="preserve">or designated crisis responder</w:t>
      </w:r>
      <w:r>
        <w:rPr/>
        <w:t xml:space="preserve">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w:t>
      </w:r>
      <w:r>
        <w:rPr>
          <w:u w:val="single"/>
        </w:rPr>
        <w:t xml:space="preserve">or designated crisis responder</w:t>
      </w:r>
      <w:r>
        <w:rPr/>
        <w:t xml:space="preserve">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71.05.320(3)(c)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71.05.320(3)(c)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475</w:t>
      </w:r>
      <w:r>
        <w:rPr/>
        <w:t xml:space="preserve"> and 2004 c 166 s 14 are each amended to read as follows:</w:t>
      </w:r>
    </w:p>
    <w:p>
      <w:pPr>
        <w:spacing w:before="0" w:after="0" w:line="408" w:lineRule="exact"/>
        <w:ind w:left="0" w:right="0" w:firstLine="576"/>
        <w:jc w:val="left"/>
      </w:pPr>
      <w:r>
        <w:rPr/>
        <w:t xml:space="preserve">(1) A person having charge of a jail, or that person's designee, shall notify the </w:t>
      </w:r>
      <w:r>
        <w:t>((</w:t>
      </w:r>
      <w:r>
        <w:rPr>
          <w:strike/>
        </w:rPr>
        <w:t xml:space="preserve">county designated mental health professional or the designated chemical dependency specialist</w:t>
      </w:r>
      <w:r>
        <w:t>))</w:t>
      </w:r>
      <w:r>
        <w:rPr>
          <w:u w:val="single"/>
        </w:rPr>
        <w:t xml:space="preserve">designated crisis responder</w:t>
      </w:r>
      <w:r>
        <w:rPr/>
        <w:t xml:space="preserve"> seventy-two hours prior to the release to the community of an offender or defendant who was subject to a discharge review under RCW 71.05.232. If the person having charge of the jail does not receive seventy-two hours notice of the release, the notification to the </w:t>
      </w:r>
      <w:r>
        <w:t>((</w:t>
      </w:r>
      <w:r>
        <w:rPr>
          <w:strike/>
        </w:rPr>
        <w:t xml:space="preserve">county designated mental health professional or the designated chemical dependency specialist</w:t>
      </w:r>
      <w:r>
        <w:t>))</w:t>
      </w:r>
      <w:r>
        <w:rPr>
          <w:u w:val="single"/>
        </w:rPr>
        <w:t xml:space="preserve">designated crisis responder</w:t>
      </w:r>
      <w:r>
        <w:rPr/>
        <w:t xml:space="preserve"> shall be made as soon as reasonably possible, but not later than the actual release to the community of the defendant or offender.</w:t>
      </w:r>
    </w:p>
    <w:p>
      <w:pPr>
        <w:spacing w:before="0" w:after="0" w:line="408" w:lineRule="exact"/>
        <w:ind w:left="0" w:right="0" w:firstLine="576"/>
        <w:jc w:val="left"/>
      </w:pPr>
      <w:r>
        <w:rPr/>
        <w:t xml:space="preserve">(2) When a person having charge of a jail, or that person's designee, releases an offender or defendant who was the subject of a discharge review under RCW 71.05.232, the person having charge of a jail, or that person's designee, shall notify the state hospital from which the offender or defendant was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2014 c 225 s 78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w:t>
      </w:r>
      <w:r>
        <w:t>((</w:t>
      </w:r>
      <w:r>
        <w:rPr>
          <w:strike/>
        </w:rPr>
        <w:t xml:space="preserve">70.96A</w:t>
      </w:r>
      <w:r>
        <w:t>))</w:t>
      </w:r>
      <w:r>
        <w:rPr>
          <w:u w:val="single"/>
        </w:rPr>
        <w:t xml:space="preserve">71.05</w:t>
      </w:r>
      <w:r>
        <w:rPr/>
        <w:t xml:space="preserve"> RCW.</w:t>
      </w:r>
    </w:p>
    <w:p>
      <w:pPr>
        <w:spacing w:before="0" w:after="0" w:line="408" w:lineRule="exact"/>
        <w:ind w:left="0" w:right="0" w:firstLine="576"/>
        <w:jc w:val="left"/>
      </w:pPr>
      <w:r>
        <w:rPr/>
        <w:t xml:space="preserve">(4)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(5)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rPr/>
        <w:t xml:space="preserve">(6) "Conditional release" means a modification of a commitment that may be revoked upon violation of any of its terms.</w:t>
      </w:r>
    </w:p>
    <w:p>
      <w:pPr>
        <w:spacing w:before="0" w:after="0" w:line="408" w:lineRule="exact"/>
        <w:ind w:left="0" w:right="0" w:firstLine="576"/>
        <w:jc w:val="left"/>
      </w:pPr>
      <w:r>
        <w:rPr/>
        <w:t xml:space="preserve">(7) "Custody" means involuntary detention under chapter 71.05 </w:t>
      </w:r>
      <w:r>
        <w:t>((</w:t>
      </w:r>
      <w:r>
        <w:rPr>
          <w:strike/>
        </w:rPr>
        <w:t xml:space="preserve">or 70.96A</w:t>
      </w:r>
      <w:r>
        <w:t>))</w:t>
      </w:r>
      <w:r>
        <w:rPr/>
        <w:t xml:space="preserve">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w:t>
      </w:r>
      <w:r>
        <w:rPr>
          <w:u w:val="single"/>
        </w:rPr>
        <w:t xml:space="preserve">crisis</w:t>
      </w:r>
      <w:r>
        <w:rPr/>
        <w:t xml:space="preserve"> responder" </w:t>
      </w:r>
      <w:r>
        <w:t>((</w:t>
      </w:r>
      <w:r>
        <w:rPr>
          <w:strike/>
        </w:rPr>
        <w:t xml:space="preserve">means a designated mental health professional, a designated chemical dependency specialist, or a designated crisis responder as those terms are defined in chapter 70.96A, 71.05, or 70.96B RCW</w:t>
      </w:r>
      <w:r>
        <w:t>))</w:t>
      </w:r>
      <w:r>
        <w:rPr>
          <w:u w:val="single"/>
        </w:rPr>
        <w:t xml:space="preserve">has the same meaning as in chapter 71.05 RCW</w:t>
      </w:r>
      <w:r>
        <w:rPr/>
        <w:t xml:space="preserve">.</w:t>
      </w:r>
    </w:p>
    <w:p>
      <w:pPr>
        <w:spacing w:before="0" w:after="0" w:line="408" w:lineRule="exact"/>
        <w:ind w:left="0" w:right="0" w:firstLine="576"/>
        <w:jc w:val="left"/>
      </w:pPr>
      <w:r>
        <w:rPr/>
        <w:t xml:space="preserve">(10) "Detention" or "detain" means the lawful confinement of an individual under chapter </w:t>
      </w:r>
      <w:r>
        <w:t>((</w:t>
      </w:r>
      <w:r>
        <w:rPr>
          <w:strike/>
        </w:rPr>
        <w:t xml:space="preserve">70.96A or</w:t>
      </w:r>
      <w:r>
        <w:t>))</w:t>
      </w:r>
      <w:r>
        <w:rPr/>
        <w:t xml:space="preserve"> 71.05 RCW.</w:t>
      </w:r>
    </w:p>
    <w:p>
      <w:pPr>
        <w:spacing w:before="0" w:after="0" w:line="408" w:lineRule="exact"/>
        <w:ind w:left="0" w:right="0" w:firstLine="576"/>
        <w:jc w:val="left"/>
      </w:pPr>
      <w:r>
        <w:rPr/>
        <w:t xml:space="preserve">(11) "Discharge" means the termination of facility authority. The commitment may remain in place, be terminated, or be amended by court order.</w:t>
      </w:r>
    </w:p>
    <w:p>
      <w:pPr>
        <w:spacing w:before="0" w:after="0" w:line="408" w:lineRule="exact"/>
        <w:ind w:left="0" w:right="0" w:firstLine="576"/>
        <w:jc w:val="left"/>
      </w:pPr>
      <w:r>
        <w:rPr/>
        <w:t xml:space="preserve">(12)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rPr/>
        <w:t xml:space="preserve">(13)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rPr/>
        <w:t xml:space="preserve">(14) "Facility" means an enhanced services facility.</w:t>
      </w:r>
    </w:p>
    <w:p>
      <w:pPr>
        <w:spacing w:before="0" w:after="0" w:line="408" w:lineRule="exact"/>
        <w:ind w:left="0" w:right="0" w:firstLine="576"/>
        <w:jc w:val="left"/>
      </w:pPr>
      <w:r>
        <w:rPr/>
        <w:t xml:space="preserve">(15)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"History of one or more violent acts" refers to the period of time ten years before the filing of a petition under this chapter</w:t>
      </w:r>
      <w:r>
        <w:t>((</w:t>
      </w:r>
      <w:r>
        <w:rPr>
          <w:strike/>
        </w:rPr>
        <w:t xml:space="preserve">,</w:t>
      </w:r>
      <w:r>
        <w:t>))</w:t>
      </w:r>
      <w:r>
        <w:rPr/>
        <w:t xml:space="preserve"> or chapter </w:t>
      </w:r>
      <w:r>
        <w:t>((</w:t>
      </w:r>
      <w:r>
        <w:rPr>
          <w:strike/>
        </w:rPr>
        <w:t xml:space="preserve">70.96A or</w:t>
      </w:r>
      <w:r>
        <w:t>))</w:t>
      </w:r>
      <w:r>
        <w:rPr/>
        <w:t xml:space="preserve">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rPr/>
        <w:t xml:space="preserve">(17) "Licensed physician" means a person licensed to practice medicine or osteopathic medicine and surgery in the state of Washington.</w:t>
      </w:r>
    </w:p>
    <w:p>
      <w:pPr>
        <w:spacing w:before="0" w:after="0" w:line="408" w:lineRule="exact"/>
        <w:ind w:left="0" w:right="0" w:firstLine="576"/>
        <w:jc w:val="left"/>
      </w:pPr>
      <w:r>
        <w:rPr/>
        <w:t xml:space="preserve">(18)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rPr/>
        <w:t xml:space="preserve">(19) "Mental disorder" means any organic, mental, or emotional impairment that has substantial adverse effects on an individual's cognitive or volitional functions.</w:t>
      </w:r>
    </w:p>
    <w:p>
      <w:pPr>
        <w:spacing w:before="0" w:after="0" w:line="408" w:lineRule="exact"/>
        <w:ind w:left="0" w:right="0" w:firstLine="576"/>
        <w:jc w:val="left"/>
      </w:pPr>
      <w:r>
        <w:rPr/>
        <w:t xml:space="preserve">(20)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rPr/>
        <w:t xml:space="preserve">(21)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rPr/>
        <w:t xml:space="preserve">(22)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(23) "Psychologist" means a person who has been licensed as a psychologist under chapter 18.83 RCW.</w:t>
      </w:r>
    </w:p>
    <w:p>
      <w:pPr>
        <w:spacing w:before="0" w:after="0" w:line="408" w:lineRule="exact"/>
        <w:ind w:left="0" w:right="0" w:firstLine="576"/>
        <w:jc w:val="left"/>
      </w:pPr>
      <w:r>
        <w:rPr/>
        <w:t xml:space="preserve">(24)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rPr/>
        <w:t xml:space="preserve">(25) "Release" means legal termination of the commitment under chapter 70.96A or 71.05 RCW.</w:t>
      </w:r>
    </w:p>
    <w:p>
      <w:pPr>
        <w:spacing w:before="0" w:after="0" w:line="408" w:lineRule="exact"/>
        <w:ind w:left="0" w:right="0" w:firstLine="576"/>
        <w:jc w:val="left"/>
      </w:pPr>
      <w:r>
        <w:rPr/>
        <w:t xml:space="preserve">(26) "Resident" means a person admitted to an enhanced services facility.</w:t>
      </w:r>
    </w:p>
    <w:p>
      <w:pPr>
        <w:spacing w:before="0" w:after="0" w:line="408" w:lineRule="exact"/>
        <w:ind w:left="0" w:right="0" w:firstLine="576"/>
        <w:jc w:val="left"/>
      </w:pPr>
      <w:r>
        <w:rPr/>
        <w:t xml:space="preserve">(27) "Secretary" means the secretary of the department or the secretary's designee.</w:t>
      </w:r>
    </w:p>
    <w:p>
      <w:pPr>
        <w:spacing w:before="0" w:after="0" w:line="408" w:lineRule="exact"/>
        <w:ind w:left="0" w:right="0" w:firstLine="576"/>
        <w:jc w:val="left"/>
      </w:pPr>
      <w:r>
        <w:rPr/>
        <w:t xml:space="preserve">(28)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rPr/>
        <w:t xml:space="preserve">(29)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620</w:t>
      </w:r>
      <w:r>
        <w:rPr/>
        <w:t xml:space="preserve"> and 2013 c 200 s 23 are each amended to read as follows:</w:t>
      </w:r>
    </w:p>
    <w:p>
      <w:pPr>
        <w:spacing w:before="0" w:after="0" w:line="408" w:lineRule="exact"/>
        <w:ind w:left="0" w:right="0" w:firstLine="576"/>
        <w:jc w:val="left"/>
      </w:pPr>
      <w:r>
        <w:rPr/>
        <w:t xml:space="preserve">(1) The files and records of court proceedings under this chapter and chapter</w:t>
      </w:r>
      <w:r>
        <w:t>((</w:t>
      </w:r>
      <w:r>
        <w:rPr>
          <w:strike/>
        </w:rPr>
        <w:t xml:space="preserve">s 70.96A,</w:t>
      </w:r>
      <w:r>
        <w:t>))</w:t>
      </w:r>
      <w:r>
        <w:rPr/>
        <w:t xml:space="preserve"> 71.34</w:t>
      </w:r>
      <w:r>
        <w:t>((</w:t>
      </w:r>
      <w:r>
        <w:rPr>
          <w:strike/>
        </w:rPr>
        <w:t xml:space="preserve">, and 70.96B</w:t>
      </w:r>
      <w:r>
        <w:t>))</w:t>
      </w:r>
      <w:r>
        <w:rPr/>
        <w:t xml:space="preserve"> RCW shall be closed but shall be accessible to any person who is the subject of a petition and to the person's attorney, guardian ad litem, resource management services, or service providers authorized to receive such information by resource management services.</w:t>
      </w:r>
    </w:p>
    <w:p>
      <w:pPr>
        <w:spacing w:before="0" w:after="0" w:line="408" w:lineRule="exact"/>
        <w:ind w:left="0" w:right="0" w:firstLine="576"/>
        <w:jc w:val="left"/>
      </w:pPr>
      <w:r>
        <w:rPr/>
        <w:t xml:space="preserve">(2)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660</w:t>
      </w:r>
      <w:r>
        <w:rPr/>
        <w:t xml:space="preserve"> and 2013 c 200 s 21 are each amended to read as follows:</w:t>
      </w:r>
    </w:p>
    <w:p>
      <w:pPr>
        <w:spacing w:before="0" w:after="0" w:line="408" w:lineRule="exact"/>
        <w:ind w:left="0" w:right="0" w:firstLine="576"/>
        <w:jc w:val="left"/>
      </w:pPr>
      <w:r>
        <w:rPr/>
        <w:t xml:space="preserve">Nothing in this chapter or chapter 70.02</w:t>
      </w:r>
      <w:r>
        <w:t>((</w:t>
      </w:r>
      <w:r>
        <w:rPr>
          <w:strike/>
        </w:rPr>
        <w:t xml:space="preserve">, 70.96A,</w:t>
      </w:r>
      <w:r>
        <w:t>))</w:t>
      </w:r>
      <w:r>
        <w:rPr>
          <w:u w:val="single"/>
        </w:rPr>
        <w:t xml:space="preserve">or</w:t>
      </w:r>
      <w:r>
        <w:rPr/>
        <w:t xml:space="preserve"> 71.34</w:t>
      </w:r>
      <w:r>
        <w:t>((</w:t>
      </w:r>
      <w:r>
        <w:rPr>
          <w:strike/>
        </w:rPr>
        <w:t xml:space="preserve">, or 70.96B</w:t>
      </w:r>
      <w:r>
        <w:t>))</w:t>
      </w:r>
      <w:r>
        <w:rPr/>
        <w:t xml:space="preserve"> RCW shall be construed to interfere with communications between physicians, psychiatric advanced registered nurse practitioners, or psychologists and patients and attorneys and clients.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(3) "Behavioral health organization" means any county authority or group of county authorities or other entity recognized by the secretary in contract in a defined region.</w:t>
      </w:r>
    </w:p>
    <w:p>
      <w:pPr>
        <w:spacing w:before="0" w:after="0" w:line="408" w:lineRule="exact"/>
        <w:ind w:left="0" w:right="0" w:firstLine="576"/>
        <w:jc w:val="left"/>
      </w:pPr>
      <w:r>
        <w:rPr/>
        <w:t xml:space="preserve">(4) "Behavioral health services" means mental health services as described in this chapter and chapter 71.36 RCW and chemical dependency treatment services as described in chapter 70.96A RCW.</w:t>
      </w:r>
    </w:p>
    <w:p>
      <w:pPr>
        <w:spacing w:before="0" w:after="0" w:line="408" w:lineRule="exact"/>
        <w:ind w:left="0" w:right="0" w:firstLine="576"/>
        <w:jc w:val="left"/>
      </w:pPr>
      <w:r>
        <w:rPr/>
        <w:t xml:space="preserve">(5) "Child" means a person under the age of eighteen years.</w:t>
      </w:r>
    </w:p>
    <w:p>
      <w:pPr>
        <w:spacing w:before="0" w:after="0" w:line="408" w:lineRule="exact"/>
        <w:ind w:left="0" w:right="0" w:firstLine="576"/>
        <w:jc w:val="left"/>
      </w:pPr>
      <w:r>
        <w:rPr/>
        <w:t xml:space="preserve">(6)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spacing w:before="0" w:after="0" w:line="408" w:lineRule="exact"/>
        <w:ind w:left="0" w:right="0" w:firstLine="576"/>
        <w:jc w:val="left"/>
      </w:pPr>
      <w:r>
        <w:rPr/>
        <w:t xml:space="preserve">(7) "Clubhouse" means a community-based program that provides rehabilitation services and is certified by the department of social and health services.</w:t>
      </w:r>
    </w:p>
    <w:p>
      <w:pPr>
        <w:spacing w:before="0" w:after="0" w:line="408" w:lineRule="exact"/>
        <w:ind w:left="0" w:right="0" w:firstLine="576"/>
        <w:jc w:val="left"/>
      </w:pPr>
      <w:r>
        <w:rPr/>
        <w:t xml:space="preserve">(8) "Community mental health program" means all mental health services, activities, or programs using available resources.</w:t>
      </w:r>
    </w:p>
    <w:p>
      <w:pPr>
        <w:spacing w:before="0" w:after="0" w:line="408" w:lineRule="exact"/>
        <w:ind w:left="0" w:right="0" w:firstLine="576"/>
        <w:jc w:val="left"/>
      </w:pPr>
      <w:r>
        <w:rPr/>
        <w:t xml:space="preserve">(9) "Community mental health service delivery system" means public, private, or tribal agencies that provide services specifically to persons with mental disorders as defined under RCW 71.05.020 and receive funding from public sources.</w:t>
      </w:r>
    </w:p>
    <w:p>
      <w:pPr>
        <w:spacing w:before="0" w:after="0" w:line="408" w:lineRule="exact"/>
        <w:ind w:left="0" w:right="0" w:firstLine="576"/>
        <w:jc w:val="left"/>
      </w:pPr>
      <w:r>
        <w:rPr/>
        <w:t xml:space="preserve">(10)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spacing w:before="0" w:after="0" w:line="408" w:lineRule="exact"/>
        <w:ind w:left="0" w:right="0" w:firstLine="576"/>
        <w:jc w:val="left"/>
      </w:pPr>
      <w:r>
        <w:rPr/>
        <w:t xml:space="preserve">(11)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(12)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spacing w:before="0" w:after="0" w:line="408" w:lineRule="exact"/>
        <w:ind w:left="0" w:right="0" w:firstLine="576"/>
        <w:jc w:val="left"/>
      </w:pPr>
      <w:r>
        <w:rPr/>
        <w:t xml:space="preserve">(13) "Department" means the department of social and health services.</w:t>
      </w:r>
    </w:p>
    <w:p>
      <w:pPr>
        <w:spacing w:before="0" w:after="0" w:line="408" w:lineRule="exact"/>
        <w:ind w:left="0" w:right="0" w:firstLine="576"/>
        <w:jc w:val="left"/>
      </w:pPr>
      <w:r>
        <w:rPr/>
        <w:t xml:space="preserve">(14) "Designated </w:t>
      </w:r>
      <w:r>
        <w:t>((</w:t>
      </w:r>
      <w:r>
        <w:rPr>
          <w:strike/>
        </w:rPr>
        <w:t xml:space="preserve">mental health professional</w:t>
      </w:r>
      <w:r>
        <w:t>))</w:t>
      </w:r>
      <w:r>
        <w:rPr>
          <w:u w:val="single"/>
        </w:rPr>
        <w:t xml:space="preserve">crisis responder</w:t>
      </w:r>
      <w:r>
        <w:rPr/>
        <w:t xml:space="preserve">"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(15)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(16) of this section.</w:t>
      </w:r>
    </w:p>
    <w:p>
      <w:pPr>
        <w:spacing w:before="0" w:after="0" w:line="408" w:lineRule="exact"/>
        <w:ind w:left="0" w:right="0" w:firstLine="576"/>
        <w:jc w:val="left"/>
      </w:pPr>
      <w:r>
        <w:rPr/>
        <w:t xml:space="preserve">(16)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(17) "Licensed service provider" means an entity licensed according to this chapter or chapter 71.05 </w:t>
      </w:r>
      <w:r>
        <w:t>((</w:t>
      </w:r>
      <w:r>
        <w:rPr>
          <w:strike/>
        </w:rPr>
        <w:t xml:space="preserve">or 70.96A</w:t>
      </w:r>
      <w:r>
        <w:t>))</w:t>
      </w:r>
      <w:r>
        <w:rPr/>
        <w:t xml:space="preserve">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spacing w:before="0" w:after="0" w:line="408" w:lineRule="exact"/>
        <w:ind w:left="0" w:right="0" w:firstLine="576"/>
        <w:jc w:val="left"/>
      </w:pPr>
      <w:r>
        <w:rPr/>
        <w:t xml:space="preserve">(18)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(19) "Mental health services" means all services provided by behavioral health organizations and other services provided by the state for persons who are mentally ill.</w:t>
      </w:r>
    </w:p>
    <w:p>
      <w:pPr>
        <w:spacing w:before="0" w:after="0" w:line="408" w:lineRule="exact"/>
        <w:ind w:left="0" w:right="0" w:firstLine="576"/>
        <w:jc w:val="left"/>
      </w:pPr>
      <w:r>
        <w:rPr/>
        <w:t xml:space="preserve">(20) "Mentally ill persons," "persons who are mentally ill," and "the mentally ill" mean persons and conditions defined in subsections (1), (6), (28), and (29) of this section.</w:t>
      </w:r>
    </w:p>
    <w:p>
      <w:pPr>
        <w:spacing w:before="0" w:after="0" w:line="408" w:lineRule="exact"/>
        <w:ind w:left="0" w:right="0" w:firstLine="576"/>
        <w:jc w:val="left"/>
      </w:pPr>
      <w:r>
        <w:rPr/>
        <w:t xml:space="preserve">(21) "Recovery" means the process in which people are able to live, work, learn, and participate fully in their communities.</w:t>
      </w:r>
    </w:p>
    <w:p>
      <w:pPr>
        <w:spacing w:before="0" w:after="0" w:line="408" w:lineRule="exact"/>
        <w:ind w:left="0" w:right="0" w:firstLine="576"/>
        <w:jc w:val="left"/>
      </w:pPr>
      <w:r>
        <w:rPr/>
        <w:t xml:space="preserve">(22)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(23)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(16) of this section but does not meet the full criteria for evidence-based.</w:t>
      </w:r>
    </w:p>
    <w:p>
      <w:pPr>
        <w:spacing w:before="0" w:after="0" w:line="408" w:lineRule="exact"/>
        <w:ind w:left="0" w:right="0" w:firstLine="576"/>
        <w:jc w:val="left"/>
      </w:pPr>
      <w:r>
        <w:rPr/>
        <w:t xml:space="preserve">(24)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(25)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(26)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w:t>
      </w:r>
      <w:r>
        <w:t>((</w:t>
      </w:r>
      <w:r>
        <w:rPr>
          <w:strike/>
        </w:rPr>
        <w:t xml:space="preserve">mental health professionals</w:t>
      </w:r>
      <w:r>
        <w:t>))</w:t>
      </w:r>
      <w:r>
        <w:rPr>
          <w:u w:val="single"/>
        </w:rPr>
        <w:t xml:space="preserve">crisis responders</w:t>
      </w:r>
      <w:r>
        <w:rPr/>
        <w:t xml:space="preserve">, evaluation and treatment facilities, and others as determined by the behavioral health organization.</w:t>
      </w:r>
    </w:p>
    <w:p>
      <w:pPr>
        <w:spacing w:before="0" w:after="0" w:line="408" w:lineRule="exact"/>
        <w:ind w:left="0" w:right="0" w:firstLine="576"/>
        <w:jc w:val="left"/>
      </w:pPr>
      <w:r>
        <w:rPr/>
        <w:t xml:space="preserve">(27) "Secretary" means the secretary of social and health services.</w:t>
      </w:r>
    </w:p>
    <w:p>
      <w:pPr>
        <w:spacing w:before="0" w:after="0" w:line="408" w:lineRule="exact"/>
        <w:ind w:left="0" w:right="0" w:firstLine="576"/>
        <w:jc w:val="left"/>
      </w:pPr>
      <w:r>
        <w:rPr/>
        <w:t xml:space="preserve">(28)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(29)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(30)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spacing w:before="0" w:after="0" w:line="408" w:lineRule="exact"/>
        <w:ind w:left="0" w:right="0" w:firstLine="576"/>
        <w:jc w:val="left"/>
      </w:pPr>
      <w:r>
        <w:rPr/>
        <w:t xml:space="preserve">(31)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2014 c 225 s 13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w:t>
      </w:r>
      <w:r>
        <w:t>((</w:t>
      </w:r>
      <w:r>
        <w:rPr>
          <w:strike/>
        </w:rPr>
        <w:t xml:space="preserve">county designated mental health professional or county</w:t>
      </w:r>
      <w:r>
        <w:t>))</w:t>
      </w:r>
      <w:r>
        <w:rPr/>
        <w:t xml:space="preserve"> designated crisis responder to maximize appropriate placement of persons into community services; and</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330</w:t>
      </w:r>
      <w:r>
        <w:rPr/>
        <w:t xml:space="preserve"> and 2014 c 225 s 51 are each amended to read as follows:</w:t>
      </w:r>
    </w:p>
    <w:p>
      <w:pPr>
        <w:spacing w:before="0" w:after="0" w:line="408" w:lineRule="exact"/>
        <w:ind w:left="0" w:right="0" w:firstLine="576"/>
        <w:jc w:val="left"/>
      </w:pPr>
      <w:r>
        <w:rPr/>
        <w:t xml:space="preserve">(1)(a) Contracts between a behavioral health organization and the department shall include mechanisms for monitoring performance under the contract and remedies for failure to substantially comply with the requirements of the contract including, but not limited to, financial penalties, termination of the contract, and reprocurement of the contract.</w:t>
      </w:r>
    </w:p>
    <w:p>
      <w:pPr>
        <w:spacing w:before="0" w:after="0" w:line="408" w:lineRule="exact"/>
        <w:ind w:left="0" w:right="0" w:firstLine="576"/>
        <w:jc w:val="left"/>
      </w:pPr>
      <w:r>
        <w:rPr/>
        <w:t xml:space="preserve">(b) The department shall incorporate the criteria to measure the performance of service coordination organizations into contracts with behavioral health organizations as provided in chapter 70.320 RCW.</w:t>
      </w:r>
    </w:p>
    <w:p>
      <w:pPr>
        <w:spacing w:before="0" w:after="0" w:line="408" w:lineRule="exact"/>
        <w:ind w:left="0" w:right="0" w:firstLine="576"/>
        <w:jc w:val="left"/>
      </w:pPr>
      <w:r>
        <w:rPr/>
        <w:t xml:space="preserve">(2) The behavioral health organization procurement processes shall encourage the preservation of infrastructure previously purchased by the community mental health service delivery system, the maintenance of linkages between other services and delivery systems, and maximization of the use of available funds for services versus profits. However, a behavioral health organization selected through the procurement process is not required to contract for services with any county</w:t>
      </w:r>
      <w:r>
        <w:rPr/>
        <w:noBreakHyphen/>
      </w:r>
      <w:r>
        <w:rPr/>
        <w:t xml:space="preserve">owned or operated facility. The behavioral health organization procurement process shall provide that public funds appropriated by the legislature shall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(3) In addition to the requirements of RCW 71.24.035, contracts shall:</w:t>
      </w:r>
    </w:p>
    <w:p>
      <w:pPr>
        <w:spacing w:before="0" w:after="0" w:line="408" w:lineRule="exact"/>
        <w:ind w:left="0" w:right="0" w:firstLine="576"/>
        <w:jc w:val="left"/>
      </w:pPr>
      <w:r>
        <w:rPr/>
        <w:t xml:space="preserve">(a) Define administrative costs and ensure that the behavioral health organization does not exceed an administrative cost of ten percent of available funds;</w:t>
      </w:r>
    </w:p>
    <w:p>
      <w:pPr>
        <w:spacing w:before="0" w:after="0" w:line="408" w:lineRule="exact"/>
        <w:ind w:left="0" w:right="0" w:firstLine="576"/>
        <w:jc w:val="left"/>
      </w:pPr>
      <w:r>
        <w:rPr/>
        <w:t xml:space="preserve">(b) Require effective collaboration with law enforcement, criminal justice agencies, and the chemical dependency treatment system;</w:t>
      </w:r>
    </w:p>
    <w:p>
      <w:pPr>
        <w:spacing w:before="0" w:after="0" w:line="408" w:lineRule="exact"/>
        <w:ind w:left="0" w:right="0" w:firstLine="576"/>
        <w:jc w:val="left"/>
      </w:pPr>
      <w:r>
        <w:rPr/>
        <w:t xml:space="preserve">(c) Require substantial implementation of department adopted integrated screening and assessment process and matrix of best practices;</w:t>
      </w:r>
    </w:p>
    <w:p>
      <w:pPr>
        <w:spacing w:before="0" w:after="0" w:line="408" w:lineRule="exact"/>
        <w:ind w:left="0" w:right="0" w:firstLine="576"/>
        <w:jc w:val="left"/>
      </w:pPr>
      <w:r>
        <w:rPr/>
        <w:t xml:space="preserve">(d) Maintain the decision-making independence of designated </w:t>
      </w:r>
      <w:r>
        <w:t>((</w:t>
      </w:r>
      <w:r>
        <w:rPr>
          <w:strike/>
        </w:rPr>
        <w:t xml:space="preserve">mental health professionals</w:t>
      </w:r>
      <w:r>
        <w:t>))</w:t>
      </w:r>
      <w:r>
        <w:rPr>
          <w:u w:val="single"/>
        </w:rPr>
        <w:t xml:space="preserve">crisis responders</w:t>
      </w:r>
      <w:r>
        <w:rPr/>
        <w:t xml:space="preserve">;</w:t>
      </w:r>
    </w:p>
    <w:p>
      <w:pPr>
        <w:spacing w:before="0" w:after="0" w:line="408" w:lineRule="exact"/>
        <w:ind w:left="0" w:right="0" w:firstLine="576"/>
        <w:jc w:val="left"/>
      </w:pPr>
      <w:r>
        <w:rPr/>
        <w:t xml:space="preserve">(e) Except at the discretion of the secretary or as specified in the biennial budget, require behavioral health organizations to pay the state for the costs associated with individuals who are being served on the grounds of the state hospitals and who are not receiving long-term inpatient care as defined in RCW 71.24.025;</w:t>
      </w:r>
    </w:p>
    <w:p>
      <w:pPr>
        <w:spacing w:before="0" w:after="0" w:line="408" w:lineRule="exact"/>
        <w:ind w:left="0" w:right="0" w:firstLine="576"/>
        <w:jc w:val="left"/>
      </w:pPr>
      <w:r>
        <w:rPr/>
        <w:t xml:space="preserve">(f) Include a negotiated alternative dispute resolution clause; and</w:t>
      </w:r>
    </w:p>
    <w:p>
      <w:pPr>
        <w:spacing w:before="0" w:after="0" w:line="408" w:lineRule="exact"/>
        <w:ind w:left="0" w:right="0" w:firstLine="576"/>
        <w:jc w:val="left"/>
      </w:pPr>
      <w:r>
        <w:rPr/>
        <w:t xml:space="preserve">(g) Include a provision requiring either party to provide one hundred eighty days' notice of any issue that may cause either party to voluntarily terminate, refuse to renew, or refuse to sign a mandatory amendment to the contract to act as a behavioral health organization. If either party decides to voluntarily terminate, refuse to renew, or refuse to sign a mandatory amendment to the contract to serve as a behavioral health organization they shall provide ninety days' advance notice in writing to the other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080</w:t>
      </w:r>
      <w:r>
        <w:rPr/>
        <w:t xml:space="preserve"> and 2006 c 108 s 5 are each amended to read as follows:</w:t>
      </w:r>
    </w:p>
    <w:p>
      <w:pPr>
        <w:spacing w:before="0" w:after="0" w:line="408" w:lineRule="exact"/>
        <w:ind w:left="0" w:right="0" w:firstLine="576"/>
        <w:jc w:val="left"/>
      </w:pPr>
      <w:r>
        <w:rPr/>
        <w:t xml:space="preserve">(1)(a) A principal with capacity may, by written statement by the principal or at the principal's direction in the principal's presence, revoke a directive in whole or in part. </w:t>
      </w:r>
    </w:p>
    <w:p>
      <w:pPr>
        <w:spacing w:before="0" w:after="0" w:line="408" w:lineRule="exact"/>
        <w:ind w:left="0" w:right="0" w:firstLine="576"/>
        <w:jc w:val="left"/>
      </w:pPr>
      <w:r>
        <w:rPr/>
        <w:t xml:space="preserve">(b) An incapacitated principal may revoke a directive only if he or she elected at the time of executing the directive to be able to revoke when incapacitated.</w:t>
      </w:r>
    </w:p>
    <w:p>
      <w:pPr>
        <w:spacing w:before="0" w:after="0" w:line="408" w:lineRule="exact"/>
        <w:ind w:left="0" w:right="0" w:firstLine="576"/>
        <w:jc w:val="left"/>
      </w:pPr>
      <w:r>
        <w:rPr/>
        <w:t xml:space="preserve">(2) The revocation need not follow any specific form so long as it is written and the intent of the principal can be discerned. In the case of a directive that is stored in the health care declarations registry created by RCW 70.122.130, the revocation may be by an online method established by the department of health. Failure to use the online method of revocation for a directive that is stored in the registry does not invalidate a revocation that is made by another method described under this section.</w:t>
      </w:r>
    </w:p>
    <w:p>
      <w:pPr>
        <w:spacing w:before="0" w:after="0" w:line="408" w:lineRule="exact"/>
        <w:ind w:left="0" w:right="0" w:firstLine="576"/>
        <w:jc w:val="left"/>
      </w:pPr>
      <w:r>
        <w:rPr/>
        <w:t xml:space="preserve">(3) The principal shall provide a copy of his or her written statement of revocation to his or her agent, if any, and to each health care provider, professional person, or health care facility that received a copy of the directive from the principal.</w:t>
      </w:r>
    </w:p>
    <w:p>
      <w:pPr>
        <w:spacing w:before="0" w:after="0" w:line="408" w:lineRule="exact"/>
        <w:ind w:left="0" w:right="0" w:firstLine="576"/>
        <w:jc w:val="left"/>
      </w:pPr>
      <w:r>
        <w:rPr/>
        <w:t xml:space="preserve">(4) The written statement of revocation is effective:</w:t>
      </w:r>
    </w:p>
    <w:p>
      <w:pPr>
        <w:spacing w:before="0" w:after="0" w:line="408" w:lineRule="exact"/>
        <w:ind w:left="0" w:right="0" w:firstLine="576"/>
        <w:jc w:val="left"/>
      </w:pPr>
      <w:r>
        <w:rPr/>
        <w:t xml:space="preserve">(a) As to a health care provider, professional person, or health care facility, upon receipt. The professional person, health care provider, or health care facility, or persons acting under their direction shall make the statement of revocation part of the principal's medical record; and</w:t>
      </w:r>
    </w:p>
    <w:p>
      <w:pPr>
        <w:spacing w:before="0" w:after="0" w:line="408" w:lineRule="exact"/>
        <w:ind w:left="0" w:right="0" w:firstLine="576"/>
        <w:jc w:val="left"/>
      </w:pPr>
      <w:r>
        <w:rPr/>
        <w:t xml:space="preserve">(b) As to the principal's agent, upon receipt. The principal's agent shall notify the principal's health care provider, professional person, or health care facility of the revocation and provide them with a copy of the written statement of revocation.</w:t>
      </w:r>
    </w:p>
    <w:p>
      <w:pPr>
        <w:spacing w:before="0" w:after="0" w:line="408" w:lineRule="exact"/>
        <w:ind w:left="0" w:right="0" w:firstLine="576"/>
        <w:jc w:val="left"/>
      </w:pPr>
      <w:r>
        <w:rPr/>
        <w:t xml:space="preserve">(5) A directive also may:</w:t>
      </w:r>
    </w:p>
    <w:p>
      <w:pPr>
        <w:spacing w:before="0" w:after="0" w:line="408" w:lineRule="exact"/>
        <w:ind w:left="0" w:right="0" w:firstLine="576"/>
        <w:jc w:val="left"/>
      </w:pPr>
      <w:r>
        <w:rPr/>
        <w:t xml:space="preserve">(a) Be revoked, in whole or in part, expressly or to the extent of any inconsistency, by a subsequent directive; or</w:t>
      </w:r>
    </w:p>
    <w:p>
      <w:pPr>
        <w:spacing w:before="0" w:after="0" w:line="408" w:lineRule="exact"/>
        <w:ind w:left="0" w:right="0" w:firstLine="576"/>
        <w:jc w:val="left"/>
      </w:pPr>
      <w:r>
        <w:rPr/>
        <w:t xml:space="preserve">(b) Be superseded or revoked by a court order, including any order entered in a criminal matter. A directive may be superseded by a court order regardless of whether the order contains an explicit reference to the directive. To the extent a directive is not in conflict with a court order, the directive remains effective, subject to the provisions of RCW 71.32.150. A directive shall not be interpreted in a manner that interferes with: (i) Incarceration or detention by the department of corrections, in a city or county jail, or by the department of social and health services; or (ii) treatment of a principal who is subject to involuntary treatment pursuant to chapter 10.77, </w:t>
      </w:r>
      <w:r>
        <w:t>((</w:t>
      </w:r>
      <w:r>
        <w:rPr>
          <w:strike/>
        </w:rPr>
        <w:t xml:space="preserve">70.96A,</w:t>
      </w:r>
      <w:r>
        <w:t>))</w:t>
      </w:r>
      <w:r>
        <w:rPr/>
        <w:t xml:space="preserve"> 71.05, 71.09, or 71.34 RCW.</w:t>
      </w:r>
    </w:p>
    <w:p>
      <w:pPr>
        <w:spacing w:before="0" w:after="0" w:line="408" w:lineRule="exact"/>
        <w:ind w:left="0" w:right="0" w:firstLine="576"/>
        <w:jc w:val="left"/>
      </w:pPr>
      <w:r>
        <w:rPr/>
        <w:t xml:space="preserve">(6) A directive that would have otherwise expired but is effective because the principal is incapacitated remains effective until the principal is no longer incapacitated unless the principal has elected to be able to revoke while incapacitated and has revoked the directive.</w:t>
      </w:r>
    </w:p>
    <w:p>
      <w:pPr>
        <w:spacing w:before="0" w:after="0" w:line="408" w:lineRule="exact"/>
        <w:ind w:left="0" w:right="0" w:firstLine="576"/>
        <w:jc w:val="left"/>
      </w:pPr>
      <w:r>
        <w:rPr/>
        <w:t xml:space="preserve">(7) When a principal with capacity consents to treatment that differs from, or refuses treatment consented to in, the provisions of his or her directive, the consent or refusal constitutes a waiver of that provision and does not constitute a revocation of the provision or directive unless the principal also revokes the directive or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140</w:t>
      </w:r>
      <w:r>
        <w:rPr/>
        <w:t xml:space="preserve"> and 2009 c 217 s 12 are each amended to read as follows:</w:t>
      </w:r>
    </w:p>
    <w:p>
      <w:pPr>
        <w:spacing w:before="0" w:after="0" w:line="408" w:lineRule="exact"/>
        <w:ind w:left="0" w:right="0" w:firstLine="576"/>
        <w:jc w:val="left"/>
      </w:pPr>
      <w:r>
        <w:rPr/>
        <w:t xml:space="preserve">(1) A principal who:</w:t>
      </w:r>
    </w:p>
    <w:p>
      <w:pPr>
        <w:spacing w:before="0" w:after="0" w:line="408" w:lineRule="exact"/>
        <w:ind w:left="0" w:right="0" w:firstLine="576"/>
        <w:jc w:val="left"/>
      </w:pPr>
      <w:r>
        <w:rPr/>
        <w:t xml:space="preserve">(a) Chose not to be able to revoke his or her directive during any period of incapacity; </w:t>
      </w:r>
    </w:p>
    <w:p>
      <w:pPr>
        <w:spacing w:before="0" w:after="0" w:line="408" w:lineRule="exact"/>
        <w:ind w:left="0" w:right="0" w:firstLine="576"/>
        <w:jc w:val="left"/>
      </w:pPr>
      <w:r>
        <w:rPr/>
        <w:t xml:space="preserve">(b) Consented to voluntary admission to inpatient mental health treatment, or authorized an agent to consent on the principal's behalf; and</w:t>
      </w:r>
    </w:p>
    <w:p>
      <w:pPr>
        <w:spacing w:before="0" w:after="0" w:line="408" w:lineRule="exact"/>
        <w:ind w:left="0" w:right="0" w:firstLine="576"/>
        <w:jc w:val="left"/>
      </w:pPr>
      <w:r>
        <w:rPr/>
        <w:t xml:space="preserve">(c) At the time of admission to inpatient treatment, refuses to be admitted,</w:t>
      </w:r>
    </w:p>
    <w:p>
      <w:pPr>
        <w:spacing w:before="0" w:after="0" w:line="408" w:lineRule="exact"/>
        <w:ind w:left="0" w:right="0" w:firstLine="0"/>
        <w:jc w:val="left"/>
      </w:pPr>
      <w:r>
        <w:rPr/>
        <w:t xml:space="preserve">may only be admitted into inpatient mental health treatment under subsection (2) of this section.</w:t>
      </w:r>
    </w:p>
    <w:p>
      <w:pPr>
        <w:spacing w:before="0" w:after="0" w:line="408" w:lineRule="exact"/>
        <w:ind w:left="0" w:right="0" w:firstLine="576"/>
        <w:jc w:val="left"/>
      </w:pPr>
      <w:r>
        <w:rPr/>
        <w:t xml:space="preserve">(2) A principal may only be admitted to inpatient mental health treatment under his or her directive if, prior to admission, a member of the treating facility's professional staff who is a physician or psychiatric advanced registered nurse practitioner:</w:t>
      </w:r>
    </w:p>
    <w:p>
      <w:pPr>
        <w:spacing w:before="0" w:after="0" w:line="408" w:lineRule="exact"/>
        <w:ind w:left="0" w:right="0" w:firstLine="576"/>
        <w:jc w:val="left"/>
      </w:pPr>
      <w:r>
        <w:rPr/>
        <w:t xml:space="preserve">(a) Evaluates the principal's mental condition, including a review of reasonably available psychiatric and psychological history, diagnosis, and treatment needs, and determines, in conjunction with another health care provider or mental health professional, that the principal is incapacitated;</w:t>
      </w:r>
    </w:p>
    <w:p>
      <w:pPr>
        <w:spacing w:before="0" w:after="0" w:line="408" w:lineRule="exact"/>
        <w:ind w:left="0" w:right="0" w:firstLine="576"/>
        <w:jc w:val="left"/>
      </w:pPr>
      <w:r>
        <w:rPr/>
        <w:t xml:space="preserve">(b) Obtains the informed consent of the agent, if any, designated in the directive;</w:t>
      </w:r>
    </w:p>
    <w:p>
      <w:pPr>
        <w:spacing w:before="0" w:after="0" w:line="408" w:lineRule="exact"/>
        <w:ind w:left="0" w:right="0" w:firstLine="576"/>
        <w:jc w:val="left"/>
      </w:pPr>
      <w:r>
        <w:rPr/>
        <w:t xml:space="preserve">(c) Makes a written determination that the principal needs an inpatient evaluation or is in need of inpatient treatment and that the evaluation or treatment cannot be accomplished in a less restrictive setting; and</w:t>
      </w:r>
    </w:p>
    <w:p>
      <w:pPr>
        <w:spacing w:before="0" w:after="0" w:line="408" w:lineRule="exact"/>
        <w:ind w:left="0" w:right="0" w:firstLine="576"/>
        <w:jc w:val="left"/>
      </w:pPr>
      <w:r>
        <w:rPr/>
        <w:t xml:space="preserve">(d) Documents in the principal's medical record a summary of the physician's or psychiatric advanced registered nurse practitioner's findings and recommendations for treatment or evaluation.</w:t>
      </w:r>
    </w:p>
    <w:p>
      <w:pPr>
        <w:spacing w:before="0" w:after="0" w:line="408" w:lineRule="exact"/>
        <w:ind w:left="0" w:right="0" w:firstLine="576"/>
        <w:jc w:val="left"/>
      </w:pPr>
      <w:r>
        <w:rPr/>
        <w:t xml:space="preserve">(3) In the event the admitting physician is not a psychiatrist, or the advanced registered nurse practitioner is not a psychiatric advanced registered nurse practitioner, the principal shall receive a complete psychological assessment by a mental health professional within twenty-four hours of admission to determine the continued need for inpatient evaluation or treatment.</w:t>
      </w:r>
    </w:p>
    <w:p>
      <w:pPr>
        <w:spacing w:before="0" w:after="0" w:line="408" w:lineRule="exact"/>
        <w:ind w:left="0" w:right="0" w:firstLine="576"/>
        <w:jc w:val="left"/>
      </w:pPr>
      <w:r>
        <w:rPr/>
        <w:t xml:space="preserve">(4)(a) If it is determined that the principal has capacity, then the principal may only be admitted to, or remain in, inpatient treatment if he or she consents at the time or is detained under the involuntary treatment provisions of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(b) If a principal who is determined by two health care providers or one mental health professional and one health care provider to be incapacitated continues to refuse inpatient treatment, the principal may immediately seek injunctive relief for release from the facility.</w:t>
      </w:r>
    </w:p>
    <w:p>
      <w:pPr>
        <w:spacing w:before="0" w:after="0" w:line="408" w:lineRule="exact"/>
        <w:ind w:left="0" w:right="0" w:firstLine="576"/>
        <w:jc w:val="left"/>
      </w:pPr>
      <w:r>
        <w:rPr/>
        <w:t xml:space="preserve">(5) If, at the end of the period of time that the principal or the principal's agent, if any, has consented to voluntary inpatient treatment, but no more than fourteen days after admission, the principal has not regained capacity or has regained capacity but refuses to consent to remain for additional treatment, the principal must be released during reasonable daylight hours, unless detained under chapter </w:t>
      </w:r>
      <w:r>
        <w:t>((</w:t>
      </w:r>
      <w:r>
        <w:rPr>
          <w:strike/>
        </w:rPr>
        <w:t xml:space="preserve">70.96A,</w:t>
      </w:r>
      <w:r>
        <w:t>))</w:t>
      </w:r>
      <w:r>
        <w:rPr/>
        <w:t xml:space="preserve"> 71.05</w:t>
      </w:r>
      <w:r>
        <w:t>((</w:t>
      </w:r>
      <w:r>
        <w:rPr>
          <w:strike/>
        </w:rPr>
        <w:t xml:space="preserve">,</w:t>
      </w:r>
      <w:r>
        <w:t>))</w:t>
      </w:r>
      <w:r>
        <w:rPr/>
        <w:t xml:space="preserve"> or 71.34 RCW.</w:t>
      </w:r>
    </w:p>
    <w:p>
      <w:pPr>
        <w:spacing w:before="0" w:after="0" w:line="408" w:lineRule="exact"/>
        <w:ind w:left="0" w:right="0" w:firstLine="576"/>
        <w:jc w:val="left"/>
      </w:pPr>
      <w:r>
        <w:rPr/>
        <w:t xml:space="preserve">(6)(a) Except as provided in (b) of this subsection, any principal who is voluntarily admitted to inpatient mental health treatment under this chapter shall have all the rights provided to individuals who are voluntarily admitted to inpatient treatment under chapter 71.05, 71.34, or 72.23 RCW.</w:t>
      </w:r>
    </w:p>
    <w:p>
      <w:pPr>
        <w:spacing w:before="0" w:after="0" w:line="408" w:lineRule="exact"/>
        <w:ind w:left="0" w:right="0" w:firstLine="576"/>
        <w:jc w:val="left"/>
      </w:pPr>
      <w:r>
        <w:rPr/>
        <w:t xml:space="preserve">(b) Notwithstanding RCW 71.05.050 regarding consent to inpatient treatment for a specified length of time, the choices an incapacitated principal expressed in his or her directive shall control, provided, however, that a principal who takes action demonstrating a desire to be discharged, in addition to making statements requesting to be discharged, shall be discharged, and no principal shall be restrained in any way in order to prevent his or her discharge. Nothing in this subsection shall be construed to prevent detention and evaluation for civil commitment under chapter 71.05 RCW.</w:t>
      </w:r>
    </w:p>
    <w:p>
      <w:pPr>
        <w:spacing w:before="0" w:after="0" w:line="408" w:lineRule="exact"/>
        <w:ind w:left="0" w:right="0" w:firstLine="576"/>
        <w:jc w:val="left"/>
      </w:pPr>
      <w:r>
        <w:rPr/>
        <w:t xml:space="preserve">(7) Consent to inpatient admission in a directive is effective only while the professional person, health care provider, and health care facility are in substantial compliance with the material provisions of the directive related to inpatient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32</w:t>
      </w:r>
      <w:r>
        <w:rPr/>
        <w:t xml:space="preserve">.</w:t>
      </w:r>
      <w:r>
        <w:t xml:space="preserve">150</w:t>
      </w:r>
      <w:r>
        <w:rPr/>
        <w:t xml:space="preserve"> and 2003 c 283 s 15 are each amended to read as follows:</w:t>
      </w:r>
    </w:p>
    <w:p>
      <w:pPr>
        <w:spacing w:before="0" w:after="0" w:line="408" w:lineRule="exact"/>
        <w:ind w:left="0" w:right="0" w:firstLine="576"/>
        <w:jc w:val="left"/>
      </w:pPr>
      <w:r>
        <w:rPr/>
        <w:t xml:space="preserve">(1) Upon receiving a directive, a health care provider, professional person, or health care facility providing treatment to the principal, or persons acting under the direction of the health care provider, professional person, or health care facility, shall make the directive a part of the principal's medical record and shall be deemed to have actual knowledge of the directive's contents.</w:t>
      </w:r>
    </w:p>
    <w:p>
      <w:pPr>
        <w:spacing w:before="0" w:after="0" w:line="408" w:lineRule="exact"/>
        <w:ind w:left="0" w:right="0" w:firstLine="576"/>
        <w:jc w:val="left"/>
      </w:pPr>
      <w:r>
        <w:rPr/>
        <w:t xml:space="preserve">(2) When acting under authority of a directive, a health care provider, professional person, or health care facility shall act in accordance with the provisions of the directive to the fullest extent possible, unless in the determination of the health care provider, professional person, or health care facility:</w:t>
      </w:r>
    </w:p>
    <w:p>
      <w:pPr>
        <w:spacing w:before="0" w:after="0" w:line="408" w:lineRule="exact"/>
        <w:ind w:left="0" w:right="0" w:firstLine="576"/>
        <w:jc w:val="left"/>
      </w:pPr>
      <w:r>
        <w:rPr/>
        <w:t xml:space="preserve">(a) Compliance with the provision would violate the accepted standard of care established in RCW 7.70.040;</w:t>
      </w:r>
    </w:p>
    <w:p>
      <w:pPr>
        <w:spacing w:before="0" w:after="0" w:line="408" w:lineRule="exact"/>
        <w:ind w:left="0" w:right="0" w:firstLine="576"/>
        <w:jc w:val="left"/>
      </w:pPr>
      <w:r>
        <w:rPr/>
        <w:t xml:space="preserve">(b) The requested treatment is not available;</w:t>
      </w:r>
    </w:p>
    <w:p>
      <w:pPr>
        <w:spacing w:before="0" w:after="0" w:line="408" w:lineRule="exact"/>
        <w:ind w:left="0" w:right="0" w:firstLine="576"/>
        <w:jc w:val="left"/>
      </w:pPr>
      <w:r>
        <w:rPr/>
        <w:t xml:space="preserve">(c) Compliance with the provision would violate applicable law; or</w:t>
      </w:r>
    </w:p>
    <w:p>
      <w:pPr>
        <w:spacing w:before="0" w:after="0" w:line="408" w:lineRule="exact"/>
        <w:ind w:left="0" w:right="0" w:firstLine="576"/>
        <w:jc w:val="left"/>
      </w:pPr>
      <w:r>
        <w:rPr/>
        <w:t xml:space="preserve">(d) It is an emergency situation and compliance would endanger any person's life or health.</w:t>
      </w:r>
    </w:p>
    <w:p>
      <w:pPr>
        <w:spacing w:before="0" w:after="0" w:line="408" w:lineRule="exact"/>
        <w:ind w:left="0" w:right="0" w:firstLine="576"/>
        <w:jc w:val="left"/>
      </w:pPr>
      <w:r>
        <w:rPr/>
        <w:t xml:space="preserve">(3)(a) In the case of a principal committed or detained under the involuntary treatment provisions of chapter 10.77, </w:t>
      </w:r>
      <w:r>
        <w:t>((</w:t>
      </w:r>
      <w:r>
        <w:rPr>
          <w:strike/>
        </w:rPr>
        <w:t xml:space="preserve">70.96A,</w:t>
      </w:r>
      <w:r>
        <w:t>))</w:t>
      </w:r>
      <w:r>
        <w:rPr/>
        <w:t xml:space="preserve"> 71.05, 71.09, or 71.34 RCW, those provisions of a principal's directive that, in the determination of the health care provider, professional person, or health care facility, are inconsistent with the purpose of the commitment or with any order of the court relating to the commitment are invalid during the commitment.</w:t>
      </w:r>
    </w:p>
    <w:p>
      <w:pPr>
        <w:spacing w:before="0" w:after="0" w:line="408" w:lineRule="exact"/>
        <w:ind w:left="0" w:right="0" w:firstLine="576"/>
        <w:jc w:val="left"/>
      </w:pPr>
      <w:r>
        <w:rPr/>
        <w:t xml:space="preserve">(b) Remaining provisions of a principal's directive are advisory while the principal is committed or detained.</w:t>
      </w:r>
    </w:p>
    <w:p>
      <w:pPr>
        <w:spacing w:before="0" w:after="0" w:line="408" w:lineRule="exact"/>
        <w:ind w:left="0" w:right="0" w:firstLine="576"/>
        <w:jc w:val="left"/>
      </w:pPr>
      <w:r>
        <w:rPr/>
        <w:t xml:space="preserve">The treatment provider is encouraged to follow the remaining provisions of the directive, except as provided in (a) of this subsection or subsection (2) of this section.</w:t>
      </w:r>
    </w:p>
    <w:p>
      <w:pPr>
        <w:spacing w:before="0" w:after="0" w:line="408" w:lineRule="exact"/>
        <w:ind w:left="0" w:right="0" w:firstLine="576"/>
        <w:jc w:val="left"/>
      </w:pPr>
      <w:r>
        <w:rPr/>
        <w:t xml:space="preserve">(4) In the case of a principal who is incarcerated or committed in a state or local correctional facility, provisions of the principal's directive that are inconsistent with reasonable penological objectives or administrative hearings regarding involuntary medication are invalid during the period of incarceration or commitment. In addition, treatment may be given despite refusal of the principal or the provisions of the directive: (a) For any reason under subsection (2) of this section; or (b) if, without the benefit of the specific treatment measure, there is a significant possibility that the person will harm self or others before an improvement of the person's condition occurs.</w:t>
      </w:r>
    </w:p>
    <w:p>
      <w:pPr>
        <w:spacing w:before="0" w:after="0" w:line="408" w:lineRule="exact"/>
        <w:ind w:left="0" w:right="0" w:firstLine="576"/>
        <w:jc w:val="left"/>
      </w:pPr>
      <w:r>
        <w:rPr/>
        <w:t xml:space="preserve">(5)(a) If the health care provider, professional person, or health care facility is, at the time of receiving the directive, unable or unwilling to comply with any part or parts of the directive for any reason,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(b) If the health care provider, professional person, or health care facility is acting under authority of a directive and is unable to comply with any part or parts of the directive for the reasons listed in subsection (2) or (3) of this section, the health care provider, professional person, or health care facility shall promptly notify the principal and if applicable, his or her agent, and shall document the reason in the principal's medical record.</w:t>
      </w:r>
    </w:p>
    <w:p>
      <w:pPr>
        <w:spacing w:before="0" w:after="0" w:line="408" w:lineRule="exact"/>
        <w:ind w:left="0" w:right="0" w:firstLine="576"/>
        <w:jc w:val="left"/>
      </w:pPr>
      <w:r>
        <w:rPr/>
        <w:t xml:space="preserve">(6) In the event that one or more parts of the directive are not followed because of one or more of the reasons set forth in subsection (2) or (4) of this section, all other parts of the directive shall be followed.</w:t>
      </w:r>
    </w:p>
    <w:p>
      <w:pPr>
        <w:spacing w:before="0" w:after="0" w:line="408" w:lineRule="exact"/>
        <w:ind w:left="0" w:right="0" w:firstLine="576"/>
        <w:jc w:val="left"/>
      </w:pPr>
      <w:r>
        <w:rPr/>
        <w:t xml:space="preserve">(7) If no provider-patient relationship has previously been established, nothing in this chapter requires the establishment of a provider-patient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315</w:t>
      </w:r>
      <w:r>
        <w:rPr/>
        <w:t xml:space="preserve"> and 2004 c 166 s 17 are each amended to read as follows:</w:t>
      </w:r>
    </w:p>
    <w:p>
      <w:pPr>
        <w:spacing w:before="0" w:after="0" w:line="408" w:lineRule="exact"/>
        <w:ind w:left="0" w:right="0" w:firstLine="576"/>
        <w:jc w:val="left"/>
      </w:pPr>
      <w:r>
        <w:rPr/>
        <w:t xml:space="preserve">(1) When an offender is under court-ordered mental health or chemical dependency treatment in the community and the supervision of the department of corrections, and the community corrections officer becomes aware that the person is in violation of the terms of the court's treatment order, the community corrections officer shall notify the </w:t>
      </w:r>
      <w:r>
        <w:t>((</w:t>
      </w:r>
      <w:r>
        <w:rPr>
          <w:strike/>
        </w:rPr>
        <w:t xml:space="preserve">county designated mental health professional or the designated chemical dependency specialist</w:t>
      </w:r>
      <w:r>
        <w:t>))</w:t>
      </w:r>
      <w:r>
        <w:rPr>
          <w:u w:val="single"/>
        </w:rPr>
        <w:t xml:space="preserve">designated crisis responder</w:t>
      </w:r>
      <w:r>
        <w:rPr/>
        <w:t xml:space="preserve">, as appropriate, of the violation and request an evaluation for purposes of revocation of the less restrictive alternative or conditional release.</w:t>
      </w:r>
    </w:p>
    <w:p>
      <w:pPr>
        <w:spacing w:before="0" w:after="0" w:line="408" w:lineRule="exact"/>
        <w:ind w:left="0" w:right="0" w:firstLine="576"/>
        <w:jc w:val="left"/>
      </w:pPr>
      <w:r>
        <w:rPr/>
        <w:t xml:space="preserve">(2) When a </w:t>
      </w:r>
      <w:r>
        <w:t>((</w:t>
      </w:r>
      <w:r>
        <w:rPr>
          <w:strike/>
        </w:rPr>
        <w:t xml:space="preserve">county designated mental health professional or the designated chemical dependency specialist</w:t>
      </w:r>
      <w:r>
        <w:t>))</w:t>
      </w:r>
      <w:r>
        <w:rPr>
          <w:u w:val="single"/>
        </w:rPr>
        <w:t xml:space="preserve">designated crisis responder</w:t>
      </w:r>
      <w:r>
        <w:rPr/>
        <w:t xml:space="preserve"> notifies the department that an offender in a state correctional facility is the subject of a petition for involuntary treatment under chapter 71.05 </w:t>
      </w:r>
      <w:r>
        <w:t>((</w:t>
      </w:r>
      <w:r>
        <w:rPr>
          <w:strike/>
        </w:rPr>
        <w:t xml:space="preserve">or 70.96A</w:t>
      </w:r>
      <w:r>
        <w:t>))</w:t>
      </w:r>
      <w:r>
        <w:rPr/>
        <w:t xml:space="preserve"> RCW, the department shall provide documentation of its risk assessment or other concerns to the petitioner and the court if the department classified the offender as a high risk or high needs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370</w:t>
      </w:r>
      <w:r>
        <w:rPr/>
        <w:t xml:space="preserve"> and 2014 c 225 s 95 are each amended to read as follows:</w:t>
      </w:r>
    </w:p>
    <w:p>
      <w:pPr>
        <w:spacing w:before="0" w:after="0" w:line="408" w:lineRule="exact"/>
        <w:ind w:left="0" w:right="0" w:firstLine="576"/>
        <w:jc w:val="left"/>
      </w:pPr>
      <w:r>
        <w:rPr/>
        <w:t xml:space="preserve">(1) The offender reentry community safety program is established to provide intensive services to offenders identified under this subsection and to thereby promote public safety. The secretary shall identify offenders in confinement or partial confinement who: (a) Are reasonably believed to be dangerous to themselves or others; and (b) have a mental disorder. In determining an offender's dangerousness, the secretary shall consider behavior known to the department and factors, based on research, that are linked to an increased risk for dangerousness of offenders with mental illnesses and shall include consideration of an offender's chemical dependency or abuse.</w:t>
      </w:r>
    </w:p>
    <w:p>
      <w:pPr>
        <w:spacing w:before="0" w:after="0" w:line="408" w:lineRule="exact"/>
        <w:ind w:left="0" w:right="0" w:firstLine="576"/>
        <w:jc w:val="left"/>
      </w:pPr>
      <w:r>
        <w:rPr/>
        <w:t xml:space="preserve">(2) Prior to release of an offender identified under this section, a team consisting of representatives of the department of corrections, the division of mental health, and, as necessary, the indeterminate sentence review board, other divisions or administrations within the department of social and health services, specifically including the division of alcohol and substance abuse and the division of developmental disabilities, the appropriate behavioral health organization, and the providers, as appropriate, shall develop a plan, as determined necessary by the team, for delivery of treatment and support services to the offender upon release. In developing the plan, the offender shall be offered assistance in executing a mental health directive under chapter 71.32 RCW, after being fully informed of the benefits, scope, and purposes of such directive. The team may include a school district representative for offenders under the age of twenty-one. The team shall consult with the offender's counsel, if any, and, as appropriate, the offender's family and community. The team shall notify the crime victim/witness program, which shall provide notice to all people registered to receive notice under RCW 72.09.712 of the proposed release plan developed by the team. Victims, witnesses, and other interested people notified by the department may provide information and comments to the department on potential safety risk to specific individuals or classes of individuals posed by the specific offender. The team may recommend: (a) That the offender be evaluated by the designated </w:t>
      </w:r>
      <w:r>
        <w:t>((</w:t>
      </w:r>
      <w:r>
        <w:rPr>
          <w:strike/>
        </w:rPr>
        <w:t xml:space="preserve">mental health professional</w:t>
      </w:r>
      <w:r>
        <w:t>))</w:t>
      </w:r>
      <w:r>
        <w:rPr>
          <w:u w:val="single"/>
        </w:rPr>
        <w:t xml:space="preserve">crisis responder</w:t>
      </w:r>
      <w:r>
        <w:rPr/>
        <w:t xml:space="preserve">, as defined in chapter 71.05 RCW; (b) department-supervised community treatment; or (c) voluntary community mental health or chemical dependency or abuse treatment.</w:t>
      </w:r>
    </w:p>
    <w:p>
      <w:pPr>
        <w:spacing w:before="0" w:after="0" w:line="408" w:lineRule="exact"/>
        <w:ind w:left="0" w:right="0" w:firstLine="576"/>
        <w:jc w:val="left"/>
      </w:pPr>
      <w:r>
        <w:rPr/>
        <w:t xml:space="preserve">(3) Prior to release of an offender identified under this section, the team shall determine whether or not an evaluation by a designated </w:t>
      </w:r>
      <w:r>
        <w:t>((</w:t>
      </w:r>
      <w:r>
        <w:rPr>
          <w:strike/>
        </w:rPr>
        <w:t xml:space="preserve">mental health professional</w:t>
      </w:r>
      <w:r>
        <w:t>))</w:t>
      </w:r>
      <w:r>
        <w:rPr>
          <w:u w:val="single"/>
        </w:rPr>
        <w:t xml:space="preserve">crisis responder</w:t>
      </w:r>
      <w:r>
        <w:rPr/>
        <w:t xml:space="preserve"> is needed. If an evaluation is recommended, the supporting documentation shall be immediately forwarded to the appropriate designated </w:t>
      </w:r>
      <w:r>
        <w:t>((</w:t>
      </w:r>
      <w:r>
        <w:rPr>
          <w:strike/>
        </w:rPr>
        <w:t xml:space="preserve">mental health professional</w:t>
      </w:r>
      <w:r>
        <w:t>))</w:t>
      </w:r>
      <w:r>
        <w:rPr>
          <w:u w:val="single"/>
        </w:rPr>
        <w:t xml:space="preserve">crisis responder</w:t>
      </w:r>
      <w:r>
        <w:rPr/>
        <w:t xml:space="preserve">. The supporting documentation shall include the offender's criminal history, history of judicially required or administratively ordered involuntary antipsychotic medication while in confinement, and any known history of involuntary civil commitment.</w:t>
      </w:r>
    </w:p>
    <w:p>
      <w:pPr>
        <w:spacing w:before="0" w:after="0" w:line="408" w:lineRule="exact"/>
        <w:ind w:left="0" w:right="0" w:firstLine="576"/>
        <w:jc w:val="left"/>
      </w:pPr>
      <w:r>
        <w:rPr/>
        <w:t xml:space="preserve">(4) If an evaluation by a designated </w:t>
      </w:r>
      <w:r>
        <w:t>((</w:t>
      </w:r>
      <w:r>
        <w:rPr>
          <w:strike/>
        </w:rPr>
        <w:t xml:space="preserve">mental health professional</w:t>
      </w:r>
      <w:r>
        <w:t>))</w:t>
      </w:r>
      <w:r>
        <w:rPr>
          <w:u w:val="single"/>
        </w:rPr>
        <w:t xml:space="preserve">crisis responder</w:t>
      </w:r>
      <w:r>
        <w:rPr/>
        <w:t xml:space="preserve"> is recommended by the team, such evaluation shall occur not more than ten days, nor less than five days, prior to release.</w:t>
      </w:r>
    </w:p>
    <w:p>
      <w:pPr>
        <w:spacing w:before="0" w:after="0" w:line="408" w:lineRule="exact"/>
        <w:ind w:left="0" w:right="0" w:firstLine="576"/>
        <w:jc w:val="left"/>
      </w:pPr>
      <w:r>
        <w:rPr/>
        <w:t xml:space="preserve">(5) A second evaluation by a designated </w:t>
      </w:r>
      <w:r>
        <w:t>((</w:t>
      </w:r>
      <w:r>
        <w:rPr>
          <w:strike/>
        </w:rPr>
        <w:t xml:space="preserve">mental health professional</w:t>
      </w:r>
      <w:r>
        <w:t>))</w:t>
      </w:r>
      <w:r>
        <w:rPr>
          <w:u w:val="single"/>
        </w:rPr>
        <w:t xml:space="preserve">crisis responder</w:t>
      </w:r>
      <w:r>
        <w:rPr/>
        <w:t xml:space="preserve"> shall occur on the day of release if requested by the team, based upon new information or a change in the offender's mental condition, and the initial evaluation did not result in an emergency detention or a summons under chapter 71.05 RCW.</w:t>
      </w:r>
    </w:p>
    <w:p>
      <w:pPr>
        <w:spacing w:before="0" w:after="0" w:line="408" w:lineRule="exact"/>
        <w:ind w:left="0" w:right="0" w:firstLine="576"/>
        <w:jc w:val="left"/>
      </w:pPr>
      <w:r>
        <w:rPr/>
        <w:t xml:space="preserve">(6) If the designated </w:t>
      </w:r>
      <w:r>
        <w:t>((</w:t>
      </w:r>
      <w:r>
        <w:rPr>
          <w:strike/>
        </w:rPr>
        <w:t xml:space="preserve">mental health professional</w:t>
      </w:r>
      <w:r>
        <w:t>))</w:t>
      </w:r>
      <w:r>
        <w:rPr>
          <w:u w:val="single"/>
        </w:rPr>
        <w:t xml:space="preserve">crisis responder</w:t>
      </w:r>
      <w:r>
        <w:rPr/>
        <w:t xml:space="preserve"> determines an emergency detention under chapter 71.05 RCW is necessary, the department shall release the offender only to a state hospital or to a consenting evaluation and treatment facility. The department shall arrange transportation of the offender to the hospital or facility.</w:t>
      </w:r>
    </w:p>
    <w:p>
      <w:pPr>
        <w:spacing w:before="0" w:after="0" w:line="408" w:lineRule="exact"/>
        <w:ind w:left="0" w:right="0" w:firstLine="576"/>
        <w:jc w:val="left"/>
      </w:pPr>
      <w:r>
        <w:rPr/>
        <w:t xml:space="preserve">(7) If the designated </w:t>
      </w:r>
      <w:r>
        <w:t>((</w:t>
      </w:r>
      <w:r>
        <w:rPr>
          <w:strike/>
        </w:rPr>
        <w:t xml:space="preserve">mental health professional</w:t>
      </w:r>
      <w:r>
        <w:t>))</w:t>
      </w:r>
      <w:r>
        <w:rPr>
          <w:u w:val="single"/>
        </w:rPr>
        <w:t xml:space="preserve">crisis responder</w:t>
      </w:r>
      <w:r>
        <w:rPr/>
        <w:t xml:space="preserve"> believes that a less restrictive alternative treatment is appropriate, he or she shall seek a summons, pursuant to the provisions of chapter 71.05 RCW, to require the offender to appear at an evaluation and treatment facility. If a summons is issued, the offender shall remain within the corrections facility until completion of his or her term of confinement and be transported, by corrections personnel on the day of completion, directly to the identified evaluation and treatment facility.</w:t>
      </w:r>
    </w:p>
    <w:p>
      <w:pPr>
        <w:spacing w:before="0" w:after="0" w:line="408" w:lineRule="exact"/>
        <w:ind w:left="0" w:right="0" w:firstLine="576"/>
        <w:jc w:val="left"/>
      </w:pPr>
      <w:r>
        <w:rPr/>
        <w:t xml:space="preserve">(8) The secretary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033</w:t>
      </w:r>
      <w:r>
        <w:rPr/>
        <w:t xml:space="preserve"> and 2009 c 569 s 3 are each amended to read as follows:</w:t>
      </w:r>
    </w:p>
    <w:p>
      <w:pPr>
        <w:spacing w:before="0" w:after="0" w:line="408" w:lineRule="exact"/>
        <w:ind w:left="0" w:right="0" w:firstLine="576"/>
        <w:jc w:val="left"/>
      </w:pPr>
      <w:r>
        <w:rPr/>
        <w:t xml:space="preserve">(1) If a resident of a crisis residential center becomes by his or her behavior disruptive to the facility's program, such resident may be immediately removed to a separate area within the facility and counseled on an individual basis until such time as the child regains his or her composure. The department may set rules and regulations establishing additional procedures for dealing with severely disruptive children on the premises.</w:t>
      </w:r>
    </w:p>
    <w:p>
      <w:pPr>
        <w:spacing w:before="0" w:after="0" w:line="408" w:lineRule="exact"/>
        <w:ind w:left="0" w:right="0" w:firstLine="576"/>
        <w:jc w:val="left"/>
      </w:pPr>
      <w:r>
        <w:rPr/>
        <w:t xml:space="preserve">(2) When the juvenile resides in this facility, all services deemed necessary to the juvenile's reentry to normal family life shall be made available to the juvenile as required by chapter 13.32A RCW. In assessing the child and providing these services, the facility staff shall:</w:t>
      </w:r>
    </w:p>
    <w:p>
      <w:pPr>
        <w:spacing w:before="0" w:after="0" w:line="408" w:lineRule="exact"/>
        <w:ind w:left="0" w:right="0" w:firstLine="576"/>
        <w:jc w:val="left"/>
      </w:pPr>
      <w:r>
        <w:rPr/>
        <w:t xml:space="preserve">(a) Interview the juvenile as soon as possible;</w:t>
      </w:r>
    </w:p>
    <w:p>
      <w:pPr>
        <w:spacing w:before="0" w:after="0" w:line="408" w:lineRule="exact"/>
        <w:ind w:left="0" w:right="0" w:firstLine="576"/>
        <w:jc w:val="left"/>
      </w:pPr>
      <w:r>
        <w:rPr/>
        <w:t xml:space="preserve">(b) Contact the juvenile's parents and arrange for a counseling interview with the juvenile and his or her parents as soon as possible;</w:t>
      </w:r>
    </w:p>
    <w:p>
      <w:pPr>
        <w:spacing w:before="0" w:after="0" w:line="408" w:lineRule="exact"/>
        <w:ind w:left="0" w:right="0" w:firstLine="576"/>
        <w:jc w:val="left"/>
      </w:pPr>
      <w:r>
        <w:rPr/>
        <w:t xml:space="preserve">(c) Conduct counseling interviews with the juvenile and his or her parents, to the end that resolution of the child/parent conflict is attained and the child is returned home as soon as possible;</w:t>
      </w:r>
    </w:p>
    <w:p>
      <w:pPr>
        <w:spacing w:before="0" w:after="0" w:line="408" w:lineRule="exact"/>
        <w:ind w:left="0" w:right="0" w:firstLine="576"/>
        <w:jc w:val="left"/>
      </w:pPr>
      <w:r>
        <w:rPr/>
        <w:t xml:space="preserve">(d) Provide additional crisis counseling as needed, to the end that placement of the child in the crisis residential center will be required for the shortest time possible, but not to exceed fifteen consecutive days; and</w:t>
      </w:r>
    </w:p>
    <w:p>
      <w:pPr>
        <w:spacing w:before="0" w:after="0" w:line="408" w:lineRule="exact"/>
        <w:ind w:left="0" w:right="0" w:firstLine="576"/>
        <w:jc w:val="left"/>
      </w:pPr>
      <w:r>
        <w:rPr/>
        <w:t xml:space="preserve">(e) Convene, when appropriate, a multidisciplinary team.</w:t>
      </w:r>
    </w:p>
    <w:p>
      <w:pPr>
        <w:spacing w:before="0" w:after="0" w:line="408" w:lineRule="exact"/>
        <w:ind w:left="0" w:right="0" w:firstLine="576"/>
        <w:jc w:val="left"/>
      </w:pPr>
      <w:r>
        <w:rPr/>
        <w:t xml:space="preserve">(3) Based on the assessments done under subsection (2) of this section the center staff may refer any child who, as the result of a mental or emotional disorder, or intoxication by alcohol or other drugs, is suicidal, seriously assaultive, or seriously destructive toward others, or otherwise similarly evidences an immediate need for emergency medical evaluation and possible care, for evaluation pursuant to chapter 71.34 RCW</w:t>
      </w:r>
      <w:r>
        <w:t>((</w:t>
      </w:r>
      <w:r>
        <w:rPr>
          <w:strike/>
        </w:rPr>
        <w:t xml:space="preserve">,</w:t>
      </w:r>
      <w:r>
        <w:t>))</w:t>
      </w:r>
      <w:r>
        <w:rPr>
          <w:u w:val="single"/>
        </w:rPr>
        <w:t xml:space="preserve">or</w:t>
      </w:r>
      <w:r>
        <w:rPr/>
        <w:t xml:space="preserve"> to a </w:t>
      </w:r>
      <w:r>
        <w:t>((</w:t>
      </w:r>
      <w:r>
        <w:rPr>
          <w:strike/>
        </w:rPr>
        <w:t xml:space="preserve">mental health professional</w:t>
      </w:r>
      <w:r>
        <w:t>))</w:t>
      </w:r>
      <w:r>
        <w:rPr>
          <w:u w:val="single"/>
        </w:rPr>
        <w:t xml:space="preserve">designated crisis responder</w:t>
      </w:r>
      <w:r>
        <w:rPr/>
        <w:t xml:space="preserve"> pursuant to chapter 71.05 RCW</w:t>
      </w:r>
      <w:r>
        <w:t>((</w:t>
      </w:r>
      <w:r>
        <w:rPr>
          <w:strike/>
        </w:rPr>
        <w:t xml:space="preserve">, or to a chemical dependency specialist pursuant to chapter 70.96A RCW</w:t>
      </w:r>
      <w:r>
        <w:t>))</w:t>
      </w:r>
      <w:r>
        <w:rPr/>
        <w:t xml:space="preserve"> whenever such action is deemed appropriate and consistent with law.</w:t>
      </w:r>
    </w:p>
    <w:p>
      <w:pPr>
        <w:spacing w:before="0" w:after="0" w:line="408" w:lineRule="exact"/>
        <w:ind w:left="0" w:right="0" w:firstLine="576"/>
        <w:jc w:val="left"/>
      </w:pPr>
      <w:r>
        <w:rPr/>
        <w:t xml:space="preserve">(4) A juvenile taking unauthorized leave from a facility shall be apprehended and returned to it by law enforcement officers or other persons designated as having this authority as provided in RCW 13.32A.050. If returned to the facility after having taken unauthorized leave for a period of more than twenty-four hours a juvenile shall be supervised by such a facility for a period, pursuant to this chapter, which, unless where otherwise provided, may not exceed fifteen consecutive days. Costs of housing juveniles admitted to crisis residential centers shall be assumed by the department for a period not to exceed fifteen consecutive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50</w:t>
      </w:r>
      <w:r>
        <w:rPr/>
        <w:t xml:space="preserve">.</w:t>
      </w:r>
      <w:r>
        <w:t xml:space="preserve">070</w:t>
      </w:r>
      <w:r>
        <w:rPr/>
        <w:t xml:space="preserve"> and 1987 c 406 s 8 are each amended to read as follows:</w:t>
      </w:r>
    </w:p>
    <w:p>
      <w:pPr>
        <w:spacing w:before="0" w:after="0" w:line="408" w:lineRule="exact"/>
        <w:ind w:left="0" w:right="0" w:firstLine="576"/>
        <w:jc w:val="left"/>
      </w:pPr>
      <w:r>
        <w:rPr/>
        <w:t xml:space="preserve">(1) If a county elects to establish a multipurpose diagnostic center or detention center, the alcoholism and drug addiction assessment service under RCW 74.50.040 may be integrated into the services provided by such a center.</w:t>
      </w:r>
    </w:p>
    <w:p>
      <w:pPr>
        <w:spacing w:before="0" w:after="0" w:line="408" w:lineRule="exact"/>
        <w:ind w:left="0" w:right="0" w:firstLine="576"/>
        <w:jc w:val="left"/>
      </w:pPr>
      <w:r>
        <w:rPr/>
        <w:t xml:space="preserve">(2) The center may be financed from funds made available by the department for alcoholism and drug addiction assessments under this chapter and funds contained in the department's budget for detoxification, involuntary detention, and involuntary treatment under chapter</w:t>
      </w:r>
      <w:r>
        <w:t>((</w:t>
      </w:r>
      <w:r>
        <w:rPr>
          <w:strike/>
        </w:rPr>
        <w:t xml:space="preserve">s 70.96A and</w:t>
      </w:r>
      <w:r>
        <w:t>))</w:t>
      </w:r>
      <w:r>
        <w:rPr/>
        <w:t xml:space="preserve"> 71.05 RCW. The center may be operated by the county or pursuant to contract between the county and a qualified organization.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202 through 261 and 401 through 431 of this act take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101 of this act expires April 1, 2016.</w:t>
      </w:r>
    </w:p>
    <w:p/>
    <w:p>
      <w:pPr>
        <w:jc w:val="center"/>
      </w:pPr>
      <w:r>
        <w:rPr>
          <w:b/>
        </w:rPr>
        <w:t>--- END ---</w:t>
      </w:r>
    </w:p>
    <w:sectPr>
      <w:pgNumType w:start="1"/>
      <w:footerReference xmlns:r="http://schemas.openxmlformats.org/officeDocument/2006/relationships" r:id="Rf828991554164ad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642163b90e4d52" /><Relationship Type="http://schemas.openxmlformats.org/officeDocument/2006/relationships/footer" Target="/word/footer.xml" Id="Rf828991554164ad7" /></Relationships>
</file>