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c0674d6b56493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Fey, Rodne, Moscoso, Sells, Hayes, and Hurst)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the thirty dollar vehicle license fee; amending RCW 46.68.030;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2015 3rd sp.s. c 43 s 601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w:t>
      </w:r>
      <w:r>
        <w:t>((</w:t>
      </w:r>
      <w:r>
        <w:rPr>
          <w:strike/>
        </w:rPr>
        <w:t xml:space="preserve">$20.35</w:t>
      </w:r>
      <w:r>
        <w:t>))</w:t>
      </w:r>
      <w:r>
        <w:rPr/>
        <w:t xml:space="preserve"> </w:t>
      </w:r>
      <w:r>
        <w:rPr>
          <w:u w:val="single"/>
        </w:rPr>
        <w:t xml:space="preserve">Twenty-eight dollars</w:t>
      </w:r>
      <w:r>
        <w:rPr/>
        <w:t xml:space="preserve">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w:t>
      </w:r>
      <w:r>
        <w:t>((</w:t>
      </w:r>
      <w:r>
        <w:rPr>
          <w:strike/>
        </w:rPr>
        <w:t xml:space="preserve">$2.02</w:t>
      </w:r>
      <w:r>
        <w:t>))</w:t>
      </w:r>
      <w:r>
        <w:rPr/>
        <w:t xml:space="preserve"> </w:t>
      </w:r>
      <w:r>
        <w:rPr>
          <w:u w:val="single"/>
        </w:rPr>
        <w:t xml:space="preserve">Two dollars</w:t>
      </w:r>
      <w:r>
        <w:rPr/>
        <w:t xml:space="preserve"> of each initial vehicle license fee and </w:t>
      </w:r>
      <w:r>
        <w:t>((</w:t>
      </w:r>
      <w:r>
        <w:rPr>
          <w:strike/>
        </w:rPr>
        <w:t xml:space="preserve">$0.93</w:t>
      </w:r>
      <w:r>
        <w:t>))</w:t>
      </w:r>
      <w:r>
        <w:rPr/>
        <w:t xml:space="preserve"> </w:t>
      </w:r>
      <w:r>
        <w:rPr>
          <w:u w:val="single"/>
        </w:rPr>
        <w:t xml:space="preserve">two dollars</w:t>
      </w:r>
      <w:r>
        <w:rPr/>
        <w:t xml:space="preserve">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
      <w:pPr>
        <w:jc w:val="center"/>
      </w:pPr>
      <w:r>
        <w:rPr>
          <w:b/>
        </w:rPr>
        <w:t>--- END ---</w:t>
      </w:r>
    </w:p>
    <w:sectPr>
      <w:pgNumType w:start="1"/>
      <w:footerReference xmlns:r="http://schemas.openxmlformats.org/officeDocument/2006/relationships" r:id="Rd22181e9a5f147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2696f0ae8e4cab" /><Relationship Type="http://schemas.openxmlformats.org/officeDocument/2006/relationships/footer" Target="/word/footer.xml" Id="Rd22181e9a5f14766" /></Relationships>
</file>