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51bb96dcc9472f" /></Relationships>
</file>

<file path=word/document.xml><?xml version="1.0" encoding="utf-8"?>
<w:document xmlns:w="http://schemas.openxmlformats.org/wordprocessingml/2006/main">
  <w:body>
    <w:p>
      <w:r>
        <w:t>Z-0423.1</w:t>
      </w:r>
    </w:p>
    <w:p>
      <w:pPr>
        <w:jc w:val="center"/>
      </w:pPr>
      <w:r>
        <w:t>_______________________________________________</w:t>
      </w:r>
    </w:p>
    <w:p/>
    <w:p>
      <w:pPr>
        <w:jc w:val="center"/>
      </w:pPr>
      <w:r>
        <w:rPr>
          <w:b/>
        </w:rPr>
        <w:t>HOUSE BILL 1255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Tarleton, Ryu, Kirby, Sawyer, Riccelli, Santos, and Gregerson; by request of Office of Minority and Women's Business Enterprises</w:t>
      </w:r>
    </w:p>
    <w:p/>
    <w:p>
      <w:r>
        <w:rPr>
          <w:t xml:space="preserve">Read first time 01/16/15.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office of minority and women's business enterprises account; and amending RCW 39.19.200.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200</w:t>
      </w:r>
      <w:r>
        <w:rPr/>
        <w:t xml:space="preserve"> and 1993 c 195 s 1 are each amended to read as follows:</w:t>
      </w:r>
    </w:p>
    <w:p>
      <w:pPr>
        <w:spacing w:before="0" w:after="0" w:line="408" w:lineRule="exact"/>
        <w:ind w:left="0" w:right="0" w:firstLine="576"/>
        <w:jc w:val="left"/>
      </w:pPr>
      <w:r>
        <w:rPr/>
        <w:t xml:space="preserve">The minority and women's business enterprises account is created in the custody of the state treasurer. All receipts from RCW </w:t>
      </w:r>
      <w:r>
        <w:rPr>
          <w:u w:val="single"/>
        </w:rPr>
        <w:t xml:space="preserve">39.19.090,</w:t>
      </w:r>
      <w:r>
        <w:rPr/>
        <w:t xml:space="preserve"> 39.19.210, 39.19.220, and 39.19.230 shall be deposited in the account. Expenditures from the account may be used only for the purposes defraying all or part of the costs of the office in administering this chapter. Only the director or the director's designee may authorize expenditures from the account. Moneys in the account may be spent only after appropriation.</w:t>
      </w:r>
    </w:p>
    <w:p/>
    <w:p>
      <w:pPr>
        <w:jc w:val="center"/>
      </w:pPr>
      <w:r>
        <w:rPr>
          <w:b/>
        </w:rPr>
        <w:t>--- END ---</w:t>
      </w:r>
    </w:p>
    <w:sectPr>
      <w:pgNumType w:start="1"/>
      <w:footerReference xmlns:r="http://schemas.openxmlformats.org/officeDocument/2006/relationships" r:id="R4e7c3e6f75c64a9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962f8a73f9405c" /><Relationship Type="http://schemas.openxmlformats.org/officeDocument/2006/relationships/footer" Target="/word/footer.xml" Id="R4e7c3e6f75c64a97" /></Relationships>
</file>