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4f50e74cf14085" /></Relationships>
</file>

<file path=word/document.xml><?xml version="1.0" encoding="utf-8"?>
<w:document xmlns:w="http://schemas.openxmlformats.org/wordprocessingml/2006/main">
  <w:body>
    <w:p>
      <w:r>
        <w:t>H-0276.2</w:t>
      </w:r>
    </w:p>
    <w:p>
      <w:pPr>
        <w:jc w:val="center"/>
      </w:pPr>
      <w:r>
        <w:t>_______________________________________________</w:t>
      </w:r>
    </w:p>
    <w:p/>
    <w:p>
      <w:pPr>
        <w:jc w:val="center"/>
      </w:pPr>
      <w:r>
        <w:rPr>
          <w:b/>
        </w:rPr>
        <w:t>HOUSE BILL 1175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De Wege, S. Hunt, Pettigrew, Moeller, Tharinger, Bergquist, Fitzgibbon, Tarleton, Gregerson, Ormsby, Ryu, Stanford, Walkinshaw, and Farrell</w:t>
      </w:r>
    </w:p>
    <w:p/>
    <w:p>
      <w:r>
        <w:rPr>
          <w:t xml:space="preserve">Read first time 01/14/15.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penalty for concealing the source of a campaign contribution; amending RCW 42.17A.750;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2013 c 166 s 1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in addition to any other remedies provided by law:</w:t>
      </w:r>
    </w:p>
    <w:p>
      <w:pPr>
        <w:spacing w:before="0" w:after="0" w:line="408" w:lineRule="exact"/>
        <w:ind w:left="0" w:right="0" w:firstLine="576"/>
        <w:jc w:val="left"/>
      </w:pPr>
      <w:r>
        <w:rPr/>
        <w:t xml:space="preserve">(a) If the court finds that the violation of any provision of this chapter by any candidate or political committee probably affected the outcome of any election, the result of that election may be held void and a special election held within sixty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chapter, his or her registration may be revoked or suspended and he or she may be enjoined from receiving compensation or making expenditures for lobbying. The imposition of a sanction shall not excuse the lobbyist from filing statements and reports required by this chapter.</w:t>
      </w:r>
    </w:p>
    <w:p>
      <w:pPr>
        <w:spacing w:before="0" w:after="0" w:line="408" w:lineRule="exact"/>
        <w:ind w:left="0" w:right="0" w:firstLine="576"/>
        <w:jc w:val="left"/>
      </w:pPr>
      <w:r>
        <w:rPr/>
        <w:t xml:space="preserve">(c) A person who violates any of the provisions of this chapter may be subject to a civil penalty of not more than ten thousand dollars for each violation. However, a person or entity who violates RCW 42.17A.405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A person who fails to file a properly completed statement or report within the time required by this chapter may be subject to a civil penalty of ten dollars per day for each day each delinquency continues.</w:t>
      </w:r>
    </w:p>
    <w:p>
      <w:pPr>
        <w:spacing w:before="0" w:after="0" w:line="408" w:lineRule="exact"/>
        <w:ind w:left="0" w:right="0" w:firstLine="576"/>
        <w:jc w:val="left"/>
      </w:pPr>
      <w:r>
        <w:rPr/>
        <w:t xml:space="preserve">(e) Each state agency director who knowingly fails to file statements required by RCW 42.17A.635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rPr/>
        <w:t xml:space="preserve">(f) A person who fails to report a contribution or expenditure as required by this chapter may be subject to a civil penalty equivalent to the amount not reported as required.</w:t>
      </w:r>
    </w:p>
    <w:p>
      <w:pPr>
        <w:spacing w:before="0" w:after="0" w:line="408" w:lineRule="exact"/>
        <w:ind w:left="0" w:right="0" w:firstLine="576"/>
        <w:jc w:val="left"/>
      </w:pPr>
      <w:r>
        <w:rPr/>
        <w:t xml:space="preserve">(g) Any state agency official, officer, or employee who is responsible for or knowingly directs or expends public funds in violation of RCW 42.17A.635 (2) or (3)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rPr/>
        <w:t xml:space="preserve">(h)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The commission may refer the following violations for criminal prosecution:</w:t>
      </w:r>
    </w:p>
    <w:p>
      <w:pPr>
        <w:spacing w:before="0" w:after="0" w:line="408" w:lineRule="exact"/>
        <w:ind w:left="0" w:right="0" w:firstLine="576"/>
        <w:jc w:val="left"/>
      </w:pPr>
      <w:r>
        <w:rPr/>
        <w:t xml:space="preserve">(a) A person who, with actual malice, violates a provision of this chapter is guilty of a misdemeanor under chapter 9.92 RCW;</w:t>
      </w:r>
    </w:p>
    <w:p>
      <w:pPr>
        <w:spacing w:before="0" w:after="0" w:line="408" w:lineRule="exact"/>
        <w:ind w:left="0" w:right="0" w:firstLine="576"/>
        <w:jc w:val="left"/>
      </w:pPr>
      <w:r>
        <w:rPr/>
        <w:t xml:space="preserve">(b) A person who, within a five-year period, with actual malice, violates three or more provisions of this chapter is guilty of a gross misdemeanor under chapter 9.92 RCW; and</w:t>
      </w:r>
    </w:p>
    <w:p>
      <w:pPr>
        <w:spacing w:before="0" w:after="0" w:line="408" w:lineRule="exact"/>
        <w:ind w:left="0" w:right="0" w:firstLine="576"/>
        <w:jc w:val="left"/>
      </w:pPr>
      <w:r>
        <w:rPr/>
        <w:t xml:space="preserve">(c) A person who, with actual malice, procures or offers any false or forged document to be filed, registered, or recorded with the commission under this chapter is guilty of a class C felony under chapter 9.94A RCW.</w:t>
      </w:r>
    </w:p>
    <w:p>
      <w:pPr>
        <w:spacing w:before="0" w:after="0" w:line="408" w:lineRule="exact"/>
        <w:ind w:left="0" w:right="0" w:firstLine="576"/>
        <w:jc w:val="left"/>
      </w:pPr>
      <w:r>
        <w:rPr>
          <w:u w:val="single"/>
        </w:rPr>
        <w:t xml:space="preserve">(3) A person who, directly or indirectly, knowingly makes a contribution or incurs an expenditure in such a way as to conceal the identity of the source of the contribution in violation of RCW 42.17A.435 is guilty of a class C felony under chapter 9.94A RCW. If the commission believes a knowing violation of RCW 42.17A.435 has occurred, it must refer the violation to the attorney general for criminal prosecution.</w:t>
      </w:r>
    </w:p>
    <w:p/>
    <w:p>
      <w:pPr>
        <w:jc w:val="center"/>
      </w:pPr>
      <w:r>
        <w:rPr>
          <w:b/>
        </w:rPr>
        <w:t>--- END ---</w:t>
      </w:r>
    </w:p>
    <w:sectPr>
      <w:pgNumType w:start="1"/>
      <w:footerReference xmlns:r="http://schemas.openxmlformats.org/officeDocument/2006/relationships" r:id="R61a67986f79b4e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6c6c594c474375" /><Relationship Type="http://schemas.openxmlformats.org/officeDocument/2006/relationships/footer" Target="/word/footer.xml" Id="R61a67986f79b4ebd" /></Relationships>
</file>