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9450da9634d432b" /></Relationships>
</file>

<file path=word/document.xml><?xml version="1.0" encoding="utf-8"?>
<w:document xmlns:w="http://schemas.openxmlformats.org/wordprocessingml/2006/main">
  <w:body>
    <w:p>
      <w:r>
        <w:rPr>
          <w:b/>
        </w:rPr>
        <w:r>
          <w:rPr/>
          <w:t xml:space="preserve">6631</w:t>
        </w:r>
      </w:r>
      <w:r>
        <w:rPr>
          <w:b/>
        </w:rPr>
        <w:t xml:space="preserve"> </w:t>
        <w:t xml:space="preserve">AMS</w:t>
      </w:r>
      <w:r>
        <w:rPr>
          <w:b/>
        </w:rPr>
        <w:t xml:space="preserve"> </w:t>
        <w:r>
          <w:rPr/>
          <w:t xml:space="preserve">BENT</w:t>
        </w:r>
      </w:r>
      <w:r>
        <w:rPr>
          <w:b/>
        </w:rPr>
        <w:t xml:space="preserve"> </w:t>
        <w:r>
          <w:rPr/>
          <w:t xml:space="preserve">S4699.1</w:t>
        </w:r>
      </w:r>
      <w:r>
        <w:rPr>
          <w:b/>
        </w:rPr>
        <w:t xml:space="preserve"> - NOT FOR FLOOR USE</w:t>
      </w:r>
    </w:p>
    <w:p>
      <w:pPr>
        <w:ind w:left="0" w:right="0" w:firstLine="576"/>
      </w:pPr>
    </w:p>
    <w:p>
      <w:pPr>
        <w:spacing w:before="480" w:after="0" w:line="408" w:lineRule="exact"/>
      </w:pPr>
      <w:r>
        <w:rPr>
          <w:b/>
          <w:u w:val="single"/>
        </w:rPr>
        <w:t xml:space="preserve">SB 6631</w:t>
      </w:r>
      <w:r>
        <w:t xml:space="preserve"> -</w:t>
      </w:r>
      <w:r>
        <w:t xml:space="preserve"> </w:t>
        <w:t xml:space="preserve">S AMD</w:t>
      </w:r>
      <w:r>
        <w:t xml:space="preserve"> </w:t>
      </w:r>
      <w:r>
        <w:rPr>
          <w:b/>
        </w:rPr>
        <w:t xml:space="preserve">579</w:t>
      </w:r>
    </w:p>
    <w:p>
      <w:pPr>
        <w:spacing w:before="0" w:after="0" w:line="408" w:lineRule="exact"/>
        <w:ind w:left="0" w:right="0" w:firstLine="576"/>
        <w:jc w:val="left"/>
      </w:pPr>
      <w:r>
        <w:rPr/>
        <w:t xml:space="preserve">By Senator Benton</w:t>
      </w:r>
    </w:p>
    <w:p>
      <w:pPr>
        <w:jc w:val="right"/>
      </w:pPr>
      <w:r>
        <w:rPr>
          <w:b/>
        </w:rPr>
        <w:t xml:space="preserve">ADOPTED 02/17/2016</w:t>
      </w:r>
    </w:p>
    <w:p>
      <w:pPr>
        <w:spacing w:before="0" w:after="0" w:line="408" w:lineRule="exact"/>
        <w:ind w:left="0" w:right="0" w:firstLine="576"/>
        <w:jc w:val="left"/>
      </w:pPr>
      <w:r>
        <w:rPr/>
        <w:t xml:space="preserve">On page 2, line 27, after "(8)" insert "For the purposes of this section, "Washington's largest ports" means the four port districts in the state that had the highest gross operating revenues in 2015.</w:t>
      </w:r>
    </w:p>
    <w:p>
      <w:pPr>
        <w:spacing w:before="0" w:after="0" w:line="408" w:lineRule="exact"/>
        <w:ind w:left="0" w:right="0" w:firstLine="576"/>
        <w:jc w:val="left"/>
      </w:pPr>
      <w:r>
        <w:rPr/>
        <w:t xml:space="preserve">(9)"</w:t>
      </w:r>
    </w:p>
    <w:p>
      <w:pPr>
        <w:spacing w:before="0" w:after="0" w:line="408" w:lineRule="exact"/>
        <w:ind w:left="0" w:right="0" w:firstLine="576"/>
        <w:jc w:val="left"/>
      </w:pPr>
      <w:r>
        <w:rPr>
          <w:u w:val="single"/>
        </w:rPr>
        <w:t xml:space="preserve">EFFECT:</w:t>
      </w:r>
      <w:r>
        <w:rPr/>
        <w:t xml:space="preserve"> Adds a definition of Washington's largest ports. The definition would include the ports of Seattle, Tacoma, Vancouver, and Longview.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8fdd534692487d" /></Relationships>
</file>