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eec3301bd4dd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6236-S2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S4703.1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6236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603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37, after "</w:t>
      </w:r>
      <w:r>
        <w:rPr>
          <w:u w:val="single"/>
        </w:rPr>
        <w:t xml:space="preserve">license</w:t>
      </w:r>
      <w:r>
        <w:rPr/>
        <w:t xml:space="preserve">" strike "</w:t>
      </w:r>
      <w:r>
        <w:rPr>
          <w:u w:val="single"/>
        </w:rPr>
        <w:t xml:space="preserve">suspension</w:t>
      </w:r>
      <w:r>
        <w:rPr/>
        <w:t xml:space="preserve">" and insert "</w:t>
      </w:r>
      <w:r>
        <w:rPr>
          <w:u w:val="single"/>
        </w:rPr>
        <w:t xml:space="preserve">revocation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a technical change replacing the word "suspension" with "revocation."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46f05c5024a88" /></Relationships>
</file>