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9ebbc6250f45a1" /></Relationships>
</file>

<file path=word/document.xml><?xml version="1.0" encoding="utf-8"?>
<w:document xmlns:w="http://schemas.openxmlformats.org/wordprocessingml/2006/main">
  <w:body>
    <w:p>
      <w:r>
        <w:rPr>
          <w:b/>
        </w:rPr>
        <w:r>
          <w:rPr/>
          <w:t xml:space="preserve">6217</w:t>
        </w:r>
      </w:r>
      <w:r>
        <w:rPr>
          <w:b/>
        </w:rPr>
        <w:t xml:space="preserve"> </w:t>
        <w:t xml:space="preserve">AMS</w:t>
      </w:r>
      <w:r>
        <w:rPr>
          <w:b/>
        </w:rPr>
        <w:t xml:space="preserve"> </w:t>
        <w:r>
          <w:rPr/>
          <w:t xml:space="preserve">MCCO</w:t>
        </w:r>
      </w:r>
      <w:r>
        <w:rPr>
          <w:b/>
        </w:rPr>
        <w:t xml:space="preserve"> </w:t>
        <w:r>
          <w:rPr/>
          <w:t xml:space="preserve">S4162.1</w:t>
        </w:r>
      </w:r>
      <w:r>
        <w:rPr>
          <w:b/>
        </w:rPr>
        <w:t xml:space="preserve"> - NOT FOR FLOOR USE</w:t>
      </w:r>
    </w:p>
    <w:p>
      <w:pPr>
        <w:ind w:left="0" w:right="0" w:firstLine="576"/>
      </w:pPr>
    </w:p>
    <w:p>
      <w:pPr>
        <w:spacing w:before="480" w:after="0" w:line="408" w:lineRule="exact"/>
      </w:pPr>
      <w:r>
        <w:rPr>
          <w:b/>
          <w:u w:val="single"/>
        </w:rPr>
        <w:t xml:space="preserve">SB 6217</w:t>
      </w:r>
      <w:r>
        <w:t xml:space="preserve"> -</w:t>
      </w:r>
      <w:r>
        <w:t xml:space="preserve"> </w:t>
        <w:t xml:space="preserve">S AMD</w:t>
      </w:r>
      <w:r>
        <w:t xml:space="preserve"> </w:t>
      </w:r>
      <w:r>
        <w:rPr>
          <w:b/>
        </w:rPr>
        <w:t xml:space="preserve">607</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21, after "reactors," strike "to the maximum extent allowable" and insert "while also providing for the low carbon benefits of other generating fuels and technologies, including hydropower, biomass, wind, and solar power"</w:t>
      </w:r>
    </w:p>
    <w:p>
      <w:pPr>
        <w:spacing w:before="0" w:after="0" w:line="408" w:lineRule="exact"/>
        <w:ind w:left="0" w:right="0" w:firstLine="576"/>
        <w:jc w:val="left"/>
      </w:pPr>
      <w:r>
        <w:rPr>
          <w:u w:val="single"/>
        </w:rPr>
        <w:t xml:space="preserve">EFFECT:</w:t>
      </w:r>
      <w:r>
        <w:rPr/>
        <w:t xml:space="preserve"> Directs that the state plan for Washington submitted pursuant to the clean power plan must provide for low carbon benefits of other generating fuels and technologies, including hydropower, biomass, wind, and solar power, in addition to nuclear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0a506066db4583" /></Relationships>
</file>