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a333a2ab8f4019" /></Relationships>
</file>

<file path=word/document.xml><?xml version="1.0" encoding="utf-8"?>
<w:document xmlns:w="http://schemas.openxmlformats.org/wordprocessingml/2006/main">
  <w:body>
    <w:p>
      <w:r>
        <w:rPr>
          <w:b/>
        </w:rPr>
        <w:r>
          <w:rPr/>
          <w:t xml:space="preserve">5987-S</w:t>
        </w:r>
      </w:r>
      <w:r>
        <w:rPr>
          <w:b/>
        </w:rPr>
        <w:t xml:space="preserve"> </w:t>
        <w:t xml:space="preserve">AMS</w:t>
      </w:r>
      <w:r>
        <w:rPr>
          <w:b/>
        </w:rPr>
        <w:t xml:space="preserve"> </w:t>
        <w:r>
          <w:rPr/>
          <w:t xml:space="preserve">NELS</w:t>
        </w:r>
      </w:r>
      <w:r>
        <w:rPr>
          <w:b/>
        </w:rPr>
        <w:t xml:space="preserve"> </w:t>
        <w:r>
          <w:rPr/>
          <w:t xml:space="preserve">S2045.2</w:t>
        </w:r>
      </w:r>
      <w:r>
        <w:rPr>
          <w:b/>
        </w:rPr>
        <w:t xml:space="preserve"> - NOT FOR FLOOR USE</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27</w:t>
      </w:r>
    </w:p>
    <w:p>
      <w:pPr>
        <w:spacing w:before="0" w:after="0" w:line="408" w:lineRule="exact"/>
        <w:ind w:left="0" w:right="0" w:firstLine="576"/>
        <w:jc w:val="left"/>
      </w:pPr>
      <w:r>
        <w:rPr/>
        <w:t xml:space="preserve">By Senators Nelson, Fraser, Kohl-Welles, Mullet, Hobbs, Frockt, Liias, Billig, McAuliffe, Keiser, Rolfes, Pedersen, Jayapal, Hasegawa, Chase, McCoy, Ranker, Habib, Cleveland</w:t>
      </w:r>
    </w:p>
    <w:p>
      <w:pPr>
        <w:jc w:val="right"/>
      </w:pPr>
      <w:r>
        <w:rPr>
          <w:b/>
        </w:rPr>
        <w:t xml:space="preserve">NOT ADOPTED 2/27/2015</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MOTOR VEHICLE AND SPECIAL FUEL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36</w:t>
      </w:r>
      <w:r>
        <w:rPr/>
        <w:t xml:space="preserve">.</w:t>
      </w:r>
      <w:r>
        <w:t xml:space="preserve">025</w:t>
      </w:r>
      <w:r>
        <w:rPr/>
        <w:t xml:space="preserve"> and 2007 c 515 s 3 are each amended to read as follows:</w:t>
      </w:r>
    </w:p>
    <w:p>
      <w:pPr>
        <w:spacing w:before="0" w:after="0" w:line="408" w:lineRule="exact"/>
        <w:ind w:left="0" w:right="0" w:firstLine="576"/>
        <w:jc w:val="left"/>
      </w:pPr>
      <w:r>
        <w:rPr/>
        <w:t xml:space="preserve">(1) A motor vehicle fuel tax rate of twenty-three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(2) Beginning July 1, 2003, an additional and cumulative motor vehicle fuel tax rate of five cents per gallon on motor vehicle fuel shall be imposed on motor vehicle fuel licensees, other than motor vehicle fuel distributors.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motor vehicle fuel tax rate of 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(4) Beginning July 1, 2006, an additional and cumulative motor vehicle fuel tax rate of 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(5) Beginning July 1, 2007, an additional and cumulative motor vehicle fuel tax rate of two cents per gallon on motor vehicle fuel shall be imposed on motor vehicle fuel licensees, other than motor vehicle fuel distributors.</w:t>
      </w:r>
    </w:p>
    <w:p>
      <w:pPr>
        <w:spacing w:before="0" w:after="0" w:line="408" w:lineRule="exact"/>
        <w:ind w:left="0" w:right="0" w:firstLine="576"/>
        <w:jc w:val="left"/>
      </w:pPr>
      <w:r>
        <w:rPr/>
        <w:t xml:space="preserve">(6) Beginning July 1, 2008, an additional and cumulative motor vehicle fuel tax rate of one and one-half cents per gallon on motor vehicle fuel shall be imposed on motor vehicle fuel licensees, other than motor vehicle fuel distributors.</w:t>
      </w:r>
    </w:p>
    <w:p>
      <w:pPr>
        <w:spacing w:before="0" w:after="0" w:line="408" w:lineRule="exact"/>
        <w:ind w:left="0" w:right="0" w:firstLine="576"/>
        <w:jc w:val="left"/>
      </w:pPr>
      <w:r>
        <w:rPr>
          <w:u w:val="single"/>
        </w:rPr>
        <w:t xml:space="preserve">(7) Beginning July 1, 2015, an additional and cumulative motor vehicle fuel tax rate of five cents per gallon on motor vehicle fuel shall be imposed on motor vehicle fuel licensees, other than motor vehicle fuel distributors.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2014 c 216 s 201 are each amended to read as follows:</w:t>
      </w:r>
    </w:p>
    <w:p>
      <w:pPr>
        <w:spacing w:before="0" w:after="0" w:line="408" w:lineRule="exact"/>
        <w:ind w:left="0" w:right="0" w:firstLine="576"/>
        <w:jc w:val="left"/>
      </w:pPr>
      <w:r>
        <w:rPr/>
        <w:t xml:space="preserve">(1) There is levied and imposed upon fuel licensees a tax at the rate of twenty-three cents per each gallon of fuel, measured at standard pressure and temperature.</w:t>
      </w:r>
    </w:p>
    <w:p>
      <w:pPr>
        <w:spacing w:before="0" w:after="0" w:line="408" w:lineRule="exact"/>
        <w:ind w:left="0" w:right="0" w:firstLine="576"/>
        <w:jc w:val="left"/>
      </w:pPr>
      <w:r>
        <w:rPr/>
        <w:t xml:space="preserve">(2) Beginning July 1, 2003, an additional and cumulative tax rate of five cents per each gallon of fuel, measured at standard pressure and temperature is imposed on fuel licensees.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each gallon of fuel, measured at standard pressure and temperature is imposed on fuel licensees.</w:t>
      </w:r>
    </w:p>
    <w:p>
      <w:pPr>
        <w:spacing w:before="0" w:after="0" w:line="408" w:lineRule="exact"/>
        <w:ind w:left="0" w:right="0" w:firstLine="576"/>
        <w:jc w:val="left"/>
      </w:pPr>
      <w:r>
        <w:rPr/>
        <w:t xml:space="preserve">(4) Beginning July 1, 2006, an additional and cumulative tax rate of three cents per each gallon of fuel, measured at standard pressure and temperature is imposed on fuel licensees.</w:t>
      </w:r>
    </w:p>
    <w:p>
      <w:pPr>
        <w:spacing w:before="0" w:after="0" w:line="408" w:lineRule="exact"/>
        <w:ind w:left="0" w:right="0" w:firstLine="576"/>
        <w:jc w:val="left"/>
      </w:pPr>
      <w:r>
        <w:rPr/>
        <w:t xml:space="preserve">(5) Beginning July 1, 2007, an additional and cumulative tax rate of two cents per each gallon of fuel, measured at standard pressure and temperature is imposed on fuel licensees.</w:t>
      </w:r>
    </w:p>
    <w:p>
      <w:pPr>
        <w:spacing w:before="0" w:after="0" w:line="408" w:lineRule="exact"/>
        <w:ind w:left="0" w:right="0" w:firstLine="576"/>
        <w:jc w:val="left"/>
      </w:pPr>
      <w:r>
        <w:rPr/>
        <w:t xml:space="preserve">(6) Beginning July 1, 2008, an additional and cumulative tax rate of one and one-half cents per each gallon of fuel, measured at standard pressure and temperature is imposed on fuel licensees.</w:t>
      </w:r>
    </w:p>
    <w:p>
      <w:pPr>
        <w:spacing w:before="0" w:after="0" w:line="408" w:lineRule="exact"/>
        <w:ind w:left="0" w:right="0" w:firstLine="576"/>
        <w:jc w:val="left"/>
      </w:pPr>
      <w:r>
        <w:rPr/>
        <w:t xml:space="preserve">(7) </w:t>
      </w:r>
      <w:r>
        <w:rPr>
          <w:u w:val="single"/>
        </w:rPr>
        <w:t xml:space="preserve">Beginning July 1, 2015, an additional and cumulative tax rate of five cents per each gallon of fuel, measured at standard pressure and temperature is imposed on fuel licensees.</w:t>
      </w:r>
    </w:p>
    <w:p>
      <w:pPr>
        <w:spacing w:before="0" w:after="0" w:line="408" w:lineRule="exact"/>
        <w:ind w:left="0" w:right="0" w:firstLine="576"/>
        <w:jc w:val="left"/>
      </w:pPr>
      <w:r>
        <w:rPr>
          <w:u w:val="single"/>
        </w:rPr>
        <w:t xml:space="preserve">(8)</w:t>
      </w:r>
      <w:r>
        <w:rPr/>
        <w:t xml:space="preserve"> Taxes are imposed when:</w:t>
      </w:r>
    </w:p>
    <w:p>
      <w:pPr>
        <w:spacing w:before="0" w:after="0" w:line="408" w:lineRule="exact"/>
        <w:ind w:left="0" w:right="0" w:firstLine="576"/>
        <w:jc w:val="left"/>
      </w:pPr>
      <w:r>
        <w:rPr/>
        <w:t xml:space="preserve">(a) Fuel is removed in this state from a terminal if the fuel is removed at the rack unless the removal is by a licensed supplier or distributor for direct delivery to a destination outside of the state, or the removal is by a fuel supplier for direct delivery to an international fuel tax agreement licensee under RCW 82.38.320;</w:t>
      </w:r>
    </w:p>
    <w:p>
      <w:pPr>
        <w:spacing w:before="0" w:after="0" w:line="408" w:lineRule="exact"/>
        <w:ind w:left="0" w:right="0" w:firstLine="576"/>
        <w:jc w:val="left"/>
      </w:pPr>
      <w:r>
        <w:rPr/>
        <w:t xml:space="preserve">(b)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fuel immediately before the removal is not a licensed supplier; or</w:t>
      </w:r>
    </w:p>
    <w:p>
      <w:pPr>
        <w:spacing w:before="0" w:after="0" w:line="408" w:lineRule="exact"/>
        <w:ind w:left="0" w:right="0" w:firstLine="576"/>
        <w:jc w:val="left"/>
      </w:pPr>
      <w:r>
        <w:rPr/>
        <w:t xml:space="preserve">(ii) The removal is at the refinery rack unless the removal is to a licensed supplier or distributor for direct delivery to a destination outside of the state, or the removal is to a licensed supplier for direct delivery to an international fuel tax agreement licensee under RCW 82.38.320;</w:t>
      </w:r>
    </w:p>
    <w:p>
      <w:pPr>
        <w:spacing w:before="0" w:after="0" w:line="408" w:lineRule="exact"/>
        <w:ind w:left="0" w:right="0" w:firstLine="576"/>
        <w:jc w:val="left"/>
      </w:pPr>
      <w:r>
        <w:rPr/>
        <w:t xml:space="preserve">(c)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licensed supplier;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Fuel enters this state by means outside the bulk transfer-terminal system and is delivered directly to a licensed terminal unless the owner is a licensed distributor or supplier;</w:t>
      </w:r>
    </w:p>
    <w:p>
      <w:pPr>
        <w:spacing w:before="0" w:after="0" w:line="408" w:lineRule="exact"/>
        <w:ind w:left="0" w:right="0" w:firstLine="576"/>
        <w:jc w:val="left"/>
      </w:pPr>
      <w:r>
        <w:rPr/>
        <w:t xml:space="preserve">(e) Fuel is sold or removed in this state to an unlicensed entity unless there was a prior taxable removal, entry, or sale of the fuel;</w:t>
      </w:r>
    </w:p>
    <w:p>
      <w:pPr>
        <w:spacing w:before="0" w:after="0" w:line="408" w:lineRule="exact"/>
        <w:ind w:left="0" w:right="0" w:firstLine="576"/>
        <w:jc w:val="left"/>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spacing w:before="0" w:after="0" w:line="408" w:lineRule="exact"/>
        <w:ind w:left="0" w:right="0" w:firstLine="576"/>
        <w:jc w:val="left"/>
      </w:pPr>
      <w:r>
        <w:rPr/>
        <w:t xml:space="preserve">(g) Dyed special fuel is used on a highway, as authorized by the internal revenue code, unless the use is exempt from the fuel tax;</w:t>
      </w:r>
    </w:p>
    <w:p>
      <w:pPr>
        <w:spacing w:before="0" w:after="0" w:line="408" w:lineRule="exact"/>
        <w:ind w:left="0" w:right="0" w:firstLine="576"/>
        <w:jc w:val="left"/>
      </w:pPr>
      <w:r>
        <w:rPr/>
        <w:t xml:space="preserve">(h) Dyed special fuel is held for sale, sold, used, or is intended to be used in violation of this chapter;</w:t>
      </w:r>
    </w:p>
    <w:p>
      <w:pPr>
        <w:spacing w:before="0" w:after="0" w:line="408" w:lineRule="exact"/>
        <w:ind w:left="0" w:right="0" w:firstLine="576"/>
        <w:jc w:val="left"/>
      </w:pPr>
      <w:r>
        <w:rPr/>
        <w:t xml:space="preserve">(i) Special fuel purchased by an international fuel tax agreement licensee under RCW 82.38.320 is used on a highway; and</w:t>
      </w:r>
    </w:p>
    <w:p>
      <w:pPr>
        <w:spacing w:before="0" w:after="0" w:line="408" w:lineRule="exact"/>
        <w:ind w:left="0" w:right="0" w:firstLine="576"/>
        <w:jc w:val="left"/>
      </w:pPr>
      <w:r>
        <w:rPr/>
        <w:t xml:space="preserve">(j) Fuel is sold by a licensed fuel supplier to a fuel distributor or fuel blender and the fuel is not removed from the bulk transfer-terminal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2015 c ... s 102 (section 102 of this act) are each amended to read as follows:</w:t>
      </w:r>
    </w:p>
    <w:p>
      <w:pPr>
        <w:spacing w:before="0" w:after="0" w:line="408" w:lineRule="exact"/>
        <w:ind w:left="0" w:right="0" w:firstLine="576"/>
        <w:jc w:val="left"/>
      </w:pPr>
      <w:r>
        <w:rPr/>
        <w:t xml:space="preserve">(1) There is levied and imposed upon fuel licensees a tax at the rate of twenty-three cents per each gallon of fuel, measured at standard pressure and temperature.</w:t>
      </w:r>
    </w:p>
    <w:p>
      <w:pPr>
        <w:spacing w:before="0" w:after="0" w:line="408" w:lineRule="exact"/>
        <w:ind w:left="0" w:right="0" w:firstLine="576"/>
        <w:jc w:val="left"/>
      </w:pPr>
      <w:r>
        <w:rPr/>
        <w:t xml:space="preserve">(2) Beginning July 1, 2003, an additional and cumulative tax rate of five cents per each gallon of fuel, measured at standard pressure and temperature is imposed on fuel licensees.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each gallon of fuel, measured at standard pressure and temperature is imposed on fuel licensees.</w:t>
      </w:r>
    </w:p>
    <w:p>
      <w:pPr>
        <w:spacing w:before="0" w:after="0" w:line="408" w:lineRule="exact"/>
        <w:ind w:left="0" w:right="0" w:firstLine="576"/>
        <w:jc w:val="left"/>
      </w:pPr>
      <w:r>
        <w:rPr/>
        <w:t xml:space="preserve">(4) Beginning July 1, 2006, an additional and cumulative tax rate of three cents per each gallon of fuel, measured at standard pressure and temperature is imposed on fuel licensees.</w:t>
      </w:r>
    </w:p>
    <w:p>
      <w:pPr>
        <w:spacing w:before="0" w:after="0" w:line="408" w:lineRule="exact"/>
        <w:ind w:left="0" w:right="0" w:firstLine="576"/>
        <w:jc w:val="left"/>
      </w:pPr>
      <w:r>
        <w:rPr/>
        <w:t xml:space="preserve">(5) Beginning July 1, 2007, an additional and cumulative tax rate of two cents per each gallon of fuel, measured at standard pressure and temperature is imposed on fuel licensees.</w:t>
      </w:r>
    </w:p>
    <w:p>
      <w:pPr>
        <w:spacing w:before="0" w:after="0" w:line="408" w:lineRule="exact"/>
        <w:ind w:left="0" w:right="0" w:firstLine="576"/>
        <w:jc w:val="left"/>
      </w:pPr>
      <w:r>
        <w:rPr/>
        <w:t xml:space="preserve">(6) Beginning July 1, 2008, an additional and cumulative tax rate of one and one-half cents per each gallon of fuel, measured at standard pressure and temperature is imposed on fuel licensees.</w:t>
      </w:r>
    </w:p>
    <w:p>
      <w:pPr>
        <w:spacing w:before="0" w:after="0" w:line="408" w:lineRule="exact"/>
        <w:ind w:left="0" w:right="0" w:firstLine="576"/>
        <w:jc w:val="left"/>
      </w:pPr>
      <w:r>
        <w:rPr/>
        <w:t xml:space="preserve">(7) Beginning July 1, 2015, an additional and cumulative tax rate of five cents per each gallon of fuel, measured at standard pressure and temperature is imposed on fuel licensees.</w:t>
      </w:r>
    </w:p>
    <w:p>
      <w:pPr>
        <w:spacing w:before="0" w:after="0" w:line="408" w:lineRule="exact"/>
        <w:ind w:left="0" w:right="0" w:firstLine="576"/>
        <w:jc w:val="left"/>
      </w:pPr>
      <w:r>
        <w:rPr/>
        <w:t xml:space="preserve">(8) </w:t>
      </w:r>
      <w:r>
        <w:rPr>
          <w:u w:val="single"/>
        </w:rPr>
        <w:t xml:space="preserve">Beginning July 1, 2016, an additional and cumulative tax rate of four and two-tenths cents per each gallon of fuel, measured at standard pressure and temperature is imposed on fuel licensees.</w:t>
      </w:r>
    </w:p>
    <w:p>
      <w:pPr>
        <w:spacing w:before="0" w:after="0" w:line="408" w:lineRule="exact"/>
        <w:ind w:left="0" w:right="0" w:firstLine="576"/>
        <w:jc w:val="left"/>
      </w:pPr>
      <w:r>
        <w:rPr>
          <w:u w:val="single"/>
        </w:rPr>
        <w:t xml:space="preserve">(9) Beginning July 1, 2017, an additional and cumulative tax rate of two and one-half cents per each gallon of fuel, measured at standard pressure and temperature is imposed on fuel licensees.</w:t>
      </w:r>
    </w:p>
    <w:p>
      <w:pPr>
        <w:spacing w:before="0" w:after="0" w:line="408" w:lineRule="exact"/>
        <w:ind w:left="0" w:right="0" w:firstLine="576"/>
        <w:jc w:val="left"/>
      </w:pPr>
      <w:r>
        <w:rPr>
          <w:u w:val="single"/>
        </w:rPr>
        <w:t xml:space="preserve">(10)</w:t>
      </w:r>
      <w:r>
        <w:rPr/>
        <w:t xml:space="preserve"> Taxes are imposed when:</w:t>
      </w:r>
    </w:p>
    <w:p>
      <w:pPr>
        <w:spacing w:before="0" w:after="0" w:line="408" w:lineRule="exact"/>
        <w:ind w:left="0" w:right="0" w:firstLine="576"/>
        <w:jc w:val="left"/>
      </w:pPr>
      <w:r>
        <w:rPr/>
        <w:t xml:space="preserve">(a) Fuel is removed in this state from a terminal if the fuel is removed at the rack unless the removal is by a licensed supplier or distributor for direct delivery to a destination outside of the state, or the removal is by a fuel supplier for direct delivery to an international fuel tax agreement licensee under RCW 82.38.320;</w:t>
      </w:r>
    </w:p>
    <w:p>
      <w:pPr>
        <w:spacing w:before="0" w:after="0" w:line="408" w:lineRule="exact"/>
        <w:ind w:left="0" w:right="0" w:firstLine="576"/>
        <w:jc w:val="left"/>
      </w:pPr>
      <w:r>
        <w:rPr/>
        <w:t xml:space="preserve">(b)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fuel immediately before the removal is not a licensed supplier; or</w:t>
      </w:r>
    </w:p>
    <w:p>
      <w:pPr>
        <w:spacing w:before="0" w:after="0" w:line="408" w:lineRule="exact"/>
        <w:ind w:left="0" w:right="0" w:firstLine="576"/>
        <w:jc w:val="left"/>
      </w:pPr>
      <w:r>
        <w:rPr/>
        <w:t xml:space="preserve">(ii) The removal is at the refinery rack unless the removal is to a licensed supplier or distributor for direct delivery to a destination outside of the state, or the removal is to a licensed supplier for direct delivery to an international fuel tax agreement licensee under RCW 82.38.320;</w:t>
      </w:r>
    </w:p>
    <w:p>
      <w:pPr>
        <w:spacing w:before="0" w:after="0" w:line="408" w:lineRule="exact"/>
        <w:ind w:left="0" w:right="0" w:firstLine="576"/>
        <w:jc w:val="left"/>
      </w:pPr>
      <w:r>
        <w:rPr/>
        <w:t xml:space="preserve">(c)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licensed supplier;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Fuel enters this state by means outside the bulk transfer-terminal system and is delivered directly to a licensed terminal unless the owner is a licensed distributor or supplier;</w:t>
      </w:r>
    </w:p>
    <w:p>
      <w:pPr>
        <w:spacing w:before="0" w:after="0" w:line="408" w:lineRule="exact"/>
        <w:ind w:left="0" w:right="0" w:firstLine="576"/>
        <w:jc w:val="left"/>
      </w:pPr>
      <w:r>
        <w:rPr/>
        <w:t xml:space="preserve">(e) Fuel is sold or removed in this state to an unlicensed entity unless there was a prior taxable removal, entry, or sale of the fuel;</w:t>
      </w:r>
    </w:p>
    <w:p>
      <w:pPr>
        <w:spacing w:before="0" w:after="0" w:line="408" w:lineRule="exact"/>
        <w:ind w:left="0" w:right="0" w:firstLine="576"/>
        <w:jc w:val="left"/>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spacing w:before="0" w:after="0" w:line="408" w:lineRule="exact"/>
        <w:ind w:left="0" w:right="0" w:firstLine="576"/>
        <w:jc w:val="left"/>
      </w:pPr>
      <w:r>
        <w:rPr/>
        <w:t xml:space="preserve">(g) Dyed special fuel is used on a highway, as authorized by the internal revenue code, unless the use is exempt from the fuel tax;</w:t>
      </w:r>
    </w:p>
    <w:p>
      <w:pPr>
        <w:spacing w:before="0" w:after="0" w:line="408" w:lineRule="exact"/>
        <w:ind w:left="0" w:right="0" w:firstLine="576"/>
        <w:jc w:val="left"/>
      </w:pPr>
      <w:r>
        <w:rPr/>
        <w:t xml:space="preserve">(h) Dyed special fuel is held for sale, sold, used, or is intended to be used in violation of this chapter;</w:t>
      </w:r>
    </w:p>
    <w:p>
      <w:pPr>
        <w:spacing w:before="0" w:after="0" w:line="408" w:lineRule="exact"/>
        <w:ind w:left="0" w:right="0" w:firstLine="576"/>
        <w:jc w:val="left"/>
      </w:pPr>
      <w:r>
        <w:rPr/>
        <w:t xml:space="preserve">(i) Special fuel purchased by an international fuel tax agreement licensee under RCW 82.38.320 is used on a highway; and</w:t>
      </w:r>
    </w:p>
    <w:p>
      <w:pPr>
        <w:spacing w:before="0" w:after="0" w:line="408" w:lineRule="exact"/>
        <w:ind w:left="0" w:right="0" w:firstLine="576"/>
        <w:jc w:val="left"/>
      </w:pPr>
      <w:r>
        <w:rPr/>
        <w:t xml:space="preserve">(j) Fuel is sold by a licensed fuel supplier to a fuel distributor or fuel blender and the fuel is not removed from the bulk transfer-terminal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2011 c 120 s 4 are each amended to read as follows:</w:t>
      </w:r>
    </w:p>
    <w:p>
      <w:pPr>
        <w:spacing w:before="0" w:after="0" w:line="408" w:lineRule="exact"/>
        <w:ind w:left="0" w:right="0" w:firstLine="576"/>
        <w:jc w:val="left"/>
      </w:pPr>
      <w:r>
        <w:rPr/>
        <w:t xml:space="preserve">(1) All moneys that have accrued or may accrue to the motor vehicle fund from the motor vehicle fuel tax and special fuel tax shall be first expended for purposes enumerated in (a) and (b) of this subsection. The remaining net tax amount shall be distributed monthly by the state treasurer in accordance with subsections (2) through ((</w:t>
      </w:r>
      <w:r>
        <w:rPr>
          <w:strike/>
        </w:rPr>
        <w:t xml:space="preserve">(7)</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(a) For payment of refunds of motor vehicle fuel tax and special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motor vehicle fuel tax and the special fuel tax, which sums shall be distributed monthly.</w:t>
      </w:r>
    </w:p>
    <w:p>
      <w:pPr>
        <w:spacing w:before="0" w:after="0" w:line="408" w:lineRule="exact"/>
        <w:ind w:left="0" w:right="0" w:firstLine="576"/>
        <w:jc w:val="left"/>
      </w:pPr>
      <w:r>
        <w:rPr/>
        <w:t xml:space="preserve">(2) All of the remaining net tax amount collected under RCW 82.36.025(1) and 82.38.030(1) shall be distributed as set forth in (a) through (j) of this </w:t>
      </w:r>
      <w:r>
        <w:rPr>
          <w:u w:val="single"/>
        </w:rPr>
        <w:t xml:space="preserve">sub</w:t>
      </w:r>
      <w:r>
        <w:rPr/>
        <w:t xml:space="preserve">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The following criteria, listed in order of priority, shall be used in determining which special category C projects have the highest priority:</w:t>
      </w:r>
    </w:p>
    <w:p>
      <w:pPr>
        <w:spacing w:before="0" w:after="0" w:line="408" w:lineRule="exact"/>
        <w:ind w:left="0" w:right="0" w:firstLine="576"/>
        <w:jc w:val="left"/>
      </w:pPr>
      <w:r>
        <w:rPr/>
        <w:t xml:space="preserve">(i) Accident experience;</w:t>
      </w:r>
    </w:p>
    <w:p>
      <w:pPr>
        <w:spacing w:before="0" w:after="0" w:line="408" w:lineRule="exact"/>
        <w:ind w:left="0" w:right="0" w:firstLine="576"/>
        <w:jc w:val="left"/>
      </w:pPr>
      <w:r>
        <w:rPr/>
        <w:t xml:space="preserve">(ii) Fatal accident experience;</w:t>
      </w:r>
    </w:p>
    <w:p>
      <w:pPr>
        <w:spacing w:before="0" w:after="0" w:line="408" w:lineRule="exact"/>
        <w:ind w:left="0" w:right="0" w:firstLine="576"/>
        <w:jc w:val="left"/>
      </w:pPr>
      <w:r>
        <w:rPr/>
        <w:t xml:space="preserve">(iii) Capacity to move people and goods safely and at reasonable speeds without undue congestion; and</w:t>
      </w:r>
    </w:p>
    <w:p>
      <w:pPr>
        <w:spacing w:before="0" w:after="0" w:line="408" w:lineRule="exact"/>
        <w:ind w:left="0" w:right="0" w:firstLine="576"/>
        <w:jc w:val="left"/>
      </w:pPr>
      <w:r>
        <w:rPr/>
        <w:t xml:space="preserve">(iv) Continuity of development of the highway transportation network.</w:t>
      </w:r>
    </w:p>
    <w:p>
      <w:pPr>
        <w:spacing w:before="0" w:after="0" w:line="408" w:lineRule="exact"/>
        <w:ind w:left="0" w:right="0" w:firstLine="576"/>
        <w:jc w:val="left"/>
      </w:pPr>
      <w:r>
        <w:rPr/>
        <w:t xml:space="preserve">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shall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shall be distributed by the county road administration board to counties in proportions corresponding to the number of paved arterial lane miles in the unincorporated area of each county and shall be used for improvements to sustain the structural, safety, and operational integrity of county arterials. The county road administration board shall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82.36.025(2) and 82.38.030(2) shall be distributed to the transportation 2003 account (nickel account).</w:t>
      </w:r>
    </w:p>
    <w:p>
      <w:pPr>
        <w:spacing w:before="0" w:after="0" w:line="408" w:lineRule="exact"/>
        <w:ind w:left="0" w:right="0" w:firstLine="576"/>
        <w:jc w:val="left"/>
      </w:pPr>
      <w:r>
        <w:rPr/>
        <w:t xml:space="preserve">(4) The remaining net tax amount collected under RCW 82.36.025(3) and 82.38.030(3) shall be distributed as follows:</w:t>
      </w:r>
    </w:p>
    <w:p>
      <w:pPr>
        <w:spacing w:before="0" w:after="0" w:line="408" w:lineRule="exact"/>
        <w:ind w:left="0" w:right="0" w:firstLine="576"/>
        <w:jc w:val="left"/>
      </w:pPr>
      <w:r>
        <w:rPr/>
        <w:t xml:space="preserve">(a) 8.3333 percent shall be distributed to the incorporated cities and towns of the state in accordance with RCW 46.68.110;</w:t>
      </w:r>
    </w:p>
    <w:p>
      <w:pPr>
        <w:spacing w:before="0" w:after="0" w:line="408" w:lineRule="exact"/>
        <w:ind w:left="0" w:right="0" w:firstLine="576"/>
        <w:jc w:val="left"/>
      </w:pPr>
      <w:r>
        <w:rPr/>
        <w:t xml:space="preserve">(b) 8.3333 percent shall be distributed to counties of the state in accordance with RCW 46.68.120; and</w:t>
      </w:r>
    </w:p>
    <w:p>
      <w:pPr>
        <w:spacing w:before="0" w:after="0" w:line="408" w:lineRule="exact"/>
        <w:ind w:left="0" w:right="0" w:firstLine="576"/>
        <w:jc w:val="left"/>
      </w:pPr>
      <w:r>
        <w:rPr/>
        <w:t xml:space="preserve">(c) The remainder shall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82.36.025(4) and 82.38.030(4) shall be distributed as follows:</w:t>
      </w:r>
    </w:p>
    <w:p>
      <w:pPr>
        <w:spacing w:before="0" w:after="0" w:line="408" w:lineRule="exact"/>
        <w:ind w:left="0" w:right="0" w:firstLine="576"/>
        <w:jc w:val="left"/>
      </w:pPr>
      <w:r>
        <w:rPr/>
        <w:t xml:space="preserve">(a) 8.3333 percent shall be distributed to the incorporated cities and towns of the state in accordance with RCW 46.68.110;</w:t>
      </w:r>
    </w:p>
    <w:p>
      <w:pPr>
        <w:spacing w:before="0" w:after="0" w:line="408" w:lineRule="exact"/>
        <w:ind w:left="0" w:right="0" w:firstLine="576"/>
        <w:jc w:val="left"/>
      </w:pPr>
      <w:r>
        <w:rPr/>
        <w:t xml:space="preserve">(b) 8.3333 percent shall be distributed to counties of the state in accordance with RCW 46.68.120; and</w:t>
      </w:r>
    </w:p>
    <w:p>
      <w:pPr>
        <w:spacing w:before="0" w:after="0" w:line="408" w:lineRule="exact"/>
        <w:ind w:left="0" w:right="0" w:firstLine="576"/>
        <w:jc w:val="left"/>
      </w:pPr>
      <w:r>
        <w:rPr/>
        <w:t xml:space="preserve">(c) The remainder shall be distributed to the transportation partnership account created in RCW 46.68.290.</w:t>
      </w:r>
    </w:p>
    <w:p>
      <w:pPr>
        <w:spacing w:before="0" w:after="0" w:line="408" w:lineRule="exact"/>
        <w:ind w:left="0" w:right="0" w:firstLine="576"/>
        <w:jc w:val="left"/>
      </w:pPr>
      <w:r>
        <w:rPr/>
        <w:t xml:space="preserve">(6) The remaining net tax amount collected under RCW 82.36.025 (5) and (6) and 82.38.030 (5) and (6) shall be distributed to the transportation partnership account created in RCW 46.68.290.</w:t>
      </w:r>
    </w:p>
    <w:p>
      <w:pPr>
        <w:spacing w:before="0" w:after="0" w:line="408" w:lineRule="exact"/>
        <w:ind w:left="0" w:right="0" w:firstLine="576"/>
        <w:jc w:val="left"/>
      </w:pPr>
      <w:r>
        <w:rPr/>
        <w:t xml:space="preserve">(7) </w:t>
      </w:r>
      <w:r>
        <w:rPr>
          <w:u w:val="single"/>
        </w:rPr>
        <w:t xml:space="preserve">The remaining net tax amount collected under RCW 82.36.025(7) and 82.38.030(7) shall be distributed to the connecting Washington account created in section 106 of this act.</w:t>
      </w:r>
    </w:p>
    <w:p>
      <w:pPr>
        <w:spacing w:before="0" w:after="0" w:line="408" w:lineRule="exact"/>
        <w:ind w:left="0" w:right="0" w:firstLine="576"/>
        <w:jc w:val="left"/>
      </w:pPr>
      <w:r>
        <w:rPr>
          <w:u w:val="single"/>
        </w:rPr>
        <w:t xml:space="preserve">(8)</w:t>
      </w:r>
      <w:r>
        <w:rPr/>
        <w:t xml:space="preserve"> Nothing in this section or in RCW 46.68.130 may be construed so as to violate any terms or conditions contained in any highway construction bond issues now or hereafter authorized by statute and whose payment is by such statute pledged to be paid from any excise taxes on motor vehicle fuel and special fuels.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2013 c 225 s 645 are each amended to read as follows:</w:t>
      </w:r>
    </w:p>
    <w:p>
      <w:pPr>
        <w:spacing w:before="0" w:after="0" w:line="408" w:lineRule="exact"/>
        <w:ind w:left="0" w:right="0" w:firstLine="576"/>
        <w:jc w:val="left"/>
      </w:pPr>
      <w:r>
        <w:rPr/>
        <w:t xml:space="preserve">(1) All moneys that have accrued or may accrue to the motor vehicle fund from the motor vehicle fuel tax and special fuel tax must be first expended for purposes enumerated in (a) and (b) of this subsection. The remaining net tax amount must be distributed monthly by the state treasurer in accordance with subsections (2) through ((</w:t>
      </w:r>
      <w:r>
        <w:rPr>
          <w:strike/>
        </w:rPr>
        <w:t xml:space="preserve">(7)</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(a) For payment of refunds of motor vehicle fuel tax and special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motor vehicle fuel tax and the special fuel tax, which sums must be distributed monthly.</w:t>
      </w:r>
    </w:p>
    <w:p>
      <w:pPr>
        <w:spacing w:before="0" w:after="0" w:line="408" w:lineRule="exact"/>
        <w:ind w:left="0" w:right="0" w:firstLine="576"/>
        <w:jc w:val="left"/>
      </w:pPr>
      <w:r>
        <w:rPr/>
        <w:t xml:space="preserve">(2) All of the remaining net tax amount collected under RCW 82.38.030(1) must be distributed as set forth in (a) through (j) of this </w:t>
      </w:r>
      <w:r>
        <w:rPr>
          <w:u w:val="single"/>
        </w:rPr>
        <w:t xml:space="preserve">sub</w:t>
      </w:r>
      <w:r>
        <w:rPr/>
        <w:t xml:space="preserve">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(ii) The following criteria, listed in order of priority, must be used in determining which special category C projects have the highest priority:</w:t>
      </w:r>
    </w:p>
    <w:p>
      <w:pPr>
        <w:spacing w:before="0" w:after="0" w:line="408" w:lineRule="exact"/>
        <w:ind w:left="0" w:right="0" w:firstLine="576"/>
        <w:jc w:val="left"/>
      </w:pPr>
      <w:r>
        <w:rPr/>
        <w:t xml:space="preserve">(A) Accident experience;</w:t>
      </w:r>
    </w:p>
    <w:p>
      <w:pPr>
        <w:spacing w:before="0" w:after="0" w:line="408" w:lineRule="exact"/>
        <w:ind w:left="0" w:right="0" w:firstLine="576"/>
        <w:jc w:val="left"/>
      </w:pPr>
      <w:r>
        <w:rPr/>
        <w:t xml:space="preserve">(B) Fatal accident experience;</w:t>
      </w:r>
    </w:p>
    <w:p>
      <w:pPr>
        <w:spacing w:before="0" w:after="0" w:line="408" w:lineRule="exact"/>
        <w:ind w:left="0" w:right="0" w:firstLine="576"/>
        <w:jc w:val="left"/>
      </w:pPr>
      <w:r>
        <w:rPr/>
        <w:t xml:space="preserve">(C) Capacity to move people and goods safely and at reasonable speeds without undue congestion; and</w:t>
      </w:r>
    </w:p>
    <w:p>
      <w:pPr>
        <w:spacing w:before="0" w:after="0" w:line="408" w:lineRule="exact"/>
        <w:ind w:left="0" w:right="0" w:firstLine="576"/>
        <w:jc w:val="left"/>
      </w:pPr>
      <w:r>
        <w:rPr/>
        <w:t xml:space="preserve">(D) Continuity of development of the highway transportation network.</w:t>
      </w:r>
    </w:p>
    <w:p>
      <w:pPr>
        <w:spacing w:before="0" w:after="0" w:line="408" w:lineRule="exact"/>
        <w:ind w:left="0" w:right="0" w:firstLine="576"/>
        <w:jc w:val="left"/>
      </w:pPr>
      <w:r>
        <w:rPr/>
        <w:t xml:space="preserve">(iii) 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82.38.030(2) must be distributed to the transportation 2003 account (nickel account).</w:t>
      </w:r>
    </w:p>
    <w:p>
      <w:pPr>
        <w:spacing w:before="0" w:after="0" w:line="408" w:lineRule="exact"/>
        <w:ind w:left="0" w:right="0" w:firstLine="576"/>
        <w:jc w:val="left"/>
      </w:pPr>
      <w:r>
        <w:rPr/>
        <w:t xml:space="preserve">(4) The remaining net tax amount collected under RCW 82.38.030(3)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82.38.030(4)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(6) The remaining net tax amount collected under </w:t>
      </w:r>
      <w:r>
        <w:rPr>
          <w:u w:val="single"/>
        </w:rPr>
        <w:t xml:space="preserve">RCW</w:t>
      </w:r>
      <w:r>
        <w:rPr/>
        <w:t xml:space="preserve"> 82.38.030 (5) and (6) must be distributed to the transportation partnership account created in RCW 46.68.290.</w:t>
      </w:r>
    </w:p>
    <w:p>
      <w:pPr>
        <w:spacing w:before="0" w:after="0" w:line="408" w:lineRule="exact"/>
        <w:ind w:left="0" w:right="0" w:firstLine="576"/>
        <w:jc w:val="left"/>
      </w:pPr>
      <w:r>
        <w:rPr/>
        <w:t xml:space="preserve">(7) </w:t>
      </w:r>
      <w:r>
        <w:rPr>
          <w:u w:val="single"/>
        </w:rPr>
        <w:t xml:space="preserve">The remaining net tax amount collected under RCW 82.38.030 (7), (8), and (9) must be distributed to the connecting Washington account created in section 106 of this act.</w:t>
      </w:r>
    </w:p>
    <w:p>
      <w:pPr>
        <w:spacing w:before="0" w:after="0" w:line="408" w:lineRule="exact"/>
        <w:ind w:left="0" w:right="0" w:firstLine="576"/>
        <w:jc w:val="left"/>
      </w:pPr>
      <w:r>
        <w:rPr>
          <w:u w:val="single"/>
        </w:rPr>
        <w:t xml:space="preserve">(8)</w:t>
      </w:r>
      <w:r>
        <w:rPr/>
        <w:t xml:space="preserve"> Nothing in this section or in RCW 46.68.130 may be construed so as to violate any terms or conditions contained in any highway construction bond issues now or hereafter authorized by statute and whose payment is by such statute pledged to be paid from any excise taxes on motor vehicle fuel and special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and any other revenue generated from this act may not be expended on the state route number 99 Alaskan Way viaduct replacement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connecting Washington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c 74 s 6, and 2014 c 32 s 7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w:t>
      </w:r>
      <w:r>
        <w:rPr>
          <w:u w:val="single"/>
        </w:rPr>
        <w:t xml:space="preserve">the connecting Washington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240" w:after="0" w:line="408" w:lineRule="exact"/>
        <w:ind w:left="0" w:right="0" w:firstLine="576"/>
        <w:jc w:val="center"/>
      </w:pPr>
      <w:r>
        <w:rPr>
          <w:b/>
        </w:rPr>
        <w:t xml:space="preserve">Nonhighway Refunds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2010 1st sp.s. c 37 s 936 and 2010 c 161 s 222 are each reenacted and amended to read as follows:</w:t>
      </w:r>
    </w:p>
    <w:p>
      <w:pPr>
        <w:spacing w:before="0" w:after="0" w:line="408" w:lineRule="exact"/>
        <w:ind w:left="0" w:right="0" w:firstLine="576"/>
        <w:jc w:val="left"/>
      </w:pPr>
      <w:r>
        <w:rPr/>
        <w:t xml:space="preserve">(1) From time to time, but at least once each year, the state treasurer shall refund from the motor vehicle fund one percent of the motor vehicle fuel tax revenues collected under chapter 82.36 RCW, based on a tax rate of: (a) Nineteen cents per gallon of motor vehicle fuel from July 1, 2003, through June 30, 2005; (b) twenty cents per gallon of motor vehicle fuel from July 1, 2005, through June 30, 2007; (c) twenty-one cents per gallon of motor vehicle fuel from July 1, 2007, through June 30, 2009; (d) twenty-two cents per gallon of motor vehicle fuel from July 1, 2009, through June 30, 2011; ((</w:t>
      </w:r>
      <w:r>
        <w:rPr>
          <w:strike/>
        </w:rPr>
        <w:t xml:space="preserve">and</w:t>
      </w:r>
      <w:r>
        <w:rPr/>
        <w:t xml:space="preserve">)) (e) twenty-three cents per gallon of motor vehicle fuel beginning July 1, 2011</w:t>
      </w:r>
      <w:r>
        <w:rPr>
          <w:u w:val="single"/>
        </w:rPr>
        <w:t xml:space="preserve">; and (f) twenty-eight cents per gallon of motor vehicle fuel beginning July 1, 2015</w:t>
      </w:r>
      <w:r>
        <w:rPr/>
        <w:t xml:space="preserve">, and thereafter, less proper deductions for refunds and costs of collection as provided in RCW 46.68.090.</w:t>
      </w:r>
    </w:p>
    <w:p>
      <w:pPr>
        <w:spacing w:before="0" w:after="0" w:line="408" w:lineRule="exact"/>
        <w:ind w:left="0" w:right="0" w:firstLine="576"/>
        <w:jc w:val="left"/>
      </w:pPr>
      <w:r>
        <w:rPr/>
        <w:t xml:space="preserve">(2) The treasurer shall place these funds in the general fund as follows:</w:t>
      </w:r>
    </w:p>
    <w:p>
      <w:pPr>
        <w:spacing w:before="0" w:after="0" w:line="408" w:lineRule="exact"/>
        <w:ind w:left="0" w:right="0" w:firstLine="576"/>
        <w:jc w:val="left"/>
      </w:pPr>
      <w:r>
        <w:rPr/>
        <w:t xml:space="preserve">(a) Thirty-six percent shall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spacing w:before="0" w:after="0" w:line="408" w:lineRule="exact"/>
        <w:ind w:left="0" w:right="0" w:firstLine="576"/>
        <w:jc w:val="left"/>
      </w:pPr>
      <w:r>
        <w:rPr/>
        <w:t xml:space="preserve">(b) Three and one-half percent shall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spacing w:before="0" w:after="0" w:line="408" w:lineRule="exact"/>
        <w:ind w:left="0" w:right="0" w:firstLine="576"/>
        <w:jc w:val="left"/>
      </w:pPr>
      <w:r>
        <w:rPr/>
        <w:t xml:space="preserve">(c) Two percent shall be credited to the ORV and nonhighway vehicle account and administered by the parks and recreation commission solely for the acquisition, planning, development, maintenance, and management of ORV, nonmotorized, and nonhighway road recreation facilities; and</w:t>
      </w:r>
    </w:p>
    <w:p>
      <w:pPr>
        <w:spacing w:before="0" w:after="0" w:line="408" w:lineRule="exact"/>
        <w:ind w:left="0" w:right="0" w:firstLine="576"/>
        <w:jc w:val="left"/>
      </w:pPr>
      <w:r>
        <w:rPr/>
        <w:t xml:space="preserve">(d) Fifty-eight and one-half percent shall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shall be expended in accordance with the following limitations:</w:t>
      </w:r>
    </w:p>
    <w:p>
      <w:pPr>
        <w:spacing w:before="0" w:after="0" w:line="408" w:lineRule="exact"/>
        <w:ind w:left="0" w:right="0" w:firstLine="576"/>
        <w:jc w:val="left"/>
      </w:pPr>
      <w:r>
        <w:rPr/>
        <w:t xml:space="preserve">(i) Not more than thirty percent may be expended for education, information, and law enforcement programs under this chapter;</w:t>
      </w:r>
    </w:p>
    <w:p>
      <w:pPr>
        <w:spacing w:before="0" w:after="0" w:line="408" w:lineRule="exact"/>
        <w:ind w:left="0" w:right="0" w:firstLine="576"/>
        <w:jc w:val="left"/>
      </w:pPr>
      <w:r>
        <w:rPr/>
        <w:t xml:space="preserve">(ii) Not less than seventy percent may be expended for ORV, nonmotorized, and nonhighway road recreation facilities. Except as provided in (d)(iii) of this subsection, of this amount:</w:t>
      </w:r>
    </w:p>
    <w:p>
      <w:pPr>
        <w:spacing w:before="0" w:after="0" w:line="408" w:lineRule="exact"/>
        <w:ind w:left="0" w:right="0" w:firstLine="576"/>
        <w:jc w:val="left"/>
      </w:pPr>
      <w:r>
        <w:rPr/>
        <w:t xml:space="preserve">(A) Not less than thirty percent, together with the funds the board receives under RCW 46.68.045, may be expended for ORV recreation facilities;</w:t>
      </w:r>
    </w:p>
    <w:p>
      <w:pPr>
        <w:spacing w:before="0" w:after="0" w:line="408" w:lineRule="exact"/>
        <w:ind w:left="0" w:right="0" w:firstLine="576"/>
        <w:jc w:val="left"/>
      </w:pPr>
      <w:r>
        <w:rPr/>
        <w:t xml:space="preserve">(B) Not less than thirty percent may be expended for nonmotorized recreation facilities. Funds expended under this subsection (2)(d)(ii)(B) shall be known as Ira Spring outdoor recreation facilities funds; and</w:t>
      </w:r>
    </w:p>
    <w:p>
      <w:pPr>
        <w:spacing w:before="0" w:after="0" w:line="408" w:lineRule="exact"/>
        <w:ind w:left="0" w:right="0" w:firstLine="576"/>
        <w:jc w:val="left"/>
      </w:pPr>
      <w:r>
        <w:rPr/>
        <w:t xml:space="preserve">(C) Not less than thirty percent may be expended for nonhighway road recreation facilities;</w:t>
      </w:r>
    </w:p>
    <w:p>
      <w:pPr>
        <w:spacing w:before="0" w:after="0" w:line="408" w:lineRule="exact"/>
        <w:ind w:left="0" w:right="0" w:firstLine="576"/>
        <w:jc w:val="left"/>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spacing w:before="0" w:after="0" w:line="408" w:lineRule="exact"/>
        <w:ind w:left="0" w:right="0" w:firstLine="576"/>
        <w:jc w:val="left"/>
      </w:pPr>
      <w:r>
        <w:rPr/>
        <w:t xml:space="preserve">(3) On a yearly basis an agency may not, except as provided in RCW 46.68.045, expend more than ten percent of the funds it receives under this chapter for general administration expenses incurred in carrying out this chapter.</w:t>
      </w:r>
    </w:p>
    <w:p>
      <w:pPr>
        <w:spacing w:before="0" w:after="0" w:line="408" w:lineRule="exact"/>
        <w:ind w:left="0" w:right="0" w:firstLine="576"/>
        <w:jc w:val="left"/>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2015 c ... s 109 (section 109 of this act) are each amended to read as follows:</w:t>
      </w:r>
    </w:p>
    <w:p>
      <w:pPr>
        <w:spacing w:before="0" w:after="0" w:line="408" w:lineRule="exact"/>
        <w:ind w:left="0" w:right="0" w:firstLine="576"/>
        <w:jc w:val="left"/>
      </w:pPr>
      <w:r>
        <w:rPr/>
        <w:t xml:space="preserve">(1) From time to time, but at least once each year, the state treasurer must refund from the motor vehicle fund one percent of the motor vehicle fuel tax revenues collected under chapter 82.38 RCW, based on a tax rate of: (a) Nineteen cents per gallon of motor vehicle fuel from July 1, 2003, through June 30, 2005; (b) twenty cents per gallon of motor vehicle fuel from July 1, 2005, through June 30, 2007; (c) twenty-one cents per gallon of motor vehicle fuel from July 1, 2007, through June 30, 2009; (d) twenty-two cents per gallon of motor vehicle fuel from July 1, 2009, through June 30, 2011; (e) twenty-three cents per gallon of motor vehicle fuel beginning July 1, 2011; ((</w:t>
      </w:r>
      <w:r>
        <w:rPr>
          <w:strike/>
        </w:rPr>
        <w:t xml:space="preserve">and</w:t>
      </w:r>
      <w:r>
        <w:rPr/>
        <w:t xml:space="preserve">)) (f) twenty-eight cents per gallon of motor vehicle fuel beginning July 1, 2015</w:t>
      </w:r>
      <w:r>
        <w:rPr>
          <w:u w:val="single"/>
        </w:rPr>
        <w:t xml:space="preserve">; (g) thirty-two and two-tenths cents per gallon of motor vehicle fuel beginning July 1, 2016; and (h) thirty-four and seven-tenths cents per gallon of motor vehicle fuel beginning July 1, 2017</w:t>
      </w:r>
      <w:r>
        <w:rPr/>
        <w:t xml:space="preserve">, and thereafter, less proper deductions for refunds and costs of collection as provided in RCW 46.68.090.</w:t>
      </w:r>
    </w:p>
    <w:p>
      <w:pPr>
        <w:spacing w:before="0" w:after="0" w:line="408" w:lineRule="exact"/>
        <w:ind w:left="0" w:right="0" w:firstLine="576"/>
        <w:jc w:val="left"/>
      </w:pPr>
      <w:r>
        <w:rPr/>
        <w:t xml:space="preserve">(2) The treasurer must place these funds in the general fund as follows:</w:t>
      </w:r>
    </w:p>
    <w:p>
      <w:pPr>
        <w:spacing w:before="0" w:after="0" w:line="408" w:lineRule="exact"/>
        <w:ind w:left="0" w:right="0" w:firstLine="576"/>
        <w:jc w:val="left"/>
      </w:pPr>
      <w:r>
        <w:rPr/>
        <w:t xml:space="preserve">(a) Thirty-six percent must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spacing w:before="0" w:after="0" w:line="408" w:lineRule="exact"/>
        <w:ind w:left="0" w:right="0" w:firstLine="576"/>
        <w:jc w:val="left"/>
      </w:pPr>
      <w:r>
        <w:rPr/>
        <w:t xml:space="preserve">(b) Three and one-half percent must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spacing w:before="0" w:after="0" w:line="408" w:lineRule="exact"/>
        <w:ind w:left="0" w:right="0" w:firstLine="576"/>
        <w:jc w:val="left"/>
      </w:pPr>
      <w:r>
        <w:rPr/>
        <w:t xml:space="preserve">(c) Two percent must be credited to the ORV and nonhighway vehicle account and administered by the parks and recreation commission solely for the acquisition, planning, development, maintenance, and management of ORV, nonmotorized, and nonhighway road recreation facilities; and</w:t>
      </w:r>
    </w:p>
    <w:p>
      <w:pPr>
        <w:spacing w:before="0" w:after="0" w:line="408" w:lineRule="exact"/>
        <w:ind w:left="0" w:right="0" w:firstLine="576"/>
        <w:jc w:val="left"/>
      </w:pPr>
      <w:r>
        <w:rPr/>
        <w:t xml:space="preserve">(d) Fifty-eight and one-half percent must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must be expended in accordance with the following limitations:</w:t>
      </w:r>
    </w:p>
    <w:p>
      <w:pPr>
        <w:spacing w:before="0" w:after="0" w:line="408" w:lineRule="exact"/>
        <w:ind w:left="0" w:right="0" w:firstLine="576"/>
        <w:jc w:val="left"/>
      </w:pPr>
      <w:r>
        <w:rPr/>
        <w:t xml:space="preserve">(i) Not more than thirty percent may be expended for education, information, and law enforcement programs under this chapter;</w:t>
      </w:r>
    </w:p>
    <w:p>
      <w:pPr>
        <w:spacing w:before="0" w:after="0" w:line="408" w:lineRule="exact"/>
        <w:ind w:left="0" w:right="0" w:firstLine="576"/>
        <w:jc w:val="left"/>
      </w:pPr>
      <w:r>
        <w:rPr/>
        <w:t xml:space="preserve">(ii) Not less than seventy percent may be expended for ORV, nonmotorized, and nonhighway road recreation facilities. Except as provided in (d)(iii) of this subsection, of this amount:</w:t>
      </w:r>
    </w:p>
    <w:p>
      <w:pPr>
        <w:spacing w:before="0" w:after="0" w:line="408" w:lineRule="exact"/>
        <w:ind w:left="0" w:right="0" w:firstLine="576"/>
        <w:jc w:val="left"/>
      </w:pPr>
      <w:r>
        <w:rPr/>
        <w:t xml:space="preserve">(A) Not less than thirty percent, together with the funds the board receives under RCW 46.68.045, may be expended for ORV recreation facilities;</w:t>
      </w:r>
    </w:p>
    <w:p>
      <w:pPr>
        <w:spacing w:before="0" w:after="0" w:line="408" w:lineRule="exact"/>
        <w:ind w:left="0" w:right="0" w:firstLine="576"/>
        <w:jc w:val="left"/>
      </w:pPr>
      <w:r>
        <w:rPr/>
        <w:t xml:space="preserve">(B) Not less than thirty percent may be expended for nonmotorized recreation facilities. Funds expended under this subsection (2)(d)(ii)(B) are known as Ira Spring outdoor recreation facilities funds; and</w:t>
      </w:r>
    </w:p>
    <w:p>
      <w:pPr>
        <w:spacing w:before="0" w:after="0" w:line="408" w:lineRule="exact"/>
        <w:ind w:left="0" w:right="0" w:firstLine="576"/>
        <w:jc w:val="left"/>
      </w:pPr>
      <w:r>
        <w:rPr/>
        <w:t xml:space="preserve">(C) Not less than thirty percent may be expended for nonhighway road recreation facilities;</w:t>
      </w:r>
    </w:p>
    <w:p>
      <w:pPr>
        <w:spacing w:before="0" w:after="0" w:line="408" w:lineRule="exact"/>
        <w:ind w:left="0" w:right="0" w:firstLine="576"/>
        <w:jc w:val="left"/>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spacing w:before="0" w:after="0" w:line="408" w:lineRule="exact"/>
        <w:ind w:left="0" w:right="0" w:firstLine="576"/>
        <w:jc w:val="left"/>
      </w:pPr>
      <w:r>
        <w:rPr/>
        <w:t xml:space="preserve">(3) On a yearly basis an agency may not, except as provided in RCW 46.68.045, expend more than ten percent of the funds it receives under this chapter for general administration expenses incurred in carrying out this chapter.</w:t>
      </w:r>
    </w:p>
    <w:p>
      <w:pPr>
        <w:spacing w:before="0" w:after="0" w:line="408" w:lineRule="exact"/>
        <w:ind w:left="0" w:right="0" w:firstLine="576"/>
        <w:jc w:val="left"/>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530</w:t>
      </w:r>
      <w:r>
        <w:rPr/>
        <w:t xml:space="preserve"> and 2003 c 361 s 408 are each amended to read as follows:</w:t>
      </w:r>
    </w:p>
    <w:p>
      <w:pPr>
        <w:spacing w:before="0" w:after="0" w:line="408" w:lineRule="exact"/>
        <w:ind w:left="0" w:right="0" w:firstLine="576"/>
        <w:jc w:val="left"/>
      </w:pPr>
      <w:r>
        <w:rPr/>
        <w:t xml:space="preserve">From time to time, but at least once each four years, the department shall determine the amount of moneys paid to it as motor vehicle fuel tax that is tax on snowmobile fuel. Such determination shall use one hundred thirty-five gallons as the average yearly fuel usage per snowmobile, the number of registered snowmobiles during the calendar year under determination, and a fuel tax rate of: (1) Nineteen cents per gallon of motor vehicle fuel from July 1, 2003, through June 30, 2005; (2) twenty cents per gallon of motor vehicle fuel from July 1, 2005, through June 30, 2007; (3) twenty-one cents per gallon of motor vehicle fuel from July 1, 2007, through June 30, 2009; (4) twenty-two cents per gallon of motor vehicle fuel from July 1, 2009, through June 30, 2011; ((</w:t>
      </w:r>
      <w:r>
        <w:rPr>
          <w:strike/>
        </w:rPr>
        <w:t xml:space="preserve">and</w:t>
      </w:r>
      <w:r>
        <w:rPr/>
        <w:t xml:space="preserve">)) (5) twenty-three cents per gallon of motor vehicle fuel beginning July 1, 2011</w:t>
      </w:r>
      <w:r>
        <w:rPr>
          <w:u w:val="single"/>
        </w:rPr>
        <w:t xml:space="preserve">; (6) twenty-eight cents per gallon of motor vehicle fuel beginning July 1, 2015; (7) thirty-two and two-tenths cents per gallon of motor vehicle fuel beginning July 1, 2016; and (8) thirty-four and seven-tenths cents per gallon of motor vehicle fuel beginning July 1, 2017</w:t>
      </w:r>
      <w:r>
        <w:rPr/>
        <w:t xml:space="preserve">, and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070</w:t>
      </w:r>
      <w:r>
        <w:rPr/>
        <w:t xml:space="preserve"> and 2010 c 23 s 3 are each amended to read as follows:</w:t>
      </w:r>
    </w:p>
    <w:p>
      <w:pPr>
        <w:spacing w:before="0" w:after="0" w:line="408" w:lineRule="exact"/>
        <w:ind w:left="0" w:right="0" w:firstLine="576"/>
        <w:jc w:val="left"/>
      </w:pPr>
      <w:r>
        <w:rPr/>
        <w:t xml:space="preserve">Upon expiration of the time limited by RCW 82.36.330 for claiming of refunds of tax on marine fuel, the state of Washington shall succeed to the right to such refunds. The director of licensing, after taking into account past and anticipated claims for refunds from and deposits to the marine fuel tax refund account, shall request the state treasurer to transfer monthly from the marine fuel tax refund account an amount equal to the proportion of the moneys in the account representing a motor vehicle fuel tax rate of: (1) Nineteen cents per gallon of motor vehicle fuel from July 1, 2003, through June 30, 2005; (2) twenty cents per gallon of motor vehicle fuel from July 1, 2005, through June 30, 2007; (3) twenty-one cents per gallon of motor vehicle fuel from July 1, 2007, through June 30, 2009; (4) twenty-two cents per gallon of motor vehicle fuel from July 1, 2009, through June 30, 2011; ((</w:t>
      </w:r>
      <w:r>
        <w:rPr>
          <w:strike/>
        </w:rPr>
        <w:t xml:space="preserve">and</w:t>
      </w:r>
      <w:r>
        <w:rPr/>
        <w:t xml:space="preserve">)) (5) twenty-three cents per gallon of motor vehicle fuel beginning July 1, 2011</w:t>
      </w:r>
      <w:r>
        <w:rPr>
          <w:u w:val="single"/>
        </w:rPr>
        <w:t xml:space="preserve">; (6) twenty-eight cents per gallon of motor vehicle fuel beginning July 1, 2015; (7) thirty-two and two-tenths cents per gallon of motor vehicle fuel beginning July 1, 2016; and (8) thirty-four and seven-tenths cents per gallon of motor vehicle fuel beginning July 1, 2017</w:t>
      </w:r>
      <w:r>
        <w:rPr/>
        <w:t xml:space="preserve">, and thereafter, to the recreation resource account and the remainder to the motor vehicle fund.</w:t>
      </w:r>
    </w:p>
    <w:p>
      <w:pPr>
        <w:spacing w:before="240" w:after="0" w:line="408" w:lineRule="exact"/>
        <w:ind w:left="0" w:right="0" w:firstLine="576"/>
        <w:jc w:val="center"/>
      </w:pPr>
      <w:r>
        <w:rPr>
          <w:b/>
        </w:rPr>
        <w:t xml:space="preserve">Handling Loss Deduction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083</w:t>
      </w:r>
      <w:r>
        <w:rPr/>
        <w:t xml:space="preserve"> (Deductions</w:t>
      </w:r>
      <w:r>
        <w:rPr>
          <w:rFonts w:ascii="Times New Roman" w:hAnsi="Times New Roman"/>
        </w:rPr>
        <w:t xml:space="preserve">—</w:t>
      </w:r>
      <w:r>
        <w:rPr/>
        <w:t xml:space="preserve">Handling losses</w:t>
      </w:r>
      <w:r>
        <w:rPr>
          <w:rFonts w:ascii="Times New Roman" w:hAnsi="Times New Roman"/>
        </w:rPr>
        <w:t xml:space="preserve">—</w:t>
      </w:r>
      <w:r>
        <w:rPr/>
        <w:t xml:space="preserve">Reports) and 2013 c 225 s 205 are each repealed.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FEES</w:t>
      </w:r>
    </w:p>
    <w:p>
      <w:pPr>
        <w:spacing w:before="0" w:after="0" w:line="408" w:lineRule="exact"/>
        <w:ind w:left="0" w:right="0" w:firstLine="576"/>
        <w:jc w:val="center"/>
      </w:pPr>
      <w:r>
        <w:rPr>
          <w:b/>
        </w:rPr>
        <w:t xml:space="preserve">License Fees By Weight &amp; Freight Project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2011 c 171 s 61 are each amended to read as follows:</w:t>
      </w:r>
    </w:p>
    <w:p>
      <w:pPr>
        <w:spacing w:before="0" w:after="0" w:line="408" w:lineRule="exact"/>
        <w:ind w:left="0" w:right="0" w:firstLine="576"/>
        <w:jc w:val="left"/>
      </w:pPr>
      <w:r>
        <w:rPr/>
        <w:t xml:space="preserve">(1)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3300"/>
        <w:gridCol w:w="3300"/>
        <w:gridCol w:w="3300"/>
      </w:tblGrid>
      <w:tr>
        <w:tc>
          <w:tcPr>
            <w:tcW w:w="3300" w:type="dxa"/>
            <w:vAlign w:val="top"/>
          </w:tcPr>
          <w:p>
            <w:pPr>
              <w:spacing w:before="0" w:after="0" w:line="408" w:lineRule="exact"/>
              <w:ind w:left="0" w:right="0" w:firstLine="0"/>
              <w:jc w:val="center"/>
            </w:pPr>
            <w:r>
              <w:rPr>
                <w:rFonts w:ascii="Times New Roman" w:hAnsi="Times New Roman"/>
                <w:sz w:val="20"/>
              </w:rPr>
              <w:t xml:space="preserve">WEIGHT</w:t>
            </w:r>
          </w:p>
        </w:tc>
        <w:tc>
          <w:tcPr>
            <w:tcW w:w="3300" w:type="dxa"/>
            <w:vAlign w:val="top"/>
          </w:tcPr>
          <w:p>
            <w:pPr>
              <w:spacing w:before="0" w:after="0" w:line="408" w:lineRule="exact"/>
              <w:ind w:left="0" w:right="0" w:firstLine="0"/>
              <w:jc w:val="center"/>
            </w:pPr>
            <w:r>
              <w:rPr>
                <w:rFonts w:ascii="Times New Roman" w:hAnsi="Times New Roman"/>
                <w:sz w:val="20"/>
              </w:rPr>
              <w:t xml:space="preserve">SCHEDULE A</w:t>
            </w:r>
          </w:p>
        </w:tc>
        <w:tc>
          <w:tcPr>
            <w:tcW w:w="3300"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$ 38.00</w:t>
            </w:r>
            <w:r>
              <w:rPr>
                <w:rFonts w:ascii="Times New Roman" w:hAnsi="Times New Roman"/>
                <w:sz w:val="20"/>
              </w:rPr>
              <w:t xml:space="preserve">)) </w:t>
            </w:r>
            <w:r>
              <w:rPr>
                <w:rFonts w:ascii="Times New Roman" w:hAnsi="Times New Roman"/>
                <w:sz w:val="20"/>
                <w:u w:val="single"/>
              </w:rPr>
              <w:t xml:space="preserve">$ 53.00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$ 38.00</w:t>
            </w:r>
            <w:r>
              <w:rPr>
                <w:rFonts w:ascii="Times New Roman" w:hAnsi="Times New Roman"/>
                <w:sz w:val="20"/>
              </w:rPr>
              <w:t xml:space="preserve">)) </w:t>
            </w:r>
            <w:r>
              <w:rPr>
                <w:rFonts w:ascii="Times New Roman" w:hAnsi="Times New Roman"/>
                <w:sz w:val="20"/>
                <w:u w:val="single"/>
              </w:rPr>
              <w:t xml:space="preserve">$ 53.00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$ 48.00</w:t>
            </w:r>
            <w:r>
              <w:rPr>
                <w:rFonts w:ascii="Times New Roman" w:hAnsi="Times New Roman"/>
                <w:sz w:val="20"/>
              </w:rPr>
              <w:t xml:space="preserve">)) </w:t>
            </w:r>
            <w:r>
              <w:rPr>
                <w:rFonts w:ascii="Times New Roman" w:hAnsi="Times New Roman"/>
                <w:sz w:val="20"/>
                <w:u w:val="single"/>
              </w:rPr>
              <w:t xml:space="preserve">$ 73.00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$ 48.00</w:t>
            </w:r>
            <w:r>
              <w:rPr>
                <w:rFonts w:ascii="Times New Roman" w:hAnsi="Times New Roman"/>
                <w:sz w:val="20"/>
              </w:rPr>
              <w:t xml:space="preserve">)) </w:t>
            </w:r>
            <w:r>
              <w:rPr>
                <w:rFonts w:ascii="Times New Roman" w:hAnsi="Times New Roman"/>
                <w:sz w:val="20"/>
                <w:u w:val="single"/>
              </w:rPr>
              <w:t xml:space="preserve">$ 73.00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$ 58.00</w:t>
            </w:r>
            <w:r>
              <w:rPr>
                <w:rFonts w:ascii="Times New Roman" w:hAnsi="Times New Roman"/>
                <w:sz w:val="20"/>
              </w:rPr>
              <w:t xml:space="preserve">)) </w:t>
            </w:r>
            <w:r>
              <w:rPr>
                <w:rFonts w:ascii="Times New Roman" w:hAnsi="Times New Roman"/>
                <w:sz w:val="20"/>
                <w:u w:val="single"/>
              </w:rPr>
              <w:t xml:space="preserve">$ 93.00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$ 58.00</w:t>
            </w:r>
            <w:r>
              <w:rPr>
                <w:rFonts w:ascii="Times New Roman" w:hAnsi="Times New Roman"/>
                <w:sz w:val="20"/>
              </w:rPr>
              <w:t xml:space="preserve">)) </w:t>
            </w:r>
            <w:r>
              <w:rPr>
                <w:rFonts w:ascii="Times New Roman" w:hAnsi="Times New Roman"/>
                <w:sz w:val="20"/>
                <w:u w:val="single"/>
              </w:rPr>
              <w:t xml:space="preserve">$ 93.00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$ 60.00</w:t>
            </w:r>
            <w:r>
              <w:rPr>
                <w:rFonts w:ascii="Times New Roman" w:hAnsi="Times New Roman"/>
                <w:sz w:val="20"/>
              </w:rPr>
              <w:t xml:space="preserve">)) </w:t>
            </w:r>
            <w:r>
              <w:rPr>
                <w:rFonts w:ascii="Times New Roman" w:hAnsi="Times New Roman"/>
                <w:sz w:val="20"/>
                <w:u w:val="single"/>
              </w:rPr>
              <w:t xml:space="preserve">$ 93.00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$ 60.00</w:t>
            </w:r>
            <w:r>
              <w:rPr>
                <w:rFonts w:ascii="Times New Roman" w:hAnsi="Times New Roman"/>
                <w:sz w:val="20"/>
              </w:rPr>
              <w:t xml:space="preserve">)) </w:t>
            </w:r>
            <w:r>
              <w:rPr>
                <w:rFonts w:ascii="Times New Roman" w:hAnsi="Times New Roman"/>
                <w:sz w:val="20"/>
                <w:u w:val="single"/>
              </w:rPr>
              <w:t xml:space="preserve">$ 93.00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$ 77.00</w:t>
            </w:r>
            <w:r>
              <w:rPr>
                <w:rFonts w:ascii="Times New Roman" w:hAnsi="Times New Roman"/>
                <w:sz w:val="20"/>
              </w:rPr>
              <w:t xml:space="preserve">)) </w:t>
            </w:r>
            <w:r>
              <w:rPr>
                <w:rFonts w:ascii="Times New Roman" w:hAnsi="Times New Roman"/>
                <w:sz w:val="20"/>
                <w:u w:val="single"/>
              </w:rPr>
              <w:t xml:space="preserve">$ 81.00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$ 77.00</w:t>
            </w:r>
            <w:r>
              <w:rPr>
                <w:rFonts w:ascii="Times New Roman" w:hAnsi="Times New Roman"/>
                <w:sz w:val="20"/>
              </w:rPr>
              <w:t xml:space="preserve">)) </w:t>
            </w:r>
            <w:r>
              <w:rPr>
                <w:rFonts w:ascii="Times New Roman" w:hAnsi="Times New Roman"/>
                <w:sz w:val="20"/>
                <w:u w:val="single"/>
              </w:rPr>
              <w:t xml:space="preserve">$ 81.00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$ 88.00</w:t>
            </w:r>
          </w:p>
        </w:tc>
        <w:tc>
          <w:tcPr>
            <w:tcW w:w="3300" w:type="dxa"/>
            <w:vAlign w:val="top"/>
          </w:tcPr>
          <w:p>
            <w:pPr>
              <w:spacing w:before="0" w:after="0" w:line="408" w:lineRule="exact"/>
              <w:ind w:left="0" w:right="0" w:firstLine="0"/>
              <w:jc w:val="center"/>
            </w:pPr>
            <w:r>
              <w:rPr>
                <w:rFonts w:ascii="Times New Roman" w:hAnsi="Times New Roman"/>
                <w:sz w:val="20"/>
              </w:rPr>
              <w:t xml:space="preserve">$ 88.00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$ 100.00</w:t>
            </w:r>
          </w:p>
        </w:tc>
        <w:tc>
          <w:tcPr>
            <w:tcW w:w="3300" w:type="dxa"/>
            <w:vAlign w:val="top"/>
          </w:tcPr>
          <w:p>
            <w:pPr>
              <w:spacing w:before="0" w:after="0" w:line="408" w:lineRule="exact"/>
              <w:ind w:left="0" w:right="0" w:firstLine="0"/>
              <w:jc w:val="center"/>
            </w:pPr>
            <w:r>
              <w:rPr>
                <w:rFonts w:ascii="Times New Roman" w:hAnsi="Times New Roman"/>
                <w:sz w:val="20"/>
              </w:rPr>
              <w:t xml:space="preserve">$ 100.00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$ 152.00</w:t>
            </w:r>
          </w:p>
        </w:tc>
        <w:tc>
          <w:tcPr>
            <w:tcW w:w="3300" w:type="dxa"/>
            <w:vAlign w:val="top"/>
          </w:tcPr>
          <w:p>
            <w:pPr>
              <w:spacing w:before="0" w:after="0" w:line="408" w:lineRule="exact"/>
              <w:ind w:left="0" w:right="0" w:firstLine="0"/>
              <w:jc w:val="center"/>
            </w:pPr>
            <w:r>
              <w:rPr>
                <w:rFonts w:ascii="Times New Roman" w:hAnsi="Times New Roman"/>
                <w:sz w:val="20"/>
              </w:rPr>
              <w:t xml:space="preserve">$ 152.00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$ 169.00</w:t>
            </w:r>
          </w:p>
        </w:tc>
        <w:tc>
          <w:tcPr>
            <w:tcW w:w="3300" w:type="dxa"/>
            <w:vAlign w:val="top"/>
          </w:tcPr>
          <w:p>
            <w:pPr>
              <w:spacing w:before="0" w:after="0" w:line="408" w:lineRule="exact"/>
              <w:ind w:left="0" w:right="0" w:firstLine="0"/>
              <w:jc w:val="center"/>
            </w:pPr>
            <w:r>
              <w:rPr>
                <w:rFonts w:ascii="Times New Roman" w:hAnsi="Times New Roman"/>
                <w:sz w:val="20"/>
              </w:rPr>
              <w:t xml:space="preserve">$ 169.00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$ 183.00</w:t>
            </w:r>
          </w:p>
        </w:tc>
        <w:tc>
          <w:tcPr>
            <w:tcW w:w="3300" w:type="dxa"/>
            <w:vAlign w:val="top"/>
          </w:tcPr>
          <w:p>
            <w:pPr>
              <w:spacing w:before="0" w:after="0" w:line="408" w:lineRule="exact"/>
              <w:ind w:left="0" w:right="0" w:firstLine="0"/>
              <w:jc w:val="center"/>
            </w:pPr>
            <w:r>
              <w:rPr>
                <w:rFonts w:ascii="Times New Roman" w:hAnsi="Times New Roman"/>
                <w:sz w:val="20"/>
              </w:rPr>
              <w:t xml:space="preserve">$ 183.00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$ 198.00</w:t>
            </w:r>
          </w:p>
        </w:tc>
        <w:tc>
          <w:tcPr>
            <w:tcW w:w="3300" w:type="dxa"/>
            <w:vAlign w:val="top"/>
          </w:tcPr>
          <w:p>
            <w:pPr>
              <w:spacing w:before="0" w:after="0" w:line="408" w:lineRule="exact"/>
              <w:ind w:left="0" w:right="0" w:firstLine="0"/>
              <w:jc w:val="center"/>
            </w:pPr>
            <w:r>
              <w:rPr>
                <w:rFonts w:ascii="Times New Roman" w:hAnsi="Times New Roman"/>
                <w:sz w:val="20"/>
              </w:rPr>
              <w:t xml:space="preserve">$ 198.00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$ 209.00</w:t>
            </w:r>
          </w:p>
        </w:tc>
        <w:tc>
          <w:tcPr>
            <w:tcW w:w="3300" w:type="dxa"/>
            <w:vAlign w:val="top"/>
          </w:tcPr>
          <w:p>
            <w:pPr>
              <w:spacing w:before="0" w:after="0" w:line="408" w:lineRule="exact"/>
              <w:ind w:left="0" w:right="0" w:firstLine="0"/>
              <w:jc w:val="center"/>
            </w:pPr>
            <w:r>
              <w:rPr>
                <w:rFonts w:ascii="Times New Roman" w:hAnsi="Times New Roman"/>
                <w:sz w:val="20"/>
              </w:rPr>
              <w:t xml:space="preserve">$ 209.00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$ 247.00</w:t>
            </w:r>
          </w:p>
        </w:tc>
        <w:tc>
          <w:tcPr>
            <w:tcW w:w="3300" w:type="dxa"/>
            <w:vAlign w:val="top"/>
          </w:tcPr>
          <w:p>
            <w:pPr>
              <w:spacing w:before="0" w:after="0" w:line="408" w:lineRule="exact"/>
              <w:ind w:left="0" w:right="0" w:firstLine="0"/>
              <w:jc w:val="center"/>
            </w:pPr>
            <w:r>
              <w:rPr>
                <w:rFonts w:ascii="Times New Roman" w:hAnsi="Times New Roman"/>
                <w:sz w:val="20"/>
              </w:rPr>
              <w:t xml:space="preserve">$ 247.00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$ 285.00</w:t>
            </w:r>
          </w:p>
        </w:tc>
        <w:tc>
          <w:tcPr>
            <w:tcW w:w="3300" w:type="dxa"/>
            <w:vAlign w:val="top"/>
          </w:tcPr>
          <w:p>
            <w:pPr>
              <w:spacing w:before="0" w:after="0" w:line="408" w:lineRule="exact"/>
              <w:ind w:left="0" w:right="0" w:firstLine="0"/>
              <w:jc w:val="center"/>
            </w:pPr>
            <w:r>
              <w:rPr>
                <w:rFonts w:ascii="Times New Roman" w:hAnsi="Times New Roman"/>
                <w:sz w:val="20"/>
              </w:rPr>
              <w:t xml:space="preserve">$ 285.00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$ 344.00</w:t>
            </w:r>
          </w:p>
        </w:tc>
        <w:tc>
          <w:tcPr>
            <w:tcW w:w="3300" w:type="dxa"/>
            <w:vAlign w:val="top"/>
          </w:tcPr>
          <w:p>
            <w:pPr>
              <w:spacing w:before="0" w:after="0" w:line="408" w:lineRule="exact"/>
              <w:ind w:left="0" w:right="0" w:firstLine="0"/>
              <w:jc w:val="center"/>
            </w:pPr>
            <w:r>
              <w:rPr>
                <w:rFonts w:ascii="Times New Roman" w:hAnsi="Times New Roman"/>
                <w:sz w:val="20"/>
              </w:rPr>
              <w:t xml:space="preserve">$ 344.00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$ 366.00</w:t>
            </w:r>
          </w:p>
        </w:tc>
        <w:tc>
          <w:tcPr>
            <w:tcW w:w="3300" w:type="dxa"/>
            <w:vAlign w:val="top"/>
          </w:tcPr>
          <w:p>
            <w:pPr>
              <w:spacing w:before="0" w:after="0" w:line="408" w:lineRule="exact"/>
              <w:ind w:left="0" w:right="0" w:firstLine="0"/>
              <w:jc w:val="center"/>
            </w:pPr>
            <w:r>
              <w:rPr>
                <w:rFonts w:ascii="Times New Roman" w:hAnsi="Times New Roman"/>
                <w:sz w:val="20"/>
              </w:rPr>
              <w:t xml:space="preserve">$ 366.00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$ 397.00</w:t>
            </w:r>
          </w:p>
        </w:tc>
        <w:tc>
          <w:tcPr>
            <w:tcW w:w="3300" w:type="dxa"/>
            <w:vAlign w:val="top"/>
          </w:tcPr>
          <w:p>
            <w:pPr>
              <w:spacing w:before="0" w:after="0" w:line="408" w:lineRule="exact"/>
              <w:ind w:left="0" w:right="0" w:firstLine="0"/>
              <w:jc w:val="center"/>
            </w:pPr>
            <w:r>
              <w:rPr>
                <w:rFonts w:ascii="Times New Roman" w:hAnsi="Times New Roman"/>
                <w:sz w:val="20"/>
              </w:rPr>
              <w:t xml:space="preserve">$ 397.00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$ 436.00</w:t>
            </w:r>
          </w:p>
        </w:tc>
        <w:tc>
          <w:tcPr>
            <w:tcW w:w="3300" w:type="dxa"/>
            <w:vAlign w:val="top"/>
          </w:tcPr>
          <w:p>
            <w:pPr>
              <w:spacing w:before="0" w:after="0" w:line="408" w:lineRule="exact"/>
              <w:ind w:left="0" w:right="0" w:firstLine="0"/>
              <w:jc w:val="center"/>
            </w:pPr>
            <w:r>
              <w:rPr>
                <w:rFonts w:ascii="Times New Roman" w:hAnsi="Times New Roman"/>
                <w:sz w:val="20"/>
              </w:rPr>
              <w:t xml:space="preserve">$ 436.00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$ 499.00</w:t>
            </w:r>
          </w:p>
        </w:tc>
        <w:tc>
          <w:tcPr>
            <w:tcW w:w="3300" w:type="dxa"/>
            <w:vAlign w:val="top"/>
          </w:tcPr>
          <w:p>
            <w:pPr>
              <w:spacing w:before="0" w:after="0" w:line="408" w:lineRule="exact"/>
              <w:ind w:left="0" w:right="0" w:firstLine="0"/>
              <w:jc w:val="center"/>
            </w:pPr>
            <w:r>
              <w:rPr>
                <w:rFonts w:ascii="Times New Roman" w:hAnsi="Times New Roman"/>
                <w:sz w:val="20"/>
              </w:rPr>
              <w:t xml:space="preserve">$ 499.00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$ 519.00</w:t>
            </w:r>
          </w:p>
        </w:tc>
        <w:tc>
          <w:tcPr>
            <w:tcW w:w="3300" w:type="dxa"/>
            <w:vAlign w:val="top"/>
          </w:tcPr>
          <w:p>
            <w:pPr>
              <w:spacing w:before="0" w:after="0" w:line="408" w:lineRule="exact"/>
              <w:ind w:left="0" w:right="0" w:firstLine="0"/>
              <w:jc w:val="center"/>
            </w:pPr>
            <w:r>
              <w:rPr>
                <w:rFonts w:ascii="Times New Roman" w:hAnsi="Times New Roman"/>
                <w:sz w:val="20"/>
              </w:rPr>
              <w:t xml:space="preserve">$ 609.00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$ 530.00</w:t>
            </w:r>
          </w:p>
        </w:tc>
        <w:tc>
          <w:tcPr>
            <w:tcW w:w="3300" w:type="dxa"/>
            <w:vAlign w:val="top"/>
          </w:tcPr>
          <w:p>
            <w:pPr>
              <w:spacing w:before="0" w:after="0" w:line="408" w:lineRule="exact"/>
              <w:ind w:left="0" w:right="0" w:firstLine="0"/>
              <w:jc w:val="center"/>
            </w:pPr>
            <w:r>
              <w:rPr>
                <w:rFonts w:ascii="Times New Roman" w:hAnsi="Times New Roman"/>
                <w:sz w:val="20"/>
              </w:rPr>
              <w:t xml:space="preserve">$ 620.00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$ 570.00</w:t>
            </w:r>
          </w:p>
        </w:tc>
        <w:tc>
          <w:tcPr>
            <w:tcW w:w="3300" w:type="dxa"/>
            <w:vAlign w:val="top"/>
          </w:tcPr>
          <w:p>
            <w:pPr>
              <w:spacing w:before="0" w:after="0" w:line="408" w:lineRule="exact"/>
              <w:ind w:left="0" w:right="0" w:firstLine="0"/>
              <w:jc w:val="center"/>
            </w:pPr>
            <w:r>
              <w:rPr>
                <w:rFonts w:ascii="Times New Roman" w:hAnsi="Times New Roman"/>
                <w:sz w:val="20"/>
              </w:rPr>
              <w:t xml:space="preserve">$ 660.00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$ 594.00</w:t>
            </w:r>
          </w:p>
        </w:tc>
        <w:tc>
          <w:tcPr>
            <w:tcW w:w="3300" w:type="dxa"/>
            <w:vAlign w:val="top"/>
          </w:tcPr>
          <w:p>
            <w:pPr>
              <w:spacing w:before="0" w:after="0" w:line="408" w:lineRule="exact"/>
              <w:ind w:left="0" w:right="0" w:firstLine="0"/>
              <w:jc w:val="center"/>
            </w:pPr>
            <w:r>
              <w:rPr>
                <w:rFonts w:ascii="Times New Roman" w:hAnsi="Times New Roman"/>
                <w:sz w:val="20"/>
              </w:rPr>
              <w:t xml:space="preserve">$ 684.00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$ 645.00</w:t>
            </w:r>
          </w:p>
        </w:tc>
        <w:tc>
          <w:tcPr>
            <w:tcW w:w="3300" w:type="dxa"/>
            <w:vAlign w:val="top"/>
          </w:tcPr>
          <w:p>
            <w:pPr>
              <w:spacing w:before="0" w:after="0" w:line="408" w:lineRule="exact"/>
              <w:ind w:left="0" w:right="0" w:firstLine="0"/>
              <w:jc w:val="center"/>
            </w:pPr>
            <w:r>
              <w:rPr>
                <w:rFonts w:ascii="Times New Roman" w:hAnsi="Times New Roman"/>
                <w:sz w:val="20"/>
              </w:rPr>
              <w:t xml:space="preserve">$ 735.00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$ 678.00</w:t>
            </w:r>
          </w:p>
        </w:tc>
        <w:tc>
          <w:tcPr>
            <w:tcW w:w="3300" w:type="dxa"/>
            <w:vAlign w:val="top"/>
          </w:tcPr>
          <w:p>
            <w:pPr>
              <w:spacing w:before="0" w:after="0" w:line="408" w:lineRule="exact"/>
              <w:ind w:left="0" w:right="0" w:firstLine="0"/>
              <w:jc w:val="center"/>
            </w:pPr>
            <w:r>
              <w:rPr>
                <w:rFonts w:ascii="Times New Roman" w:hAnsi="Times New Roman"/>
                <w:sz w:val="20"/>
              </w:rPr>
              <w:t xml:space="preserve">$ 768.00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$ 732.00</w:t>
            </w:r>
          </w:p>
        </w:tc>
        <w:tc>
          <w:tcPr>
            <w:tcW w:w="3300" w:type="dxa"/>
            <w:vAlign w:val="top"/>
          </w:tcPr>
          <w:p>
            <w:pPr>
              <w:spacing w:before="0" w:after="0" w:line="408" w:lineRule="exact"/>
              <w:ind w:left="0" w:right="0" w:firstLine="0"/>
              <w:jc w:val="center"/>
            </w:pPr>
            <w:r>
              <w:rPr>
                <w:rFonts w:ascii="Times New Roman" w:hAnsi="Times New Roman"/>
                <w:sz w:val="20"/>
              </w:rPr>
              <w:t xml:space="preserve">$ 822.00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$ 773.00</w:t>
            </w:r>
          </w:p>
        </w:tc>
        <w:tc>
          <w:tcPr>
            <w:tcW w:w="3300" w:type="dxa"/>
            <w:vAlign w:val="top"/>
          </w:tcPr>
          <w:p>
            <w:pPr>
              <w:spacing w:before="0" w:after="0" w:line="408" w:lineRule="exact"/>
              <w:ind w:left="0" w:right="0" w:firstLine="0"/>
              <w:jc w:val="center"/>
            </w:pPr>
            <w:r>
              <w:rPr>
                <w:rFonts w:ascii="Times New Roman" w:hAnsi="Times New Roman"/>
                <w:sz w:val="20"/>
              </w:rPr>
              <w:t xml:space="preserve">$ 863.00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$ 804.00</w:t>
            </w:r>
          </w:p>
        </w:tc>
        <w:tc>
          <w:tcPr>
            <w:tcW w:w="3300" w:type="dxa"/>
            <w:vAlign w:val="top"/>
          </w:tcPr>
          <w:p>
            <w:pPr>
              <w:spacing w:before="0" w:after="0" w:line="408" w:lineRule="exact"/>
              <w:ind w:left="0" w:right="0" w:firstLine="0"/>
              <w:jc w:val="center"/>
            </w:pPr>
            <w:r>
              <w:rPr>
                <w:rFonts w:ascii="Times New Roman" w:hAnsi="Times New Roman"/>
                <w:sz w:val="20"/>
              </w:rPr>
              <w:t xml:space="preserve">$ 894.00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$ 857.00</w:t>
            </w:r>
          </w:p>
        </w:tc>
        <w:tc>
          <w:tcPr>
            <w:tcW w:w="3300" w:type="dxa"/>
            <w:vAlign w:val="top"/>
          </w:tcPr>
          <w:p>
            <w:pPr>
              <w:spacing w:before="0" w:after="0" w:line="408" w:lineRule="exact"/>
              <w:ind w:left="0" w:right="0" w:firstLine="0"/>
              <w:jc w:val="center"/>
            </w:pPr>
            <w:r>
              <w:rPr>
                <w:rFonts w:ascii="Times New Roman" w:hAnsi="Times New Roman"/>
                <w:sz w:val="20"/>
              </w:rPr>
              <w:t xml:space="preserve">$ 947.00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$ 919.00</w:t>
            </w:r>
          </w:p>
        </w:tc>
        <w:tc>
          <w:tcPr>
            <w:tcW w:w="3300" w:type="dxa"/>
            <w:vAlign w:val="top"/>
          </w:tcPr>
          <w:p>
            <w:pPr>
              <w:spacing w:before="0" w:after="0" w:line="408" w:lineRule="exact"/>
              <w:ind w:left="0" w:right="0" w:firstLine="0"/>
              <w:jc w:val="center"/>
            </w:pPr>
            <w:r>
              <w:rPr>
                <w:rFonts w:ascii="Times New Roman" w:hAnsi="Times New Roman"/>
                <w:sz w:val="20"/>
              </w:rPr>
              <w:t xml:space="preserve">$ 1,009.00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$ 939.00</w:t>
            </w:r>
          </w:p>
        </w:tc>
        <w:tc>
          <w:tcPr>
            <w:tcW w:w="3300" w:type="dxa"/>
            <w:vAlign w:val="top"/>
          </w:tcPr>
          <w:p>
            <w:pPr>
              <w:spacing w:before="0" w:after="0" w:line="408" w:lineRule="exact"/>
              <w:ind w:left="0" w:right="0" w:firstLine="0"/>
              <w:jc w:val="center"/>
            </w:pPr>
            <w:r>
              <w:rPr>
                <w:rFonts w:ascii="Times New Roman" w:hAnsi="Times New Roman"/>
                <w:sz w:val="20"/>
              </w:rPr>
              <w:t xml:space="preserve">$ 1,029.00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$ 1,046.00</w:t>
            </w:r>
          </w:p>
        </w:tc>
        <w:tc>
          <w:tcPr>
            <w:tcW w:w="3300" w:type="dxa"/>
            <w:vAlign w:val="top"/>
          </w:tcPr>
          <w:p>
            <w:pPr>
              <w:spacing w:before="0" w:after="0" w:line="408" w:lineRule="exact"/>
              <w:ind w:left="0" w:right="0" w:firstLine="0"/>
              <w:jc w:val="center"/>
            </w:pPr>
            <w:r>
              <w:rPr>
                <w:rFonts w:ascii="Times New Roman" w:hAnsi="Times New Roman"/>
                <w:sz w:val="20"/>
              </w:rPr>
              <w:t xml:space="preserve">$ 1,136.00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$ 1,091.00</w:t>
            </w:r>
          </w:p>
        </w:tc>
        <w:tc>
          <w:tcPr>
            <w:tcW w:w="3300" w:type="dxa"/>
            <w:vAlign w:val="top"/>
          </w:tcPr>
          <w:p>
            <w:pPr>
              <w:spacing w:before="0" w:after="0" w:line="408" w:lineRule="exact"/>
              <w:ind w:left="0" w:right="0" w:firstLine="0"/>
              <w:jc w:val="center"/>
            </w:pPr>
            <w:r>
              <w:rPr>
                <w:rFonts w:ascii="Times New Roman" w:hAnsi="Times New Roman"/>
                <w:sz w:val="20"/>
              </w:rPr>
              <w:t xml:space="preserve">$ 1,181.00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$ 1,175.00</w:t>
            </w:r>
          </w:p>
        </w:tc>
        <w:tc>
          <w:tcPr>
            <w:tcW w:w="3300" w:type="dxa"/>
            <w:vAlign w:val="top"/>
          </w:tcPr>
          <w:p>
            <w:pPr>
              <w:spacing w:before="0" w:after="0" w:line="408" w:lineRule="exact"/>
              <w:ind w:left="0" w:right="0" w:firstLine="0"/>
              <w:jc w:val="center"/>
            </w:pPr>
            <w:r>
              <w:rPr>
                <w:rFonts w:ascii="Times New Roman" w:hAnsi="Times New Roman"/>
                <w:sz w:val="20"/>
              </w:rPr>
              <w:t xml:space="preserve">$ 1,265.00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$ 1,257.00</w:t>
            </w:r>
          </w:p>
        </w:tc>
        <w:tc>
          <w:tcPr>
            <w:tcW w:w="3300" w:type="dxa"/>
            <w:vAlign w:val="top"/>
          </w:tcPr>
          <w:p>
            <w:pPr>
              <w:spacing w:before="0" w:after="0" w:line="408" w:lineRule="exact"/>
              <w:ind w:left="0" w:right="0" w:firstLine="0"/>
              <w:jc w:val="center"/>
            </w:pPr>
            <w:r>
              <w:rPr>
                <w:rFonts w:ascii="Times New Roman" w:hAnsi="Times New Roman"/>
                <w:sz w:val="20"/>
              </w:rPr>
              <w:t xml:space="preserve">$ 1,347.00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$ 1,366.00</w:t>
            </w:r>
          </w:p>
        </w:tc>
        <w:tc>
          <w:tcPr>
            <w:tcW w:w="3300" w:type="dxa"/>
            <w:vAlign w:val="top"/>
          </w:tcPr>
          <w:p>
            <w:pPr>
              <w:spacing w:before="0" w:after="0" w:line="408" w:lineRule="exact"/>
              <w:ind w:left="0" w:right="0" w:firstLine="0"/>
              <w:jc w:val="center"/>
            </w:pPr>
            <w:r>
              <w:rPr>
                <w:rFonts w:ascii="Times New Roman" w:hAnsi="Times New Roman"/>
                <w:sz w:val="20"/>
              </w:rPr>
              <w:t xml:space="preserve">$ 1,456.00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$ 1,476.00</w:t>
            </w:r>
          </w:p>
        </w:tc>
        <w:tc>
          <w:tcPr>
            <w:tcW w:w="3300" w:type="dxa"/>
            <w:vAlign w:val="top"/>
          </w:tcPr>
          <w:p>
            <w:pPr>
              <w:spacing w:before="0" w:after="0" w:line="408" w:lineRule="exact"/>
              <w:ind w:left="0" w:right="0" w:firstLine="0"/>
              <w:jc w:val="center"/>
            </w:pPr>
            <w:r>
              <w:rPr>
                <w:rFonts w:ascii="Times New Roman" w:hAnsi="Times New Roman"/>
                <w:sz w:val="20"/>
              </w:rPr>
              <w:t xml:space="preserve">$ 1,566.00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$ 1,612.00</w:t>
            </w:r>
          </w:p>
        </w:tc>
        <w:tc>
          <w:tcPr>
            <w:tcW w:w="3300" w:type="dxa"/>
            <w:vAlign w:val="top"/>
          </w:tcPr>
          <w:p>
            <w:pPr>
              <w:spacing w:before="0" w:after="0" w:line="408" w:lineRule="exact"/>
              <w:ind w:left="0" w:right="0" w:firstLine="0"/>
              <w:jc w:val="center"/>
            </w:pPr>
            <w:r>
              <w:rPr>
                <w:rFonts w:ascii="Times New Roman" w:hAnsi="Times New Roman"/>
                <w:sz w:val="20"/>
              </w:rPr>
              <w:t xml:space="preserve">$ 1,702.00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$ 1,740.00</w:t>
            </w:r>
          </w:p>
        </w:tc>
        <w:tc>
          <w:tcPr>
            <w:tcW w:w="3300" w:type="dxa"/>
            <w:vAlign w:val="top"/>
          </w:tcPr>
          <w:p>
            <w:pPr>
              <w:spacing w:before="0" w:after="0" w:line="408" w:lineRule="exact"/>
              <w:ind w:left="0" w:right="0" w:firstLine="0"/>
              <w:jc w:val="center"/>
            </w:pPr>
            <w:r>
              <w:rPr>
                <w:rFonts w:ascii="Times New Roman" w:hAnsi="Times New Roman"/>
                <w:sz w:val="20"/>
              </w:rPr>
              <w:t xml:space="preserve">$ 1,830.00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$ 1,861.00</w:t>
            </w:r>
          </w:p>
        </w:tc>
        <w:tc>
          <w:tcPr>
            <w:tcW w:w="3300" w:type="dxa"/>
            <w:vAlign w:val="top"/>
          </w:tcPr>
          <w:p>
            <w:pPr>
              <w:spacing w:before="0" w:after="0" w:line="408" w:lineRule="exact"/>
              <w:ind w:left="0" w:right="0" w:firstLine="0"/>
              <w:jc w:val="center"/>
            </w:pPr>
            <w:r>
              <w:rPr>
                <w:rFonts w:ascii="Times New Roman" w:hAnsi="Times New Roman"/>
                <w:sz w:val="20"/>
              </w:rPr>
              <w:t xml:space="preserve">$ 1,951.00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$ 1,981.00</w:t>
            </w:r>
          </w:p>
        </w:tc>
        <w:tc>
          <w:tcPr>
            <w:tcW w:w="3300" w:type="dxa"/>
            <w:vAlign w:val="top"/>
          </w:tcPr>
          <w:p>
            <w:pPr>
              <w:spacing w:before="0" w:after="0" w:line="408" w:lineRule="exact"/>
              <w:ind w:left="0" w:right="0" w:firstLine="0"/>
              <w:jc w:val="center"/>
            </w:pPr>
            <w:r>
              <w:rPr>
                <w:rFonts w:ascii="Times New Roman" w:hAnsi="Times New Roman"/>
                <w:sz w:val="20"/>
              </w:rPr>
              <w:t xml:space="preserve">$ 2,071.00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$ 2,102.00</w:t>
            </w:r>
          </w:p>
        </w:tc>
        <w:tc>
          <w:tcPr>
            <w:tcW w:w="3300" w:type="dxa"/>
            <w:vAlign w:val="top"/>
          </w:tcPr>
          <w:p>
            <w:pPr>
              <w:spacing w:before="0" w:after="0" w:line="408" w:lineRule="exact"/>
              <w:ind w:left="0" w:right="0" w:firstLine="0"/>
              <w:jc w:val="center"/>
            </w:pPr>
            <w:r>
              <w:rPr>
                <w:rFonts w:ascii="Times New Roman" w:hAnsi="Times New Roman"/>
                <w:sz w:val="20"/>
              </w:rPr>
              <w:t xml:space="preserve">$ 2,192.00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$ 2,223.00</w:t>
            </w:r>
          </w:p>
        </w:tc>
        <w:tc>
          <w:tcPr>
            <w:tcW w:w="3300" w:type="dxa"/>
            <w:vAlign w:val="top"/>
          </w:tcPr>
          <w:p>
            <w:pPr>
              <w:spacing w:before="0" w:after="0" w:line="408" w:lineRule="exact"/>
              <w:ind w:left="0" w:right="0" w:firstLine="0"/>
              <w:jc w:val="center"/>
            </w:pPr>
            <w:r>
              <w:rPr>
                <w:rFonts w:ascii="Times New Roman" w:hAnsi="Times New Roman"/>
                <w:sz w:val="20"/>
              </w:rPr>
              <w:t xml:space="preserve">$ 2,313.00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$ 2,344.00</w:t>
            </w:r>
          </w:p>
        </w:tc>
        <w:tc>
          <w:tcPr>
            <w:tcW w:w="3300" w:type="dxa"/>
            <w:vAlign w:val="top"/>
          </w:tcPr>
          <w:p>
            <w:pPr>
              <w:spacing w:before="0" w:after="0" w:line="408" w:lineRule="exact"/>
              <w:ind w:left="0" w:right="0" w:firstLine="0"/>
              <w:jc w:val="center"/>
            </w:pPr>
            <w:r>
              <w:rPr>
                <w:rFonts w:ascii="Times New Roman" w:hAnsi="Times New Roman"/>
                <w:sz w:val="20"/>
              </w:rPr>
              <w:t xml:space="preserve">$ 2,434.00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$ 2,464.00</w:t>
            </w:r>
          </w:p>
        </w:tc>
        <w:tc>
          <w:tcPr>
            <w:tcW w:w="3300" w:type="dxa"/>
            <w:vAlign w:val="top"/>
          </w:tcPr>
          <w:p>
            <w:pPr>
              <w:spacing w:before="0" w:after="0" w:line="408" w:lineRule="exact"/>
              <w:ind w:left="0" w:right="0" w:firstLine="0"/>
              <w:jc w:val="center"/>
            </w:pPr>
            <w:r>
              <w:rPr>
                <w:rFonts w:ascii="Times New Roman" w:hAnsi="Times New Roman"/>
                <w:sz w:val="20"/>
              </w:rPr>
              <w:t xml:space="preserve">$ 2,554.00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$ 2,585.00</w:t>
            </w:r>
          </w:p>
        </w:tc>
        <w:tc>
          <w:tcPr>
            <w:tcW w:w="3300" w:type="dxa"/>
            <w:vAlign w:val="top"/>
          </w:tcPr>
          <w:p>
            <w:pPr>
              <w:spacing w:before="0" w:after="0" w:line="408" w:lineRule="exact"/>
              <w:ind w:left="0" w:right="0" w:firstLine="0"/>
              <w:jc w:val="center"/>
            </w:pPr>
            <w:r>
              <w:rPr>
                <w:rFonts w:ascii="Times New Roman" w:hAnsi="Times New Roman"/>
                <w:sz w:val="20"/>
              </w:rPr>
              <w:t xml:space="preserve">$ 2,675.00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96,000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$ 2,706.00</w:t>
            </w:r>
          </w:p>
        </w:tc>
        <w:tc>
          <w:tcPr>
            <w:tcW w:w="3300" w:type="dxa"/>
            <w:vAlign w:val="top"/>
          </w:tcPr>
          <w:p>
            <w:pPr>
              <w:spacing w:before="0" w:after="0" w:line="408" w:lineRule="exact"/>
              <w:ind w:left="0" w:right="0" w:firstLine="0"/>
              <w:jc w:val="center"/>
            </w:pPr>
            <w:r>
              <w:rPr>
                <w:rFonts w:ascii="Times New Roman" w:hAnsi="Times New Roman"/>
                <w:sz w:val="20"/>
              </w:rPr>
              <w:t xml:space="preserve">$ 2,796.00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98,000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$ 2,827.00</w:t>
            </w:r>
          </w:p>
        </w:tc>
        <w:tc>
          <w:tcPr>
            <w:tcW w:w="3300" w:type="dxa"/>
            <w:vAlign w:val="top"/>
          </w:tcPr>
          <w:p>
            <w:pPr>
              <w:spacing w:before="0" w:after="0" w:line="408" w:lineRule="exact"/>
              <w:ind w:left="0" w:right="0" w:firstLine="0"/>
              <w:jc w:val="center"/>
            </w:pPr>
            <w:r>
              <w:rPr>
                <w:rFonts w:ascii="Times New Roman" w:hAnsi="Times New Roman"/>
                <w:sz w:val="20"/>
              </w:rPr>
              <w:t xml:space="preserve">$ 2,917.00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$ 2,947.00</w:t>
            </w:r>
          </w:p>
        </w:tc>
        <w:tc>
          <w:tcPr>
            <w:tcW w:w="3300" w:type="dxa"/>
            <w:vAlign w:val="top"/>
          </w:tcPr>
          <w:p>
            <w:pPr>
              <w:spacing w:before="0" w:after="0" w:line="408" w:lineRule="exact"/>
              <w:ind w:left="0" w:right="0" w:firstLine="0"/>
              <w:jc w:val="center"/>
            </w:pPr>
            <w:r>
              <w:rPr>
                <w:rFonts w:ascii="Times New Roman" w:hAnsi="Times New Roman"/>
                <w:sz w:val="20"/>
              </w:rPr>
              <w:t xml:space="preserve">$ 3,037.00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$ 3,068.00</w:t>
            </w:r>
          </w:p>
        </w:tc>
        <w:tc>
          <w:tcPr>
            <w:tcW w:w="3300" w:type="dxa"/>
            <w:vAlign w:val="top"/>
          </w:tcPr>
          <w:p>
            <w:pPr>
              <w:spacing w:before="0" w:after="0" w:line="408" w:lineRule="exact"/>
              <w:ind w:left="0" w:right="0" w:firstLine="0"/>
              <w:jc w:val="center"/>
            </w:pPr>
            <w:r>
              <w:rPr>
                <w:rFonts w:ascii="Times New Roman" w:hAnsi="Times New Roman"/>
                <w:sz w:val="20"/>
              </w:rPr>
              <w:t xml:space="preserve">$ 3,158.00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$ 3,189.00</w:t>
            </w:r>
          </w:p>
        </w:tc>
        <w:tc>
          <w:tcPr>
            <w:tcW w:w="3300" w:type="dxa"/>
            <w:vAlign w:val="top"/>
          </w:tcPr>
          <w:p>
            <w:pPr>
              <w:spacing w:before="0" w:after="0" w:line="408" w:lineRule="exact"/>
              <w:ind w:left="0" w:right="0" w:firstLine="0"/>
              <w:jc w:val="center"/>
            </w:pPr>
            <w:r>
              <w:rPr>
                <w:rFonts w:ascii="Times New Roman" w:hAnsi="Times New Roman"/>
                <w:sz w:val="20"/>
              </w:rPr>
              <w:t xml:space="preserve">$ 3,279.00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3300" w:type="dxa"/>
            <w:vAlign w:val="top"/>
          </w:tcPr>
          <w:p>
            <w:pPr>
              <w:spacing w:before="0" w:after="0" w:line="408" w:lineRule="exact"/>
              <w:ind w:left="0" w:right="0" w:firstLine="0"/>
              <w:jc w:val="center"/>
            </w:pPr>
            <w:r>
              <w:rPr>
                <w:rFonts w:ascii="Times New Roman" w:hAnsi="Times New Roman"/>
                <w:sz w:val="20"/>
              </w:rPr>
              <w:t xml:space="preserve">$ 3,310.00</w:t>
            </w:r>
          </w:p>
        </w:tc>
        <w:tc>
          <w:tcPr>
            <w:tcW w:w="3300" w:type="dxa"/>
            <w:vAlign w:val="top"/>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w:t>
      </w:r>
      <w:r>
        <w:rPr>
          <w:u w:val="single"/>
        </w:rPr>
        <w:t xml:space="preserve">and the freight project fee provided in subsection (6) of this section</w:t>
      </w:r>
      <w:r>
        <w:rPr/>
        <w:t xml:space="preserve"> are in addition to the filing fee required under RCW 46.17.005 and any other fee or tax required by law.</w:t>
      </w:r>
    </w:p>
    <w:p>
      <w:pPr>
        <w:spacing w:before="0" w:after="0" w:line="408" w:lineRule="exact"/>
        <w:ind w:left="0" w:right="0" w:firstLine="576"/>
        <w:jc w:val="left"/>
      </w:pPr>
      <w:r>
        <w:rPr/>
        <w:t xml:space="preserve">(5) The license fee based on declared gross weight as provided in subsection (1) of this section must be distributed under RCW 46.68.035.</w:t>
      </w:r>
    </w:p>
    <w:p>
      <w:pPr>
        <w:spacing w:before="0" w:after="0" w:line="408" w:lineRule="exact"/>
        <w:ind w:left="0" w:right="0" w:firstLine="576"/>
        <w:jc w:val="left"/>
      </w:pPr>
      <w:r>
        <w:rPr>
          <w:u w:val="single"/>
        </w:rPr>
        <w:t xml:space="preserve">(6)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fifteen percent of the license fee provided in subsection (1) of this section, rounded to the nearest whole dollar, which must be distributed under RCW 46.68.035.</w:t>
      </w:r>
    </w:p>
    <w:p>
      <w:pPr>
        <w:spacing w:before="0" w:after="0" w:line="408" w:lineRule="exact"/>
        <w:ind w:left="0" w:right="0" w:firstLine="576"/>
        <w:jc w:val="left"/>
      </w:pPr>
      <w:r>
        <w:rPr>
          <w:u w:val="single"/>
        </w:rPr>
        <w:t xml:space="preserve">(7) Beginning July 1, 2022, in addition to the license fee based on declared gross weight as provided in subsection (1) of this section, the department, county auditor or other agent, or subagent appointed by the director must require an applicant with a vehicle with a declared gross weight of less than or equal to 12,000 pounds, unless specifically exempt, to pay an additional weight fee of eight dollars, which must be distributed under RCW 46.68.035</w:t>
      </w:r>
      <w:r>
        <w:rPr>
          <w:u w:val="single"/>
        </w:rPr>
        <w:t xml:space="preserve">.</w:t>
      </w:r>
    </w:p>
    <w:p>
      <w:pPr>
        <w:spacing w:before="240" w:after="0" w:line="408" w:lineRule="exact"/>
        <w:ind w:left="0" w:right="0" w:firstLine="576"/>
        <w:jc w:val="center"/>
      </w:pPr>
      <w:r>
        <w:rPr>
          <w:b/>
        </w:rPr>
        <w:t xml:space="preserve">Passenger Vehicle Weight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2010 c 161 s 533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 The motor vehicle weight fee:</w:t>
      </w:r>
    </w:p>
    <w:p>
      <w:pPr>
        <w:spacing w:before="0" w:after="0" w:line="408" w:lineRule="exact"/>
        <w:ind w:left="0" w:right="0" w:firstLine="576"/>
        <w:jc w:val="left"/>
      </w:pPr>
      <w:r>
        <w:rPr/>
        <w:t xml:space="preserve">(a) Must be based on the motor vehicle scale weight </w:t>
      </w:r>
      <w:r>
        <w:rPr>
          <w:u w:val="single"/>
        </w:rPr>
        <w:t xml:space="preserve">as follows:</w:t>
      </w:r>
    </w:p>
    <w:tbl>
      <w:tblPr>
        <w:tblW w:w="0" w:type="auto"/>
        <w:jc w:val="center"/>
        <w:tcMar>
          <w:tblCellMar>
            <w:top w:w="0" w:type="dxa"/>
          </w:tblCellMar>
        </w:tcMar>
        <w:tcMar>
          <w:tblCellMar>
            <w:left w:w="70" w:type="dxa"/>
            <w:right w:w="70" w:type="dxa"/>
          </w:tblCellMar>
        </w:tcMar>
      </w:tblPr>
      <w:tblGrid>
        <w:gridCol w:w="5280"/>
        <w:gridCol w:w="4620"/>
      </w:tblGrid>
      <w:tr>
        <w:tc>
          <w:tcPr>
            <w:tcW w:w="5280" w:type="dxa"/>
            <w:vAlign w:val="top"/>
          </w:tcPr>
          <w:p>
            <w:pPr>
              <w:spacing w:before="0" w:after="0" w:line="408" w:lineRule="exact"/>
              <w:ind w:left="0" w:right="0" w:firstLine="0"/>
              <w:jc w:val="center"/>
            </w:pPr>
            <w:r>
              <w:rPr>
                <w:rFonts w:ascii="Times New Roman" w:hAnsi="Times New Roman"/>
                <w:sz w:val="20"/>
                <w:u w:val="single"/>
              </w:rPr>
              <w:t xml:space="preserve">WEIGHT</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FEE</w:t>
            </w:r>
          </w:p>
        </w:tc>
      </w:tr>
      <w:tr>
        <w:tc>
          <w:tcPr>
            <w:tcW w:w="5280" w:type="dxa"/>
            <w:vAlign w:val="top"/>
          </w:tcPr>
          <w:p>
            <w:pPr>
              <w:spacing w:before="0" w:after="0" w:line="408" w:lineRule="exact"/>
              <w:ind w:left="0" w:right="0" w:firstLine="0"/>
              <w:jc w:val="center"/>
            </w:pPr>
            <w:r>
              <w:rPr>
                <w:rFonts w:ascii="Times New Roman" w:hAnsi="Times New Roman"/>
                <w:sz w:val="20"/>
                <w:u w:val="single"/>
              </w:rPr>
              <w:t xml:space="preserve">4,000 pounds</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$ 25.00</w:t>
            </w:r>
          </w:p>
        </w:tc>
      </w:tr>
      <w:tr>
        <w:tc>
          <w:tcPr>
            <w:tcW w:w="5280" w:type="dxa"/>
            <w:vAlign w:val="top"/>
          </w:tcPr>
          <w:p>
            <w:pPr>
              <w:spacing w:before="0" w:after="0" w:line="408" w:lineRule="exact"/>
              <w:ind w:left="0" w:right="0" w:firstLine="0"/>
              <w:jc w:val="center"/>
            </w:pPr>
            <w:r>
              <w:rPr>
                <w:rFonts w:ascii="Times New Roman" w:hAnsi="Times New Roman"/>
                <w:sz w:val="20"/>
                <w:u w:val="single"/>
              </w:rPr>
              <w:t xml:space="preserve">6,000 pounds</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$ 45.00</w:t>
            </w:r>
          </w:p>
        </w:tc>
      </w:tr>
      <w:tr>
        <w:tc>
          <w:tcPr>
            <w:tcW w:w="5280" w:type="dxa"/>
            <w:vAlign w:val="top"/>
          </w:tcPr>
          <w:p>
            <w:pPr>
              <w:spacing w:before="0" w:after="0" w:line="408" w:lineRule="exact"/>
              <w:ind w:left="0" w:right="0" w:firstLine="0"/>
              <w:jc w:val="center"/>
            </w:pPr>
            <w:r>
              <w:rPr>
                <w:rFonts w:ascii="Times New Roman" w:hAnsi="Times New Roman"/>
                <w:sz w:val="20"/>
                <w:u w:val="single"/>
              </w:rPr>
              <w:t xml:space="preserve">8,000 pounds</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$ 65.00</w:t>
            </w:r>
          </w:p>
        </w:tc>
      </w:tr>
      <w:tr>
        <w:tc>
          <w:tcPr>
            <w:tcW w:w="5280" w:type="dxa"/>
            <w:vAlign w:val="top"/>
          </w:tcPr>
          <w:p>
            <w:pPr>
              <w:spacing w:before="0" w:after="0" w:line="408" w:lineRule="exact"/>
              <w:ind w:left="0" w:right="0" w:firstLine="0"/>
              <w:jc w:val="center"/>
            </w:pPr>
            <w:r>
              <w:rPr>
                <w:rFonts w:ascii="Times New Roman" w:hAnsi="Times New Roman"/>
                <w:sz w:val="20"/>
                <w:u w:val="single"/>
              </w:rPr>
              <w:t xml:space="preserve">16,000 pounds and over</w:t>
            </w:r>
          </w:p>
        </w:tc>
        <w:tc>
          <w:tcPr>
            <w:tcW w:w="4620" w:type="dxa"/>
            <w:vAlign w:val="top"/>
          </w:tcPr>
          <w:p>
            <w:pPr>
              <w:spacing w:before="0" w:after="0" w:line="408" w:lineRule="exact"/>
              <w:ind w:left="0" w:right="0" w:firstLine="0"/>
              <w:jc w:val="center"/>
            </w:pPr>
            <w:r>
              <w:rPr>
                <w:rFonts w:ascii="Times New Roman" w:hAnsi="Times New Roman"/>
                <w:sz w:val="20"/>
                <w:u w:val="single"/>
              </w:rPr>
              <w:t xml:space="preserve">$ 72.00</w:t>
            </w:r>
            <w:r>
              <w:rPr>
                <w:rFonts w:ascii="Times New Roman" w:hAnsi="Times New Roman"/>
                <w:sz w:val="20"/>
              </w:rPr>
              <w:t xml:space="preserve">;</w:t>
            </w:r>
          </w:p>
        </w:tc>
      </w:tr>
    </w:tbl>
    <w:p>
      <w:pPr>
        <w:spacing w:before="0" w:after="0" w:line="408" w:lineRule="exact"/>
        <w:ind w:left="0" w:right="0" w:firstLine="576"/>
        <w:jc w:val="left"/>
      </w:pPr>
      <w:r>
        <w:rPr/>
        <w:t xml:space="preserve">(b) ((</w:t>
      </w:r>
      <w:r>
        <w:rPr>
          <w:strike/>
        </w:rPr>
        <w:t xml:space="preserve">Is the difference determined by subtracting the vehicle license fee required in RCW 46.17.350 from the license fee in Schedule B of RCW 46.17.355, plus two dollars</w:t>
      </w:r>
      <w:r>
        <w:rPr/>
        <w:t xml:space="preserve">)) </w:t>
      </w:r>
      <w:r>
        <w:rPr>
          <w:u w:val="single"/>
        </w:rPr>
        <w:t xml:space="preserve">If the resultant motor vehicle scale weight is not listed in the table provided in (a) of this subsection, must be increased to the next highest weight</w:t>
      </w:r>
      <w:r>
        <w:rPr/>
        <w:t xml:space="preserve">; and</w:t>
      </w:r>
    </w:p>
    <w:p>
      <w:pPr>
        <w:spacing w:before="0" w:after="0" w:line="408" w:lineRule="exact"/>
        <w:ind w:left="0" w:right="0" w:firstLine="576"/>
        <w:jc w:val="left"/>
      </w:pPr>
      <w:r>
        <w:rPr/>
        <w:t xml:space="preserve">(c) Must be distributed under RCW 46.68.415.</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w:t>
      </w:r>
      <w:r>
        <w:rPr>
          <w:u w:val="single"/>
        </w:rPr>
        <w:t xml:space="preserve">Beginning July 1, 2022, in addition to the motor vehicle weight fee as provided in subsection (1) of this section, the department, county auditor or other agent, or subagent appointed by the director must require an applicant to pay an additional weight fee of eight dollars, which must be distributed to the multimodal transportation account under RCW 47.66.070.</w:t>
      </w:r>
    </w:p>
    <w:p>
      <w:pPr>
        <w:spacing w:before="0" w:after="0" w:line="408" w:lineRule="exact"/>
        <w:ind w:left="0" w:right="0" w:firstLine="576"/>
        <w:jc w:val="left"/>
      </w:pPr>
      <w:r>
        <w:rPr>
          <w:u w:val="single"/>
        </w:rPr>
        <w:t xml:space="preserve">(4)</w:t>
      </w:r>
      <w:r>
        <w:rPr/>
        <w:t xml:space="preserve">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and 202 of this act apply to vehicle registrations that are due or become due on or after July 1, 2016.</w:t>
      </w:r>
    </w:p>
    <w:p>
      <w:pPr>
        <w:spacing w:before="240" w:after="0" w:line="408" w:lineRule="exact"/>
        <w:ind w:left="0" w:right="0" w:firstLine="576"/>
        <w:jc w:val="center"/>
      </w:pPr>
      <w:r>
        <w:rPr>
          <w:b/>
        </w:rPr>
        <w:t xml:space="preserve">Electric Vehicle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2012 c 74 s 10 are each amended to read as follows:</w:t>
      </w:r>
    </w:p>
    <w:p>
      <w:pPr>
        <w:spacing w:before="0" w:after="0" w:line="408" w:lineRule="exact"/>
        <w:ind w:left="0" w:right="0" w:firstLine="576"/>
        <w:jc w:val="left"/>
      </w:pPr>
      <w:r>
        <w:rPr/>
        <w:t xml:space="preserve">(1) Before accepting an application for an annual vehicle registration renewal for ((</w:t>
      </w:r>
      <w:r>
        <w:rPr>
          <w:strike/>
        </w:rPr>
        <w:t xml:space="preserve">an electric</w:t>
      </w:r>
      <w:r>
        <w:rPr/>
        <w:t xml:space="preserve">)) </w:t>
      </w:r>
      <w:r>
        <w:rPr>
          <w:u w:val="single"/>
        </w:rPr>
        <w:t xml:space="preserve">a</w:t>
      </w:r>
      <w:r>
        <w:rPr/>
        <w:t xml:space="preserve"> vehicle that uses ((</w:t>
      </w:r>
      <w:r>
        <w:rPr>
          <w:strike/>
        </w:rPr>
        <w:t xml:space="preserve">propulsion units powered solely by</w:t>
      </w:r>
      <w:r>
        <w:rPr/>
        <w:t xml:space="preserve">)) </w:t>
      </w:r>
      <w:r>
        <w:rPr>
          <w:u w:val="single"/>
        </w:rPr>
        <w:t xml:space="preserve">at least one method of propulsion that is capable of being reenergized by an external source of</w:t>
      </w:r>
      <w:r>
        <w:rPr/>
        <w:t xml:space="preserve"> electricity,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w:t>
      </w:r>
    </w:p>
    <w:p>
      <w:pPr>
        <w:spacing w:before="0" w:after="0" w:line="408" w:lineRule="exact"/>
        <w:ind w:left="0" w:right="0" w:firstLine="576"/>
        <w:jc w:val="left"/>
      </w:pPr>
      <w:r>
        <w:rPr/>
        <w:t xml:space="preserve">(a) A vehicle that is designed to have the capability to drive at a speed of more than thirty-five miles per hour; and</w:t>
      </w:r>
    </w:p>
    <w:p>
      <w:pPr>
        <w:spacing w:before="0" w:after="0" w:line="408" w:lineRule="exact"/>
        <w:ind w:left="0" w:right="0" w:firstLine="576"/>
        <w:jc w:val="left"/>
      </w:pPr>
      <w:r>
        <w:rPr/>
        <w:t xml:space="preserve">(b) An annual vehicle registration renewal that is due on or after February 1, 2013.</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w:t>
      </w:r>
      <w:r>
        <w:rPr>
          <w:strike/>
        </w:rPr>
        <w:t xml:space="preserve">used for highway purposes, and</w:t>
      </w:r>
      <w:r>
        <w:rPr/>
        <w:t xml:space="preserve">)) </w:t>
      </w:r>
      <w:r>
        <w:rPr>
          <w:u w:val="single"/>
        </w:rPr>
        <w:t xml:space="preserve">deposited into the transportation innovative partnership account created in RCW 47.29.230 for the purpose of creating and funding the Washington electric vehicle infrastructure bank as provided in section 403 of this act. By July 1, 2026, or once the total number of electric vehicles subject to this fee has reached one-half of one percent of the state's total registered vehicle fleet, whichever occurs first, proceeds</w:t>
      </w:r>
      <w:r>
        <w:rPr/>
        <w:t xml:space="preserve"> must be deposited in the motor vehicle fund created in RCW 46.68.070((</w:t>
      </w:r>
      <w:r>
        <w:rPr>
          <w:strike/>
        </w:rPr>
        <w:t xml:space="preserve">, subject to</w:t>
      </w:r>
      <w:r>
        <w:rPr/>
        <w:t xml:space="preserve">)) </w:t>
      </w:r>
      <w:r>
        <w:rPr>
          <w:u w:val="single"/>
        </w:rPr>
        <w:t xml:space="preserve">and distributed in the manner provided in</w:t>
      </w:r>
      <w:r>
        <w:rPr/>
        <w:t xml:space="preserve"> (b) of this subsection.</w:t>
      </w:r>
    </w:p>
    <w:p>
      <w:pPr>
        <w:spacing w:before="0" w:after="0" w:line="408" w:lineRule="exact"/>
        <w:ind w:left="0" w:right="0" w:firstLine="576"/>
        <w:jc w:val="left"/>
      </w:pPr>
      <w:r>
        <w:rPr/>
        <w:t xml:space="preserve">(b) ((</w:t>
      </w:r>
      <w:r>
        <w:rPr>
          <w:strike/>
        </w:rPr>
        <w:t xml:space="preserve">If in any year the amount of proceeds from the fee collected under this section exceeds one million dollars, the excess amount over one million dollars must be deposited</w:t>
      </w:r>
      <w:r>
        <w:rPr/>
        <w:t xml:space="preserve">)) </w:t>
      </w:r>
      <w:r>
        <w:rPr>
          <w:u w:val="single"/>
        </w:rPr>
        <w:t xml:space="preserve">Any fee proceeds eligible for deposit in the motor vehicle fund must be distributed</w:t>
      </w:r>
      <w:r>
        <w:rPr/>
        <w:t xml:space="preserve"> as follows:</w:t>
      </w:r>
    </w:p>
    <w:p>
      <w:pPr>
        <w:spacing w:before="0" w:after="0" w:line="408" w:lineRule="exact"/>
        <w:ind w:left="0" w:right="0" w:firstLine="576"/>
        <w:jc w:val="left"/>
      </w:pPr>
      <w:r>
        <w:rPr/>
        <w:t xml:space="preserve">(i) Seventy percent to the motor vehicle fund created in RCW 46.68.070; </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204 of this act applies to vehicle registrations that are due or become due on or after July 1, 2017.</w:t>
      </w:r>
    </w:p>
    <w:p>
      <w:pPr>
        <w:spacing w:before="240" w:after="0" w:line="408" w:lineRule="exact"/>
        <w:ind w:left="0" w:right="0" w:firstLine="576"/>
        <w:jc w:val="center"/>
      </w:pPr>
      <w:r>
        <w:rPr>
          <w:b/>
        </w:rPr>
        <w:t xml:space="preserve">Commercial Driver's License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2013 c 224 s 5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w:t>
      </w:r>
      <w:r>
        <w:rPr>
          <w:strike/>
        </w:rPr>
        <w:t xml:space="preserve">ten</w:t>
      </w:r>
      <w:r>
        <w:rPr/>
        <w:t xml:space="preserve">)) </w:t>
      </w:r>
      <w:r>
        <w:rPr>
          <w:u w:val="single"/>
        </w:rPr>
        <w:t xml:space="preserve">forty</w:t>
      </w:r>
      <w:r>
        <w:rPr/>
        <w:t xml:space="preserve"> dollars.</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2013 c 224 s 6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w:t>
      </w:r>
      <w:r>
        <w:rPr>
          <w:strike/>
        </w:rPr>
        <w:t xml:space="preserve">ten</w:t>
      </w:r>
      <w:r>
        <w:rPr/>
        <w:t xml:space="preserve">)) </w:t>
      </w:r>
      <w:r>
        <w:rPr>
          <w:u w:val="single"/>
        </w:rPr>
        <w:t xml:space="preserve">thirty-five</w:t>
      </w:r>
      <w:r>
        <w:rPr/>
        <w:t xml:space="preserve"> dollars for ((</w:t>
      </w:r>
      <w:r>
        <w:rPr>
          <w:strike/>
        </w:rPr>
        <w:t xml:space="preserve">each</w:t>
      </w:r>
      <w:r>
        <w:rPr/>
        <w:t xml:space="preserve">)) </w:t>
      </w:r>
      <w:r>
        <w:rPr>
          <w:u w:val="single"/>
        </w:rPr>
        <w:t xml:space="preserve">the</w:t>
      </w:r>
      <w:r>
        <w:rPr/>
        <w:t xml:space="preserve"> classified knowledge examination, classified endorsement knowledge examination, or any combination of classified license and endorsement knowledge examinations. The applicant shall pay a fee of no more than ((</w:t>
      </w:r>
      <w:r>
        <w:rPr>
          <w:strike/>
        </w:rPr>
        <w:t xml:space="preserve">one</w:t>
      </w:r>
      <w:r>
        <w:rPr/>
        <w:t xml:space="preserve">)) </w:t>
      </w:r>
      <w:r>
        <w:rPr>
          <w:u w:val="single"/>
        </w:rPr>
        <w:t xml:space="preserve">two</w:t>
      </w:r>
      <w:r>
        <w:rPr/>
        <w:t xml:space="preserve"> hundred </w:t>
      </w:r>
      <w:r>
        <w:rPr>
          <w:u w:val="single"/>
        </w:rPr>
        <w:t xml:space="preserve">fifty</w:t>
      </w:r>
      <w:r>
        <w:rPr/>
        <w:t xml:space="preserve"> dollars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w:t>
      </w:r>
      <w:r>
        <w:rPr>
          <w:strike/>
        </w:rPr>
        <w:t xml:space="preserve">seventy-five</w:t>
      </w:r>
      <w:r>
        <w:rPr/>
        <w:t xml:space="preserve">)) </w:t>
      </w:r>
      <w:r>
        <w:rPr>
          <w:u w:val="single"/>
        </w:rPr>
        <w:t xml:space="preserve">two hundred twenty-five</w:t>
      </w:r>
      <w:r>
        <w:rPr/>
        <w:t xml:space="preserve"> dollars for ((</w:t>
      </w:r>
      <w:r>
        <w:rPr>
          <w:strike/>
        </w:rPr>
        <w:t xml:space="preserve">each</w:t>
      </w:r>
      <w:r>
        <w:rPr/>
        <w:t xml:space="preserve">)) </w:t>
      </w:r>
      <w:r>
        <w:rPr>
          <w:u w:val="single"/>
        </w:rPr>
        <w:t xml:space="preserve">the</w:t>
      </w:r>
      <w:r>
        <w:rPr/>
        <w:t xml:space="preserv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43.215.405(2).</w:t>
      </w:r>
    </w:p>
    <w:p>
      <w:pPr>
        <w:spacing w:before="0" w:after="0" w:line="408" w:lineRule="exact"/>
        <w:ind w:left="0" w:right="0" w:firstLine="576"/>
        <w:jc w:val="left"/>
      </w:pPr>
      <w:r>
        <w:rPr>
          <w:u w:val="single"/>
        </w:rPr>
        <w:t xml:space="preserve">(e)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u w:val="single"/>
        </w:rPr>
        <w:t xml:space="preserve">(f)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2013 c 224 s 12 are each amended to read as follows:</w:t>
      </w:r>
    </w:p>
    <w:p>
      <w:pPr>
        <w:spacing w:before="0" w:after="0" w:line="408" w:lineRule="exact"/>
        <w:ind w:left="0" w:right="0" w:firstLine="576"/>
        <w:jc w:val="left"/>
      </w:pPr>
      <w:r>
        <w:rPr/>
        <w:t xml:space="preserve">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w:t>
      </w:r>
      <w:r>
        <w:rPr>
          <w:strike/>
        </w:rPr>
        <w:t xml:space="preserve">twenty</w:t>
      </w:r>
      <w:r>
        <w:rPr/>
        <w:t xml:space="preserve">)) </w:t>
      </w:r>
      <w:r>
        <w:rPr>
          <w:u w:val="single"/>
        </w:rPr>
        <w:t xml:space="preserve">thirty-five</w:t>
      </w:r>
      <w:r>
        <w:rPr/>
        <w:t xml:space="preserve"> dollars,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240" w:after="0" w:line="408" w:lineRule="exact"/>
        <w:ind w:left="0" w:right="0" w:firstLine="576"/>
        <w:jc w:val="center"/>
      </w:pPr>
      <w:r>
        <w:rPr>
          <w:b/>
        </w:rPr>
        <w:t xml:space="preserve">Enhanced Driver's License &amp; Identicard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2007 c 7 s 1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w:t>
      </w:r>
      <w:r>
        <w:rPr>
          <w:strike/>
        </w:rPr>
        <w:t xml:space="preserve">The department may set a fee for the issuance of enhanced drivers' licenses and identicards under this section.</w:t>
      </w:r>
      <w:r>
        <w:rPr/>
        <w:t xml:space="preserve">)) </w:t>
      </w:r>
      <w:r>
        <w:rPr>
          <w:u w:val="single"/>
        </w:rPr>
        <w:t xml:space="preserve">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240" w:after="0" w:line="408" w:lineRule="exact"/>
        <w:ind w:left="0" w:right="0" w:firstLine="576"/>
        <w:jc w:val="center"/>
      </w:pPr>
      <w:r>
        <w:rPr>
          <w:b/>
        </w:rPr>
        <w:t xml:space="preserve">Studded Tire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(1)(a) In addition to all other fees imposed on the retail sale of tires, a five dollar fee is imposed on the retail sale of each new tire sold that contains studs. For the purposes of this subsection, "new tire sold that contains studs" means a tire that is manufactured for vehicle purposes and contains metal studs, and does not include bicycle tires or retreaded vehicle tires.</w:t>
      </w:r>
    </w:p>
    <w:p>
      <w:pPr>
        <w:spacing w:before="0" w:after="0" w:line="408" w:lineRule="exact"/>
        <w:ind w:left="0" w:right="0" w:firstLine="576"/>
        <w:jc w:val="left"/>
      </w:pPr>
      <w:r>
        <w:rPr/>
        <w:t xml:space="preserve">(b) The five dollar fee must be paid by the buyer to the seller, and each seller must collect from the buyer the full amount of the fee. The fee collected from the buyer by the seller must be paid to the department of revenue in accordance with RCW 82.32.045; however, the seller retains ten percent of the fee collected.</w:t>
      </w:r>
    </w:p>
    <w:p>
      <w:pPr>
        <w:spacing w:before="0" w:after="0" w:line="408" w:lineRule="exact"/>
        <w:ind w:left="0" w:right="0" w:firstLine="576"/>
        <w:jc w:val="left"/>
      </w:pPr>
      <w:r>
        <w:rPr/>
        <w:t xml:space="preserve">(c) The portion of the fee paid to the department of revenue under (b) of this subsection must be deposited in the motor vehicle fund created under RCW 46.68.070.</w:t>
      </w:r>
    </w:p>
    <w:p>
      <w:pPr>
        <w:spacing w:before="0" w:after="0" w:line="408" w:lineRule="exact"/>
        <w:ind w:left="0" w:right="0" w:firstLine="576"/>
        <w:jc w:val="left"/>
      </w:pPr>
      <w:r>
        <w:rPr/>
        <w:t xml:space="preserve">(2) The fee to be collected by the seller, less the ten percent that the seller retains as specified in subsection (1)(b) of this section, must be held in trust by the seller until paid to the department of revenue, and any seller who appropriates or converts the fee collected to any use other than the payment of the fee on the due date is guilty of a gross misdemeanor.</w:t>
      </w:r>
    </w:p>
    <w:p>
      <w:pPr>
        <w:spacing w:before="0" w:after="0" w:line="408" w:lineRule="exact"/>
        <w:ind w:left="0" w:right="0" w:firstLine="576"/>
        <w:jc w:val="left"/>
      </w:pPr>
      <w:r>
        <w:rPr/>
        <w:t xml:space="preserve">(3) Any seller that fails to collect the fee imposed under this section or, having collected the fee, fails to pay it to the department of revenue by the date due, whether such failure is the result of the seller or the result of acts or conditions beyond the seller's control, is personally liable to the state for the amount of the fee.</w:t>
      </w:r>
    </w:p>
    <w:p>
      <w:pPr>
        <w:spacing w:before="0" w:after="0" w:line="408" w:lineRule="exact"/>
        <w:ind w:left="0" w:right="0" w:firstLine="576"/>
        <w:jc w:val="left"/>
      </w:pPr>
      <w:r>
        <w:rPr/>
        <w:t xml:space="preserve">(4) The amount of the fee, until paid by the buyer to the seller or to the department of revenue, constitutes a debt from the buyer to the seller. Any seller who fails or refuses to collect the fee as required with the intent to violate this section or to gain some advantage or benefit and any buyer who refuses to pay the fee due is guilty of a misdemeanor.</w:t>
      </w:r>
    </w:p>
    <w:p>
      <w:pPr>
        <w:spacing w:before="0" w:after="0" w:line="408" w:lineRule="exact"/>
        <w:ind w:left="0" w:right="0" w:firstLine="576"/>
        <w:jc w:val="left"/>
      </w:pPr>
      <w:r>
        <w:rPr/>
        <w:t xml:space="preserve">(5) The department of revenue must collect on the business excise tax return from the businesses selling new tires that contain studs at retail the number of tires sold and the fee imposed under this section. The department of revenue must incorporate into its audit cycle a reconciliation of the number of tires sold and the amount of revenue collected by the businesses selling new tires that contain studs.</w:t>
      </w:r>
    </w:p>
    <w:p>
      <w:pPr>
        <w:spacing w:before="0" w:after="0" w:line="408" w:lineRule="exact"/>
        <w:ind w:left="0" w:right="0" w:firstLine="576"/>
        <w:jc w:val="left"/>
      </w:pPr>
      <w:r>
        <w:rPr/>
        <w:t xml:space="preserve">(6) All other applicable provisions of chapter 82.32 RCW have full force and application with respect to the fee imposed under this section.</w:t>
      </w:r>
    </w:p>
    <w:p>
      <w:pPr>
        <w:spacing w:before="240" w:after="0" w:line="408" w:lineRule="exact"/>
        <w:ind w:left="0" w:right="0" w:firstLine="576"/>
        <w:jc w:val="center"/>
      </w:pPr>
      <w:r>
        <w:rPr>
          <w:b/>
        </w:rPr>
        <w:t xml:space="preserve">Report of Sale &amp; Transitional Ownership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050</w:t>
      </w:r>
      <w:r>
        <w:rPr/>
        <w:t xml:space="preserve"> and 2014 c 59 s 3 are each amended to read as follows:</w:t>
      </w:r>
    </w:p>
    <w:p>
      <w:pPr>
        <w:spacing w:before="0" w:after="0" w:line="408" w:lineRule="exact"/>
        <w:ind w:left="0" w:right="0" w:firstLine="576"/>
        <w:jc w:val="left"/>
      </w:pPr>
      <w:r>
        <w:rPr>
          <w:u w:val="single"/>
        </w:rPr>
        <w:t xml:space="preserve">(1)</w:t>
      </w:r>
      <w:r>
        <w:rPr/>
        <w:t xml:space="preserve"> Before accepting a report of sale filed under RCW 46.12.650(2), the </w:t>
      </w:r>
      <w:r>
        <w:rPr>
          <w:u w:val="single"/>
        </w:rPr>
        <w:t xml:space="preserve">department,</w:t>
      </w:r>
      <w:r>
        <w:rPr/>
        <w:t xml:space="preserve"> county auditor or other agent</w:t>
      </w:r>
      <w:r>
        <w:rPr>
          <w:u w:val="single"/>
        </w:rPr>
        <w:t xml:space="preserve">,</w:t>
      </w:r>
      <w:r>
        <w:rPr/>
        <w:t xml:space="preserve"> or subagent appointed by the director shall require the applicant to pay</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t</w:t>
      </w:r>
      <w:r>
        <w:rPr/>
        <w:t xml:space="preserve">he filing fee under RCW 46.17.005(1), the license plate technology fee under RCW 46.17.015, </w:t>
      </w:r>
      <w:r>
        <w:t>((</w:t>
      </w:r>
      <w:r>
        <w:rPr>
          <w:strike/>
        </w:rPr>
        <w:t xml:space="preserve">and</w:t>
      </w:r>
      <w:r>
        <w:t>))</w:t>
      </w:r>
      <w:r>
        <w:rPr/>
        <w:t xml:space="preserve"> the license service fee under RCW 46.17.025 </w:t>
      </w:r>
      <w:r>
        <w:t>((</w:t>
      </w:r>
      <w:r>
        <w:rPr>
          <w:strike/>
        </w:rPr>
        <w:t xml:space="preserve">to the county auditor or other agent; and</w:t>
      </w:r>
    </w:p>
    <w:p>
      <w:pPr>
        <w:spacing w:before="0" w:after="0" w:line="408" w:lineRule="exact"/>
        <w:ind w:left="0" w:right="0" w:firstLine="576"/>
        <w:jc w:val="left"/>
      </w:pPr>
      <w:r>
        <w:rPr>
          <w:strike/>
        </w:rPr>
        <w:t xml:space="preserve">(2)</w:t>
      </w:r>
      <w:r>
        <w:t>))</w:t>
      </w:r>
      <w:r>
        <w:rPr>
          <w:u w:val="single"/>
        </w:rPr>
        <w:t xml:space="preserve">, and t</w:t>
      </w:r>
      <w:r>
        <w:rPr/>
        <w:t xml:space="preserve">he service fee under RCW 46.17.040(1)(b) </w:t>
      </w:r>
      <w:r>
        <w:t>((</w:t>
      </w:r>
      <w:r>
        <w:rPr>
          <w:strike/>
        </w:rPr>
        <w:t xml:space="preserve">to the subagent</w:t>
      </w:r>
      <w:r>
        <w:t>))</w:t>
      </w:r>
      <w:r>
        <w:rPr/>
        <w:t xml:space="preserve">.</w:t>
      </w:r>
    </w:p>
    <w:p>
      <w:pPr>
        <w:spacing w:before="0" w:after="0" w:line="408" w:lineRule="exact"/>
        <w:ind w:left="0" w:right="0" w:firstLine="576"/>
        <w:jc w:val="left"/>
      </w:pPr>
      <w:r>
        <w:rPr>
          <w:u w:val="single"/>
        </w:rPr>
        <w:t xml:space="preserve">(2) Services fees collected under this 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060</w:t>
      </w:r>
      <w:r>
        <w:rPr/>
        <w:t xml:space="preserve"> and 2014 c 59 s 4 are each amended to read as follows:</w:t>
      </w:r>
    </w:p>
    <w:p>
      <w:pPr>
        <w:spacing w:before="0" w:after="0" w:line="408" w:lineRule="exact"/>
        <w:ind w:left="0" w:right="0" w:firstLine="576"/>
        <w:jc w:val="left"/>
      </w:pPr>
      <w:r>
        <w:rPr>
          <w:u w:val="single"/>
        </w:rPr>
        <w:t xml:space="preserve">(1)</w:t>
      </w:r>
      <w:r>
        <w:rPr/>
        <w:t xml:space="preserve"> Before accepting a transitional ownership record filed under RCW 46.12.660, the </w:t>
      </w:r>
      <w:r>
        <w:rPr>
          <w:u w:val="single"/>
        </w:rPr>
        <w:t xml:space="preserve">department,</w:t>
      </w:r>
      <w:r>
        <w:rPr/>
        <w:t xml:space="preserve"> county auditor or other agent</w:t>
      </w:r>
      <w:r>
        <w:rPr>
          <w:u w:val="single"/>
        </w:rPr>
        <w:t xml:space="preserve">,</w:t>
      </w:r>
      <w:r>
        <w:rPr/>
        <w:t xml:space="preserve"> or subagent appointed by the director shall require the applicant to pay</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t</w:t>
      </w:r>
      <w:r>
        <w:rPr/>
        <w:t xml:space="preserve">he filing fee under RCW 46.17.005(1), the license plate technology fee under RCW 46.17.015, </w:t>
      </w:r>
      <w:r>
        <w:t>((</w:t>
      </w:r>
      <w:r>
        <w:rPr>
          <w:strike/>
        </w:rPr>
        <w:t xml:space="preserve">and</w:t>
      </w:r>
      <w:r>
        <w:t>))</w:t>
      </w:r>
      <w:r>
        <w:rPr/>
        <w:t xml:space="preserve"> the license service fee under RCW 46.17.025 </w:t>
      </w:r>
      <w:r>
        <w:t>((</w:t>
      </w:r>
      <w:r>
        <w:rPr>
          <w:strike/>
        </w:rPr>
        <w:t xml:space="preserve">to the county auditor or other agent; and</w:t>
      </w:r>
    </w:p>
    <w:p>
      <w:pPr>
        <w:spacing w:before="0" w:after="0" w:line="408" w:lineRule="exact"/>
        <w:ind w:left="0" w:right="0" w:firstLine="576"/>
        <w:jc w:val="left"/>
      </w:pPr>
      <w:r>
        <w:rPr>
          <w:strike/>
        </w:rPr>
        <w:t xml:space="preserve">(2)</w:t>
      </w:r>
      <w:r>
        <w:t>))</w:t>
      </w:r>
      <w:r>
        <w:rPr>
          <w:u w:val="single"/>
        </w:rPr>
        <w:t xml:space="preserve">, and t</w:t>
      </w:r>
      <w:r>
        <w:rPr/>
        <w:t xml:space="preserve">he service fee under RCW 46.17.040(1)(b) </w:t>
      </w:r>
      <w:r>
        <w:t>((</w:t>
      </w:r>
      <w:r>
        <w:rPr>
          <w:strike/>
        </w:rPr>
        <w:t xml:space="preserve">to the subagent</w:t>
      </w:r>
      <w:r>
        <w:t>))</w:t>
      </w:r>
      <w:r>
        <w:rPr/>
        <w:t xml:space="preserve">.</w:t>
      </w:r>
    </w:p>
    <w:p>
      <w:pPr>
        <w:spacing w:before="0" w:after="0" w:line="408" w:lineRule="exact"/>
        <w:ind w:left="0" w:right="0" w:firstLine="576"/>
        <w:jc w:val="left"/>
      </w:pPr>
      <w:r>
        <w:rPr>
          <w:u w:val="single"/>
        </w:rPr>
        <w:t xml:space="preserve">(2) Services fees collected under this 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2014 c 59 s 1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w:t>
      </w:r>
      <w:r>
        <w:rPr>
          <w:u w:val="single"/>
        </w:rPr>
        <w:t xml:space="preserve">, 46.17.050, and 46.17.060</w:t>
      </w:r>
      <w:r>
        <w:rPr/>
        <w:t xml:space="preserve">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spacing w:before="0" w:after="0" w:line="408" w:lineRule="exact"/>
        <w:ind w:left="0" w:right="0" w:firstLine="576"/>
        <w:jc w:val="left"/>
      </w:pPr>
      <w:r>
        <w:rPr/>
        <w:t xml:space="preserve">(2) The state treasurer may not transfer any moneys from the capital vessel replacement account except to the transportation 2003 account (nickel account) for debt service on bonds issued for the construction of 144-car class ferry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2010 c 161 s 309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w:t>
      </w:r>
      <w:r>
        <w:rPr>
          <w:strike/>
        </w:rPr>
        <w:t xml:space="preserve">five</w:t>
      </w:r>
      <w:r>
        <w:rPr/>
        <w:t xml:space="preserve">)) </w:t>
      </w:r>
      <w:r>
        <w:rPr>
          <w:u w:val="single"/>
        </w:rPr>
        <w:t xml:space="preserve">twenty-one</w:t>
      </w:r>
      <w:r>
        <w:rPr/>
        <w:t xml:space="preserv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w:t>
      </w:r>
      <w:r>
        <w:rPr>
          <w:strike/>
        </w:rPr>
        <w:t xml:space="preserve">five</w:t>
      </w:r>
      <w:r>
        <w:rPr/>
        <w:t xml:space="preserve">)) </w:t>
      </w:r>
      <w:r>
        <w:rPr>
          <w:u w:val="single"/>
        </w:rPr>
        <w:t xml:space="preserve">twenty-one</w:t>
      </w:r>
      <w:r>
        <w:rPr/>
        <w:t xml:space="preserv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name and address;</w:t>
      </w:r>
    </w:p>
    <w:p>
      <w:pPr>
        <w:spacing w:before="0" w:after="0" w:line="408" w:lineRule="exact"/>
        <w:ind w:left="0" w:right="0" w:firstLine="576"/>
        <w:jc w:val="left"/>
      </w:pPr>
      <w:r>
        <w:rPr/>
        <w:t xml:space="preserve">(c) The name and address of the person acquiring the vehicle;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A date or stamp by the department showing it was received on or before the ((</w:t>
      </w:r>
      <w:r>
        <w:rPr>
          <w:strike/>
        </w:rPr>
        <w:t xml:space="preserve">fifth</w:t>
      </w:r>
      <w:r>
        <w:rPr/>
        <w:t xml:space="preserve">)) </w:t>
      </w:r>
      <w:r>
        <w:rPr>
          <w:u w:val="single"/>
        </w:rPr>
        <w:t xml:space="preserve">twenty-first</w:t>
      </w:r>
      <w:r>
        <w:rPr/>
        <w:t xml:space="preserve"> business day after the date of sale or transfer; and</w:t>
      </w:r>
    </w:p>
    <w:p>
      <w:pPr>
        <w:spacing w:before="0" w:after="0" w:line="408" w:lineRule="exact"/>
        <w:ind w:left="0" w:right="0" w:firstLine="576"/>
        <w:jc w:val="left"/>
      </w:pPr>
      <w:r>
        <w:rPr/>
        <w:t xml:space="preserve">(f) Payment of the fees required under RCW 46.17.050 ((</w:t>
      </w:r>
      <w:r>
        <w:rPr>
          <w:strike/>
        </w:rPr>
        <w:t xml:space="preserve">if the report of sale is processed by a county auditor or other agent or subagent appointed by the director</w:t>
      </w:r>
      <w:r>
        <w:rPr/>
        <w:t xml:space="preserve">)).</w:t>
      </w:r>
    </w:p>
    <w:p>
      <w:pPr>
        <w:spacing w:before="0" w:after="0" w:line="408" w:lineRule="exact"/>
        <w:ind w:left="0" w:right="0" w:firstLine="576"/>
        <w:jc w:val="left"/>
      </w:pPr>
      <w:r>
        <w:rPr/>
        <w:t xml:space="preserve">(4) </w:t>
      </w:r>
      <w:r>
        <w:rPr>
          <w:b/>
        </w:rPr>
        <w:t xml:space="preserve">Report of sale - administration.</w:t>
      </w:r>
      <w:r>
        <w:rPr/>
        <w:t xml:space="preserve"> </w:t>
      </w:r>
      <w:r>
        <w:rPr>
          <w:u w:val="single"/>
        </w:rPr>
        <w:t xml:space="preserve">(a)</w:t>
      </w:r>
      <w:r>
        <w:rPr/>
        <w:t xml:space="preserve"> The department shall:</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Provide or approve reports of sale forms;</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Provide a system enabling an owner to submit reports of sale electronically;</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Immediately update the department's vehicle record when a report of sale has been filed;</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Provide instructions on release of interest forms that allow the seller of a vehicle to release their interest in a vehicle at the same time a financial institution, as defined in RCW </w:t>
      </w:r>
      <w:r>
        <w:t>((</w:t>
      </w:r>
      <w:r>
        <w:rPr>
          <w:strike/>
        </w:rPr>
        <w:t xml:space="preserve">30.22.040</w:t>
      </w:r>
      <w:r>
        <w:t>))</w:t>
      </w:r>
      <w:r>
        <w:rPr/>
        <w:t xml:space="preserve"> </w:t>
      </w:r>
      <w:r>
        <w:rPr>
          <w:u w:val="single"/>
        </w:rPr>
        <w:t xml:space="preserve">30A.22.040</w:t>
      </w:r>
      <w:r>
        <w:rPr/>
        <w:t xml:space="preserve">, releases its lien on the vehicle; and</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u w:val="single"/>
        </w:rPr>
        <w:t xml:space="preserve">(b) A report of sale that is received by the department, county auditor or other agent, or subagent appointed by the director after the twenty-first day becomes effective on the day it is received by the department, county auditor or other agent, or subagent appointed by the director.</w:t>
      </w:r>
    </w:p>
    <w:p>
      <w:pPr>
        <w:spacing w:before="0" w:after="0" w:line="408" w:lineRule="exact"/>
        <w:ind w:left="0" w:right="0" w:firstLine="576"/>
        <w:jc w:val="left"/>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forty-five day time period.</w:t>
      </w:r>
    </w:p>
    <w:p>
      <w:pPr>
        <w:spacing w:before="0" w:after="0" w:line="408" w:lineRule="exact"/>
        <w:ind w:left="0" w:right="0" w:firstLine="576"/>
        <w:jc w:val="left"/>
      </w:pPr>
      <w:r>
        <w:rPr/>
        <w:t xml:space="preserve">(8) </w:t>
      </w:r>
      <w:r>
        <w:rPr>
          <w:b/>
        </w:rPr>
        <w:t xml:space="preserve">Penalty for late transfer - exceptions.</w:t>
      </w:r>
      <w:r>
        <w:rPr/>
        <w:t xml:space="preserve"> The penalty is not charged if the delay in application is due to at least one of the following:</w:t>
      </w:r>
    </w:p>
    <w:p>
      <w:pPr>
        <w:spacing w:before="0" w:after="0" w:line="408" w:lineRule="exact"/>
        <w:ind w:left="0" w:right="0" w:firstLine="576"/>
        <w:jc w:val="left"/>
      </w:pPr>
      <w:r>
        <w:rPr/>
        <w:t xml:space="preserve">(a) The department requests additional supporting documents;</w:t>
      </w:r>
    </w:p>
    <w:p>
      <w:pPr>
        <w:spacing w:before="0" w:after="0" w:line="408" w:lineRule="exact"/>
        <w:ind w:left="0" w:right="0" w:firstLine="576"/>
        <w:jc w:val="left"/>
      </w:pPr>
      <w:r>
        <w:rPr/>
        <w:t xml:space="preserve">(b) The department, county auditor or other agent, or subagent fails to perform or is neglectful;</w:t>
      </w:r>
    </w:p>
    <w:p>
      <w:pPr>
        <w:spacing w:before="0" w:after="0" w:line="408" w:lineRule="exact"/>
        <w:ind w:left="0" w:right="0" w:firstLine="576"/>
        <w:jc w:val="left"/>
      </w:pPr>
      <w:r>
        <w:rPr/>
        <w:t xml:space="preserve">(c) The owner is prevented from applying due to an illness or extended hospitalization;</w:t>
      </w:r>
    </w:p>
    <w:p>
      <w:pPr>
        <w:spacing w:before="0" w:after="0" w:line="408" w:lineRule="exact"/>
        <w:ind w:left="0" w:right="0" w:firstLine="576"/>
        <w:jc w:val="left"/>
      </w:pPr>
      <w:r>
        <w:rPr/>
        <w:t xml:space="preserve">(d) The legal owner fails or neglects to release interest;</w:t>
      </w:r>
    </w:p>
    <w:p>
      <w:pPr>
        <w:spacing w:before="0" w:after="0" w:line="408" w:lineRule="exact"/>
        <w:ind w:left="0" w:right="0" w:firstLine="576"/>
        <w:jc w:val="left"/>
      </w:pPr>
      <w:r>
        <w:rPr/>
        <w:t xml:space="preserve">(e) The owner did not know of the filing of a report of sale by the previous owner and signs an affidavit to the fact; or</w:t>
      </w:r>
    </w:p>
    <w:p>
      <w:pPr>
        <w:spacing w:before="0" w:after="0" w:line="408" w:lineRule="exact"/>
        <w:ind w:left="0" w:right="0" w:firstLine="576"/>
        <w:jc w:val="left"/>
      </w:pPr>
      <w:r>
        <w:rPr/>
        <w:t xml:space="preserve">(f) The department finds other conditions exist that adequately explain the delay.</w:t>
      </w:r>
    </w:p>
    <w:p>
      <w:pPr>
        <w:spacing w:before="0" w:after="0" w:line="408" w:lineRule="exact"/>
        <w:ind w:left="0" w:right="0" w:firstLine="576"/>
        <w:jc w:val="left"/>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rPr/>
        <w:t xml:space="preserve">(10) </w:t>
      </w:r>
      <w:r>
        <w:rPr>
          <w:b/>
        </w:rPr>
        <w:t xml:space="preserve">Rules.</w:t>
      </w:r>
      <w:r>
        <w:rPr/>
        <w:t xml:space="preserve"> The department may adopt rules as necessary to implement this section.</w:t>
      </w:r>
    </w:p>
    <w:p>
      <w:pPr>
        <w:spacing w:before="240" w:after="0" w:line="408" w:lineRule="exact"/>
        <w:ind w:left="0" w:right="0" w:firstLine="576"/>
        <w:jc w:val="center"/>
      </w:pPr>
      <w:r>
        <w:rPr>
          <w:b/>
        </w:rPr>
        <w:t xml:space="preserve">Intermittent-Use Trailer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A trailer that is used only for intermittent personal use, including participation in club activities, exhibitions, tours, and parades, may be issued a permanent license plate and registration. The permanent license plate and registration is valid until the trailer is sold, permanently removed from the state, or otherwise disposed of by the registered owner. To be eligible to receive a permanent license plate and registration, the registered owner of the intermittent-use trailer must:</w:t>
      </w:r>
    </w:p>
    <w:p>
      <w:pPr>
        <w:spacing w:before="0" w:after="0" w:line="408" w:lineRule="exact"/>
        <w:ind w:left="0" w:right="0" w:firstLine="576"/>
        <w:jc w:val="left"/>
      </w:pPr>
      <w:r>
        <w:rPr/>
        <w:t xml:space="preserve">(a) Apply for a permanent license plate and registration with the department, county auditor or other agent, or subagent appointed by the director; and</w:t>
      </w:r>
    </w:p>
    <w:p>
      <w:pPr>
        <w:spacing w:before="0" w:after="0" w:line="408" w:lineRule="exact"/>
        <w:ind w:left="0" w:right="0" w:firstLine="576"/>
        <w:jc w:val="left"/>
      </w:pPr>
      <w:r>
        <w:rPr/>
        <w:t xml:space="preserve">(b) Pay the fee required under section 216 of this act.</w:t>
      </w:r>
    </w:p>
    <w:p>
      <w:pPr>
        <w:spacing w:before="0" w:after="0" w:line="408" w:lineRule="exact"/>
        <w:ind w:left="0" w:right="0" w:firstLine="576"/>
        <w:jc w:val="left"/>
      </w:pPr>
      <w:r>
        <w:rPr/>
        <w:t xml:space="preserve">(2) A trailer with a permanent license plate and registration under this section is exempt from annual registration renewal under RCW 46.16A.110.</w:t>
      </w:r>
    </w:p>
    <w:p>
      <w:pPr>
        <w:spacing w:before="0" w:after="0" w:line="408" w:lineRule="exact"/>
        <w:ind w:left="0" w:right="0" w:firstLine="576"/>
        <w:jc w:val="left"/>
      </w:pPr>
      <w:r>
        <w:rPr/>
        <w:t xml:space="preserve">(3) The permanent license plate and registration under this section expire when the trailer changes ownership, is permanently removed from the state, or is otherwise disposed of, and must be removed from the trailer prior to conveyance.</w:t>
      </w:r>
    </w:p>
    <w:p>
      <w:pPr>
        <w:spacing w:before="0" w:after="0" w:line="408" w:lineRule="exact"/>
        <w:ind w:left="0" w:right="0" w:firstLine="576"/>
        <w:jc w:val="left"/>
      </w:pPr>
      <w:r>
        <w:rPr/>
        <w:t xml:space="preserve">(4) A person in violation of this section is subject to a traffic infraction with a maximum fine of one hundred fifty dollars including all other applicable assessments and fees.</w:t>
      </w:r>
    </w:p>
    <w:p>
      <w:pPr>
        <w:spacing w:before="0" w:after="0" w:line="408" w:lineRule="exact"/>
        <w:ind w:left="0" w:right="0" w:firstLine="576"/>
        <w:jc w:val="left"/>
      </w:pPr>
      <w:r>
        <w:rPr/>
        <w:t xml:space="preserve">(5) In lieu of displaying a standard issue license plate, a person applying for a permanent license plate and registration under this section for a trailer that is at least thirty years old may apply to the department to display a license plate that was issued by the department the year that the intermittent-use trailer was manufactured.</w:t>
      </w:r>
    </w:p>
    <w:p>
      <w:pPr>
        <w:spacing w:before="0" w:after="0" w:line="408" w:lineRule="exact"/>
        <w:ind w:left="0" w:right="0" w:firstLine="576"/>
        <w:jc w:val="left"/>
      </w:pPr>
      <w:r>
        <w:rPr/>
        <w:t xml:space="preserve">(6) For purposes of this section, "intermittent personal use" means use that is not general or daily, but seasonal or sporadic, and not more than once per week on average.</w:t>
      </w:r>
    </w:p>
    <w:p>
      <w:pPr>
        <w:spacing w:before="0" w:after="0" w:line="408" w:lineRule="exact"/>
        <w:ind w:left="0" w:right="0" w:firstLine="576"/>
        <w:jc w:val="left"/>
      </w:pPr>
      <w:r>
        <w:rPr/>
        <w:t xml:space="preserve">(7)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Before accepting an application for a permanent intermittent-use trailer license plate and registration authorized under section 215 of this act, the department, county auditor or other agent, or subagent appointed by the director must require an applicant to pay a one hundred eighty-seven dollar and fifty cent fee. The one hundred eighty-seven dollar and fifty cent fee must be deposited and distributed under RCW 46.68.030.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LOCAL REVENUE OPTIONS</w:t>
      </w:r>
    </w:p>
    <w:p>
      <w:pPr>
        <w:spacing w:before="0" w:after="0" w:line="408" w:lineRule="exact"/>
        <w:ind w:left="0" w:right="0" w:firstLine="576"/>
        <w:jc w:val="center"/>
      </w:pPr>
      <w:r>
        <w:rPr>
          <w:b/>
        </w:rPr>
        <w:t xml:space="preserve">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2012 c 152 s 3 are each amended to read as follows:</w:t>
      </w:r>
    </w:p>
    <w:p>
      <w:pPr>
        <w:spacing w:before="0" w:after="0" w:line="408" w:lineRule="exact"/>
        <w:ind w:left="0" w:right="0" w:firstLine="576"/>
        <w:jc w:val="left"/>
      </w:pPr>
      <w:r>
        <w:rPr/>
        <w:t xml:space="preserve">(1) Except as provided in subsection (4) of this section, taxes, fees, charges, and tolls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charges, and the range of tolls imposed by the district to raise revenue to fund the improvement or improvements or rebate program, as applicable.</w:t>
      </w:r>
    </w:p>
    <w:p>
      <w:pPr>
        <w:spacing w:before="0" w:after="0" w:line="408" w:lineRule="exact"/>
        <w:ind w:left="0" w:right="0" w:firstLine="576"/>
        <w:jc w:val="left"/>
      </w:pPr>
      <w:r>
        <w:rPr/>
        <w:t xml:space="preserve">(2) Voter approval under this section must be accorded substantial weight regarding the validity of a transportation improvement as defined in RCW 36.73.015.</w:t>
      </w:r>
    </w:p>
    <w:p>
      <w:pPr>
        <w:spacing w:before="0" w:after="0" w:line="408" w:lineRule="exact"/>
        <w:ind w:left="0" w:right="0" w:firstLine="576"/>
        <w:jc w:val="left"/>
      </w:pPr>
      <w:r>
        <w:rPr/>
        <w:t xml:space="preserve">(3) A district may not increase any taxes, fees, charges, or range of tolls imposed or change a rebate program under this chapter once the taxes, fees, charges, tolls, or rebate program takes effect, ((</w:t>
      </w:r>
      <w:r>
        <w:rPr>
          <w:strike/>
        </w:rPr>
        <w:t xml:space="preserve">unless</w:t>
      </w:r>
      <w:r>
        <w:rPr/>
        <w:t xml:space="preserve">)) </w:t>
      </w:r>
      <w:r>
        <w:rPr>
          <w:u w:val="single"/>
        </w:rPr>
        <w:t xml:space="preserve">except:</w:t>
      </w:r>
    </w:p>
    <w:p>
      <w:pPr>
        <w:spacing w:before="0" w:after="0" w:line="408" w:lineRule="exact"/>
        <w:ind w:left="0" w:right="0" w:firstLine="576"/>
        <w:jc w:val="left"/>
      </w:pPr>
      <w:r>
        <w:rPr>
          <w:u w:val="single"/>
        </w:rPr>
        <w:t xml:space="preserve">(a) If</w:t>
      </w:r>
      <w:r>
        <w:rPr/>
        <w:t xml:space="preserve"> authorized by the district voters pursuant to RCW 36.73.160</w:t>
      </w:r>
      <w:r>
        <w:rPr>
          <w:u w:val="single"/>
        </w:rPr>
        <w:t xml:space="preserve">; or</w:t>
      </w:r>
    </w:p>
    <w:p>
      <w:pPr>
        <w:spacing w:before="0" w:after="0" w:line="408" w:lineRule="exact"/>
        <w:ind w:left="0" w:right="0" w:firstLine="576"/>
        <w:jc w:val="left"/>
      </w:pPr>
      <w:r>
        <w:rPr>
          <w:u w:val="single"/>
        </w:rPr>
        <w:t xml:space="preserve">(b) For up to forty dollars of the vehicle fee authorized in RCW 82.80.140 by the governing board of the district if a vehicle fee of twenty dollars has been imposed for at least twenty-four months</w:t>
      </w:r>
      <w:r>
        <w:rPr/>
        <w:t xml:space="preserve">.</w:t>
      </w:r>
    </w:p>
    <w:p>
      <w:pPr>
        <w:spacing w:before="0" w:after="0" w:line="408" w:lineRule="exact"/>
        <w:ind w:left="0" w:right="0" w:firstLine="576"/>
        <w:jc w:val="left"/>
      </w:pPr>
      <w:r>
        <w:rPr/>
        <w:t xml:space="preserve">(4)(a) A district that includes all the territory within the boundaries of the jurisdiction, or jurisdictions, establishing the district may impose by a majority vote of the governing board of the district the following fees and charges:</w:t>
      </w:r>
    </w:p>
    <w:p>
      <w:pPr>
        <w:spacing w:before="0" w:after="0" w:line="408" w:lineRule="exact"/>
        <w:ind w:left="0" w:right="0" w:firstLine="576"/>
        <w:jc w:val="left"/>
      </w:pPr>
      <w:r>
        <w:rPr/>
        <w:t xml:space="preserve">(i) Up to twenty dollars of the vehicle fee authorized in RCW 82.80.140; ((</w:t>
      </w:r>
      <w:r>
        <w:rPr>
          <w:strike/>
        </w:rPr>
        <w:t xml:space="preserve">or</w:t>
      </w:r>
      <w:r>
        <w:rPr/>
        <w:t xml:space="preserve">))</w:t>
      </w:r>
    </w:p>
    <w:p>
      <w:pPr>
        <w:spacing w:before="0" w:after="0" w:line="408" w:lineRule="exact"/>
        <w:ind w:left="0" w:right="0" w:firstLine="576"/>
        <w:jc w:val="left"/>
      </w:pPr>
      <w:r>
        <w:rPr/>
        <w:t xml:space="preserve">(ii) </w:t>
      </w:r>
      <w:r>
        <w:rPr>
          <w:u w:val="single"/>
        </w:rPr>
        <w:t xml:space="preserve">Up to forty dollars of the vehicle fee authorized in RCW 82.80.140 if a vehicle fee of twenty dollars has been imposed for at least twenty-four months; or</w:t>
      </w:r>
    </w:p>
    <w:p>
      <w:pPr>
        <w:spacing w:before="0" w:after="0" w:line="408" w:lineRule="exact"/>
        <w:ind w:left="0" w:right="0" w:firstLine="576"/>
        <w:jc w:val="left"/>
      </w:pPr>
      <w:r>
        <w:rPr>
          <w:u w:val="single"/>
        </w:rPr>
        <w:t xml:space="preserve">(iii)</w:t>
      </w:r>
      <w:r>
        <w:rPr/>
        <w:t xml:space="preserve"> A fee or charge in accordance with RCW 36.73.120.</w:t>
      </w:r>
    </w:p>
    <w:p>
      <w:pPr>
        <w:spacing w:before="0" w:after="0" w:line="408" w:lineRule="exact"/>
        <w:ind w:left="0" w:right="0" w:firstLine="576"/>
        <w:jc w:val="left"/>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spacing w:before="0" w:after="0" w:line="408" w:lineRule="exact"/>
        <w:ind w:left="0" w:right="0" w:firstLine="576"/>
        <w:jc w:val="left"/>
      </w:pPr>
      <w:r>
        <w:rPr/>
        <w:t xml:space="preserve">(c)(i) A district solely comprised of a city or cities ((</w:t>
      </w:r>
      <w:r>
        <w:rPr>
          <w:strike/>
        </w:rPr>
        <w:t xml:space="preserve">shall</w:t>
      </w:r>
      <w:r>
        <w:rPr/>
        <w:t xml:space="preserve">)) </w:t>
      </w:r>
      <w:r>
        <w:rPr>
          <w:u w:val="single"/>
        </w:rPr>
        <w:t xml:space="preserve">may</w:t>
      </w:r>
      <w:r>
        <w:rPr/>
        <w:t xml:space="preserve"> not impose the fees or charges identified in (a) of this subsection within one hundred eighty days after July 22, 2007, unless the county in which the city or cities reside, by resolution, declares that it will not impose the fees or charges identified in (a) of this subsection within the one hundred eighty-day period; or</w:t>
      </w:r>
    </w:p>
    <w:p>
      <w:pPr>
        <w:spacing w:before="0" w:after="0" w:line="408" w:lineRule="exact"/>
        <w:ind w:left="0" w:right="0" w:firstLine="576"/>
        <w:jc w:val="left"/>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spacing w:before="0" w:after="0" w:line="408" w:lineRule="exact"/>
        <w:ind w:left="0" w:right="0" w:firstLine="576"/>
        <w:jc w:val="left"/>
      </w:pPr>
      <w:r>
        <w:rPr/>
        <w:t xml:space="preserve">(5) If the interlocal agreement in RCW 82.80.140(2)(a) cannot be reached, a district that includes only the unincorporated territory of a county may impose by a majority vote of the governing body of the district up to</w:t>
      </w:r>
      <w:r>
        <w:rPr>
          <w:u w:val="single"/>
        </w:rPr>
        <w:t xml:space="preserve">: (a) T</w:t>
      </w:r>
      <w:r>
        <w:rPr/>
        <w:t xml:space="preserve">wenty dollars of the vehicle fee authorized in RCW 82.80.140</w:t>
      </w:r>
      <w:r>
        <w:rPr>
          <w:u w:val="single"/>
        </w:rPr>
        <w:t xml:space="preserve">; or (b) forty dollars of the vehicle fee authorized in RCW 82.80.140 if a fee of twenty dollars has been imposed for at least twenty-four months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2010 c 161 s 917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spacing w:before="0" w:after="0" w:line="408" w:lineRule="exact"/>
        <w:ind w:left="0" w:right="0" w:firstLine="576"/>
        <w:jc w:val="left"/>
      </w:pPr>
      <w:r>
        <w:rPr/>
        <w:t xml:space="preserve">(2)(a) A district that includes all the territory within the boundaries of the jurisdiction, or jurisdictions, establishing the district may impose by a majority vote of the governing board of the district up to twenty dollars of the vehicle fee authorized in subsection (1) of this section </w:t>
      </w:r>
      <w:r>
        <w:rPr>
          <w:u w:val="single"/>
        </w:rPr>
        <w:t xml:space="preserve">or up to forty dollars of the vehicle fee authorized in subsection (1) of this section if a twenty dollar vehicle fee has been imposed for at least twenty-four months</w:t>
      </w:r>
      <w:r>
        <w:rPr/>
        <w:t xml:space="preserve">.</w:t>
      </w:r>
    </w:p>
    <w:p>
      <w:pPr>
        <w:spacing w:before="0" w:after="0" w:line="408" w:lineRule="exact"/>
        <w:ind w:left="0" w:right="0" w:firstLine="576"/>
        <w:jc w:val="left"/>
      </w:pPr>
      <w:r>
        <w:rPr/>
        <w:t xml:space="preserve">If the district is countywide, the revenues of the fee ((</w:t>
      </w:r>
      <w:r>
        <w:rPr>
          <w:strike/>
        </w:rPr>
        <w:t xml:space="preserve">shall</w:t>
      </w:r>
      <w:r>
        <w:rPr/>
        <w:t xml:space="preserve">)) </w:t>
      </w:r>
      <w:r>
        <w:rPr>
          <w:u w:val="single"/>
        </w:rPr>
        <w:t xml:space="preserve">must</w:t>
      </w:r>
      <w:r>
        <w:rPr/>
        <w:t xml:space="preserve"> be distributed to each city within the ((</w:t>
      </w:r>
      <w:r>
        <w:rPr>
          <w:strike/>
        </w:rPr>
        <w:t xml:space="preserve">county</w:t>
      </w:r>
      <w:r>
        <w:rPr/>
        <w:t xml:space="preserve">)) </w:t>
      </w:r>
      <w:r>
        <w:rPr>
          <w:u w:val="single"/>
        </w:rPr>
        <w:t xml:space="preserve">district</w:t>
      </w:r>
      <w:r>
        <w:rPr/>
        <w:t xml:space="preserve"> by interlocal agreement. The interlocal agreement is effective when approved by the ((</w:t>
      </w:r>
      <w:r>
        <w:rPr>
          <w:strike/>
        </w:rPr>
        <w:t xml:space="preserve">county</w:t>
      </w:r>
      <w:r>
        <w:rPr/>
        <w:t xml:space="preserve">)) </w:t>
      </w:r>
      <w:r>
        <w:rPr>
          <w:u w:val="single"/>
        </w:rPr>
        <w:t xml:space="preserve">district</w:t>
      </w:r>
      <w:r>
        <w:rPr/>
        <w:t xml:space="preserve"> and sixty percent of the cities representing seventy-five percent of the population of the cities within the ((</w:t>
      </w:r>
      <w:r>
        <w:rPr>
          <w:strike/>
        </w:rPr>
        <w:t xml:space="preserve">county</w:t>
      </w:r>
      <w:r>
        <w:rPr/>
        <w:t xml:space="preserve">)) </w:t>
      </w:r>
      <w:r>
        <w:rPr>
          <w:u w:val="single"/>
        </w:rPr>
        <w:t xml:space="preserve">district</w:t>
      </w:r>
      <w:r>
        <w:rPr/>
        <w:t xml:space="preserve"> in which the countywide fee is collected.</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w:t>
      </w:r>
      <w:r>
        <w:rPr>
          <w:strike/>
        </w:rPr>
        <w:t xml:space="preserve">twenty</w:t>
      </w:r>
      <w:r>
        <w:rPr/>
        <w:t xml:space="preserve">)) </w:t>
      </w:r>
      <w:r>
        <w:rPr>
          <w:u w:val="single"/>
        </w:rPr>
        <w:t xml:space="preserve">forty</w:t>
      </w:r>
      <w:r>
        <w:rPr/>
        <w:t xml:space="preserve">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w:t>
      </w:r>
      <w:r>
        <w:rPr>
          <w:strike/>
        </w:rPr>
        <w:t xml:space="preserve">twenty</w:t>
      </w:r>
      <w:r>
        <w:rPr/>
        <w:t xml:space="preserve">)) </w:t>
      </w:r>
      <w:r>
        <w:rPr>
          <w:u w:val="single"/>
        </w:rPr>
        <w:t xml:space="preserve">forty</w:t>
      </w:r>
      <w:r>
        <w:rPr/>
        <w:t xml:space="preserve"> dollars, the district shall provide a credit for the previously imposed fees so that the combined vehicle fee does not exceed ((</w:t>
      </w:r>
      <w:r>
        <w:rPr>
          <w:strike/>
        </w:rPr>
        <w:t xml:space="preserve">twenty</w:t>
      </w:r>
      <w:r>
        <w:rPr/>
        <w:t xml:space="preserve">)) </w:t>
      </w:r>
      <w:r>
        <w:rPr>
          <w:u w:val="single"/>
        </w:rPr>
        <w:t xml:space="preserve">forty</w:t>
      </w:r>
      <w:r>
        <w:rPr/>
        <w:t xml:space="preserve">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240" w:after="0" w:line="408" w:lineRule="exact"/>
        <w:ind w:left="0" w:right="0" w:firstLine="576"/>
        <w:jc w:val="center"/>
      </w:pPr>
      <w:r>
        <w:rPr>
          <w:b/>
        </w:rPr>
        <w:t xml:space="preserve">Community Transit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2008 c 86 s 102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shall be voted upon by the voters residing within the boundaries of such unincorporated transportation benefit area and, if approved, the sales and use tax shall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shall be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t xml:space="preserve">The tax authorized by this section shall be in addition to the tax authorized by RCW 82.14.030 and shall be collected from those persons who are taxable by the state under chapters 82.08 and 82.12 RCW upon the occurrence of any taxable event within such city, public transportation benefit area, county, or metropolitan municipal corporation as the case may be. The rate of such tax shall be one-tenth, two-tenths, three-tenths, four-tenths, five-tenths, six-tenths, seven-tenths, eight-tenths, or nine-tenths of one percent of the selling price (in the case of a sales tax) or value of the article used (in the case of a use tax). The rate of such tax shall not exceed the rate authorized by the voters unless such increase shall be similarly approved.</w:t>
      </w:r>
    </w:p>
    <w:p>
      <w:pPr>
        <w:spacing w:before="0" w:after="0" w:line="408" w:lineRule="exact"/>
        <w:ind w:left="0" w:right="0" w:firstLine="576"/>
        <w:jc w:val="left"/>
      </w:pPr>
      <w:r>
        <w:rPr/>
        <w:t xml:space="preserve">(2)(a)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shall be empowered to impose and/or collect taxes under RCW 35.95.040 or this section, but nothing herein shall prevent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shall be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shall be empowered to impose or collect taxes under RCW 35.95.040 or this section.</w:t>
      </w:r>
    </w:p>
    <w:p>
      <w:pPr>
        <w:spacing w:before="0" w:after="0" w:line="408" w:lineRule="exact"/>
        <w:ind w:left="0" w:right="0" w:firstLine="576"/>
        <w:jc w:val="left"/>
      </w:pPr>
      <w:r>
        <w:rPr>
          <w:u w:val="single"/>
        </w:rPr>
        <w:t xml:space="preserve">(3) The legislative body of a public transportation benefit area located in a county with a population of seven hundred thousand or more that also contains a city with a population of seventy-five thousand or more operating a transit system pursuant to chapter 35.95 RCW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Pr>
        <w:spacing w:before="240" w:after="0" w:line="408" w:lineRule="exact"/>
        <w:ind w:left="0" w:right="0" w:firstLine="576"/>
        <w:jc w:val="center"/>
      </w:pPr>
      <w:r>
        <w:rPr>
          <w:b/>
        </w:rPr>
        <w:t xml:space="preserve">Passenger-Only Ferry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governing body of a public transportation benefit area, located in a county that only borders the western side of Puget Sound with a population of more than two hundred thousand and contains one or more Washington state ferries terminals, may establish one or more passenger-only ferry service districts within all or a portion of the boundaries of the public transportation benefit area establishing the passenger-only ferry service district. A passenger-only ferry service district may include all or a portion of a city or town as long as all or a portion of the city or town boundaries are within the boundaries of the establishing public transportation benefit area. The members of the public transportation benefit area governing body proposing to establish the passenger-only ferry service district, acting ex officio and independently, constitutes the governing body of the passenger-only ferry service district.</w:t>
      </w:r>
    </w:p>
    <w:p>
      <w:pPr>
        <w:spacing w:before="0" w:after="0" w:line="408" w:lineRule="exact"/>
        <w:ind w:left="0" w:right="0" w:firstLine="576"/>
        <w:jc w:val="left"/>
      </w:pPr>
      <w:r>
        <w:rPr/>
        <w:t xml:space="preserve">(2) A passenger-only ferry service district may establish, finance, and provide passenger-only ferry service, and associated services to support and augment passenger-only ferry service operation, within its boundaries in the same manner as authorized for public transportation benefit areas under this chapter.</w:t>
      </w:r>
    </w:p>
    <w:p>
      <w:pPr>
        <w:spacing w:before="0" w:after="0" w:line="408" w:lineRule="exact"/>
        <w:ind w:left="0" w:right="0" w:firstLine="576"/>
        <w:jc w:val="left"/>
      </w:pPr>
      <w:r>
        <w:rPr/>
        <w:t xml:space="preserve">(3) A passenger-only ferry service district constitutes a body corporate and possesses all the usual powers of a corporation for public purposes as well as all other powers that may be conferred by statute including, but not limited to, the authority to hire employees, staff, and services, to enter into contracts, to acquire, hold, and dispose of real and personal property, and to sue and be sued. Public works contract limits applicable to the public transportation benefit area that established the passenger-only ferry service district apply to the district. For purposes of this section, "passenger-only ferry service district" means a quasi-municipal corporation and independent taxing authority within the meaning of Article VII, section 1 of the state Constitution, and a taxing district within the meaning of Article VII, section 2 of the state Constitution, created by the legislative body of a public transportation benefit area.</w:t>
      </w:r>
    </w:p>
    <w:p>
      <w:pPr>
        <w:spacing w:before="0" w:after="0" w:line="408" w:lineRule="exact"/>
        <w:ind w:left="0" w:right="0" w:firstLine="576"/>
        <w:jc w:val="left"/>
      </w:pPr>
      <w:r>
        <w:rPr/>
        <w:t xml:space="preserve">(4) Before a passenger-only ferry service district may provide passenger-only ferry service, it must develop a passenger-only ferry investment plan, including elements: To operate or contract for the operation of passenger-only ferry services; to purchase, lease, or rent ferry vessels and dock facilities for the provision of transit service; and to identify other activities necessary to implement the plan. The plan must set forth terminal locations to be served, projected costs of providing services, and revenues to be generated from tolls, locally collected tax revenues, and other revenue sources. The plan must ensure that services provided under the plan are for the benefit of the residents of the passenger-only ferry service district. The passenger-only ferry service district may use any of its powers to carry out this purpose, unless otherwise prohibited by law. In addition, the passenger-only ferry service district may enter into: Contracts and agreements to operate passenger-only ferry service; public-private partnerships; and design-build, general contractor/construction management, or other alternative procurement processes substantially consistent with chapter 39.10 RCW.</w:t>
      </w:r>
    </w:p>
    <w:p>
      <w:pPr>
        <w:spacing w:before="0" w:after="0" w:line="408" w:lineRule="exact"/>
        <w:ind w:left="0" w:right="0" w:firstLine="576"/>
        <w:jc w:val="left"/>
      </w:pPr>
      <w:r>
        <w:rPr/>
        <w:t xml:space="preserve">(5) A passenger-only ferry service district may be dissolved by a majority vote of the governing body when all obligations under any general obligation bonds issued by the passenger-only ferry service district have been discharged and any other contractual obligations of the passenger-only ferry service district have either been discharged or assumed by another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passenger-only ferry service district may, as part of a passenger-only ferry investment plan, recommend some or all of the following revenue sources as provided in this chapter:</w:t>
      </w:r>
    </w:p>
    <w:p>
      <w:pPr>
        <w:spacing w:before="0" w:after="0" w:line="408" w:lineRule="exact"/>
        <w:ind w:left="0" w:right="0" w:firstLine="576"/>
        <w:jc w:val="left"/>
      </w:pPr>
      <w:r>
        <w:rPr/>
        <w:t xml:space="preserve">(a) A sales and use tax, as authorized in section 306 of this act;</w:t>
      </w:r>
    </w:p>
    <w:p>
      <w:pPr>
        <w:spacing w:before="0" w:after="0" w:line="408" w:lineRule="exact"/>
        <w:ind w:left="0" w:right="0" w:firstLine="576"/>
        <w:jc w:val="left"/>
      </w:pPr>
      <w:r>
        <w:rPr/>
        <w:t xml:space="preserve">(b) A parking tax, as authorized in section 307 of this act;</w:t>
      </w:r>
    </w:p>
    <w:p>
      <w:pPr>
        <w:spacing w:before="0" w:after="0" w:line="408" w:lineRule="exact"/>
        <w:ind w:left="0" w:right="0" w:firstLine="576"/>
        <w:jc w:val="left"/>
      </w:pPr>
      <w:r>
        <w:rPr/>
        <w:t xml:space="preserve">(c) Tolls for passengers, packages, and, where applicable, parking; and</w:t>
      </w:r>
    </w:p>
    <w:p>
      <w:pPr>
        <w:spacing w:before="0" w:after="0" w:line="408" w:lineRule="exact"/>
        <w:ind w:left="0" w:right="0" w:firstLine="576"/>
        <w:jc w:val="left"/>
      </w:pPr>
      <w:r>
        <w:rPr/>
        <w:t xml:space="preserve">(d) Charges or licensing fees for advertising, leasing space for services to ferry passengers, and other revenue generating activities.</w:t>
      </w:r>
    </w:p>
    <w:p>
      <w:pPr>
        <w:spacing w:before="0" w:after="0" w:line="408" w:lineRule="exact"/>
        <w:ind w:left="0" w:right="0" w:firstLine="576"/>
        <w:jc w:val="left"/>
      </w:pPr>
      <w:r>
        <w:rPr/>
        <w:t xml:space="preserve">(2) Taxes may not be imposed without an affirmative vote of the majority of the voters within the boundaries of the passenger-only ferry service district voting on a single ballot proposition to both approve a passenger-only ferry investment plan and to approve taxes to implement the plan. Revenues from these taxes and fees may be used only to implement the plan and must be used for the benefit of the residents of the passenger-only ferry service district. A district must contract with the department of revenue for the administration and collection of a sales and use tax as authorized in section 306 of this act. A district may contract with other appropriate entities for the administration and collection of any of the other taxes or charges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Passenger-only ferry service districts providing passenger-only ferry service as provided in section 304 of this act may submit an authorizing proposition to the voters and, if approved by a majority of persons voting, fix and impose a sales and use tax in accordance with the terms of this chapter, solely for the purpose of providing passenger-only ferry service and associated services to support and augment passenger-only ferry service operation.</w:t>
      </w:r>
    </w:p>
    <w:p>
      <w:pPr>
        <w:spacing w:before="0" w:after="0" w:line="408" w:lineRule="exact"/>
        <w:ind w:left="0" w:right="0" w:firstLine="576"/>
        <w:jc w:val="left"/>
      </w:pPr>
      <w:r>
        <w:rPr/>
        <w:t xml:space="preserve">(2) The tax authorized under this section is in addition to other taxes authorized by law and must be collected from those persons who are taxable by the state under chapters 82.08 and 82.12 RCW upon the occurrence of a taxable event within the taxing district. The maximum rate of the tax must be approved by the voters and may not exceed three-tenths of one percent of the selling price in the case of a sales tax or value of the article used in the case of a use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Subject to the conditions of this section, a passenger-only ferry service district located in a county with a population of one million or less as of January 1, 2016, may fix and impose a parking tax on all persons engaged in a commercial parking business within its respective jurisdiction.</w:t>
      </w:r>
    </w:p>
    <w:p>
      <w:pPr>
        <w:spacing w:before="0" w:after="0" w:line="408" w:lineRule="exact"/>
        <w:ind w:left="0" w:right="0" w:firstLine="576"/>
        <w:jc w:val="left"/>
      </w:pPr>
      <w:r>
        <w:rPr/>
        <w:t xml:space="preserve">(2) In lieu of the tax in subsection (1) of this section, a passenger-only ferry service district located in a county with a population of one million or less as of January 1, 2016, may fix and impose a tax for the act or privilege of parking a motor vehicle in a facility operated by a commercial parking business. The passenger-only ferry service district may provide that:</w:t>
      </w:r>
    </w:p>
    <w:p>
      <w:pPr>
        <w:spacing w:before="0" w:after="0" w:line="408" w:lineRule="exact"/>
        <w:ind w:left="0" w:right="0" w:firstLine="576"/>
        <w:jc w:val="left"/>
      </w:pPr>
      <w:r>
        <w:rPr/>
        <w:t xml:space="preserve">(a) The tax is paid by the operator or owner of the motor vehicle;</w:t>
      </w:r>
    </w:p>
    <w:p>
      <w:pPr>
        <w:spacing w:before="0" w:after="0" w:line="408" w:lineRule="exact"/>
        <w:ind w:left="0" w:right="0" w:firstLine="576"/>
        <w:jc w:val="left"/>
      </w:pPr>
      <w:r>
        <w:rPr/>
        <w:t xml:space="preserve">(b) The tax applies to all parking for which a fee is paid, whether paid or leased, including parking supplied with a lease of nonresidential space;</w:t>
      </w:r>
    </w:p>
    <w:p>
      <w:pPr>
        <w:spacing w:before="0" w:after="0" w:line="408" w:lineRule="exact"/>
        <w:ind w:left="0" w:right="0" w:firstLine="576"/>
        <w:jc w:val="left"/>
      </w:pPr>
      <w:r>
        <w:rPr/>
        <w:t xml:space="preserve">(c) The tax is collected by the operator of the facility and remitted to the city, county, or passenger-only ferry service district;</w:t>
      </w:r>
    </w:p>
    <w:p>
      <w:pPr>
        <w:spacing w:before="0" w:after="0" w:line="408" w:lineRule="exact"/>
        <w:ind w:left="0" w:right="0" w:firstLine="576"/>
        <w:jc w:val="left"/>
      </w:pPr>
      <w:r>
        <w:rPr/>
        <w:t xml:space="preserve">(d) The tax is a fee per vehicle or is measured by the parking charge;</w:t>
      </w:r>
    </w:p>
    <w:p>
      <w:pPr>
        <w:spacing w:before="0" w:after="0" w:line="408" w:lineRule="exact"/>
        <w:ind w:left="0" w:right="0" w:firstLine="576"/>
        <w:jc w:val="left"/>
      </w:pPr>
      <w:r>
        <w:rPr/>
        <w:t xml:space="preserve">(e) The tax rate varies with zoning or location of the facility, the duration of the parking, the time of entry or exit, the type or use of the vehicle, or other reasonable factors; and</w:t>
      </w:r>
    </w:p>
    <w:p>
      <w:pPr>
        <w:spacing w:before="0" w:after="0" w:line="408" w:lineRule="exact"/>
        <w:ind w:left="0" w:right="0" w:firstLine="576"/>
        <w:jc w:val="left"/>
      </w:pPr>
      <w:r>
        <w:rPr/>
        <w:t xml:space="preserve">(f) Tax exempt carpools, vehicles with special license plates and parking placards for persons with disabilities, or government vehicles are exempt from the tax.</w:t>
      </w:r>
    </w:p>
    <w:p>
      <w:pPr>
        <w:spacing w:before="0" w:after="0" w:line="408" w:lineRule="exact"/>
        <w:ind w:left="0" w:right="0" w:firstLine="576"/>
        <w:jc w:val="left"/>
      </w:pPr>
      <w:r>
        <w:rPr/>
        <w:t xml:space="preserve">(3) The rate of the tax under subsection (1) of this section may be based either upon gross proceeds or the number of vehicle stalls available for commercial parking use. The rates charged must be uniform for the same class or type of commercial parking business.</w:t>
      </w:r>
    </w:p>
    <w:p>
      <w:pPr>
        <w:spacing w:before="0" w:after="0" w:line="408" w:lineRule="exact"/>
        <w:ind w:left="0" w:right="0" w:firstLine="576"/>
        <w:jc w:val="left"/>
      </w:pPr>
      <w:r>
        <w:rPr/>
        <w:t xml:space="preserve">(4) The passenger-only ferry service district levying the tax provided for in subsection (1) or (2) of this section may provide for its payment on a monthly, quarterly, or annual basis.</w:t>
      </w:r>
    </w:p>
    <w:p>
      <w:pPr>
        <w:spacing w:before="0" w:after="0" w:line="408" w:lineRule="exact"/>
        <w:ind w:left="0" w:right="0" w:firstLine="576"/>
        <w:jc w:val="left"/>
      </w:pPr>
      <w:r>
        <w:rPr/>
        <w:t xml:space="preserve">(5) The proceeds of the parking tax imposed by a passenger-only ferry service district under subsection (1) or (2) of this section must be used as provided in section 305 of this act.</w:t>
      </w:r>
    </w:p>
    <w:p>
      <w:pPr>
        <w:spacing w:before="0" w:after="0" w:line="408" w:lineRule="exact"/>
        <w:ind w:left="0" w:right="0" w:firstLine="576"/>
        <w:jc w:val="left"/>
      </w:pPr>
      <w:r>
        <w:rPr/>
        <w:t xml:space="preserve">(6) "Commercial parking business" as used in this section, means the ownership, lease, operation, or management of a commercial parking lot in which fees are charged. "Commercial parking lot" means a covered or uncovered area with stalls for the purpose of parking motor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To carry out the purposes of this chapter, a passenger-only ferry service district may issue general obligation bonds, not to exceed an amount, together with any other outstanding nonvoter-approved general obligation indebtedness, equal to one and one-half percent of the value of the taxable property within the area, as the term "value of the taxable property" is defined in RCW 39.36.015. A passenger-only ferry service district may also issue general obligation bonds for capital purposes only, together with any outstanding general obligation indebtedness, not to exceed an amount equal to five percent of the value of the taxable property within the area, as the term "value of the taxable property" is defined in RCW 39.36.015, when authorized by the voters of the area pursuant to Article VIII, section 6 of the state Constitution.</w:t>
      </w:r>
    </w:p>
    <w:p>
      <w:pPr>
        <w:spacing w:before="0" w:after="0" w:line="408" w:lineRule="exact"/>
        <w:ind w:left="0" w:right="0" w:firstLine="576"/>
        <w:jc w:val="left"/>
      </w:pPr>
      <w:r>
        <w:rPr/>
        <w:t xml:space="preserve">(2) General obligation bonds with a maturity in excess of twenty-five years may not be issued. The governing body of the passenger-only ferry service district must by resolution determine for each general obligation bond issue the amount, date, terms, conditions, denominations, maximum fixed or variable interest rate or rates, maturity or maturities, redemption rights, registration privileges, manner of execution, manner of sale, callable provisions,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Refunding general obligation bonds may be issued in the same manner as general obligation bonds are issued.</w:t>
      </w:r>
    </w:p>
    <w:p>
      <w:pPr>
        <w:spacing w:before="0" w:after="0" w:line="408" w:lineRule="exact"/>
        <w:ind w:left="0" w:right="0" w:firstLine="576"/>
        <w:jc w:val="left"/>
      </w:pPr>
      <w:r>
        <w:rPr/>
        <w:t xml:space="preserve">(3) Whenever general obligation bonds are issued to fund specific projects or enterprises that generate revenues, charges, user fees, or special assessments, the passenger-only ferry service district may specifically pledge all or a portion of the revenues, charges, user fees, or special assessments to refund the general obligation bonds. The passenger-only ferry service district may also pledge any other revenues that may be available to the district.</w:t>
      </w:r>
    </w:p>
    <w:p>
      <w:pPr>
        <w:spacing w:before="0" w:after="0" w:line="408" w:lineRule="exact"/>
        <w:ind w:left="0" w:right="0" w:firstLine="576"/>
        <w:jc w:val="left"/>
      </w:pPr>
      <w:r>
        <w:rPr/>
        <w:t xml:space="preserve">(4) In addition to general obligation bonds, a passenger-only ferry service district may issue revenue bonds to be issued and sold in accordance with chapter 39.46 RCW.</w:t>
      </w:r>
    </w:p>
    <w:p>
      <w:pPr>
        <w:spacing w:before="240" w:after="0" w:line="408" w:lineRule="exact"/>
        <w:ind w:left="0" w:right="0" w:firstLine="576"/>
        <w:jc w:val="center"/>
      </w:pPr>
      <w:r>
        <w:rPr>
          <w:b/>
        </w:rPr>
        <w:t xml:space="preserve">Sound Transit Funding - ST3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140</w:t>
      </w:r>
      <w:r>
        <w:rPr/>
        <w:t xml:space="preserve"> and 2002 c 56 s 202 are each amended to read as follows:</w:t>
      </w:r>
    </w:p>
    <w:p>
      <w:pPr>
        <w:spacing w:before="0" w:after="0" w:line="408" w:lineRule="exact"/>
        <w:ind w:left="0" w:right="0" w:firstLine="576"/>
        <w:jc w:val="left"/>
      </w:pPr>
      <w:r>
        <w:rPr/>
        <w:t xml:space="preserve">(1) Agencies authorized to provide high capacity transportation service, including transit agencies and regional transit authorities, and regional transportation investment districts acting with the agreement of an agency, are hereby granted dedicated funding sources for such systems. These dedicated funding sources, as set forth in RCW 81.104.150, 81.104.160, </w:t>
      </w:r>
      <w:r>
        <w:t>((</w:t>
      </w:r>
      <w:r>
        <w:rPr>
          <w:strike/>
        </w:rPr>
        <w:t xml:space="preserve">and</w:t>
      </w:r>
      <w:r>
        <w:t>))</w:t>
      </w:r>
      <w:r>
        <w:rPr/>
        <w:t xml:space="preserve"> 81.104.170</w:t>
      </w:r>
      <w:r>
        <w:rPr>
          <w:u w:val="single"/>
        </w:rPr>
        <w:t xml:space="preserve">, and section 312 of this act</w:t>
      </w:r>
      <w:r>
        <w:rPr/>
        <w:t xml:space="preserve">, are authorized only for agencies located in (a) each county with a population of two hundred ten thousand or more and (b) each county with a population of from one hundred twenty-five thousand to less than two hundred ten thousand except for those counties that do not border a county with a population as described under (a) of this subsection. In any county with a population of one million or more or in any county having a population of four hundred thousand or more bordering a county with a population of one million or more, these funding sources may be imposed only by a regional transit authority or a regional transportation investment district. Regional transportation investment districts may, with the approval of the regional transit authority within its boundaries, impose the taxes authorized under this chapter, but only upon approval of the voters and to the extent that the maximum amount of taxes authorized under this chapter have not been imposed.</w:t>
      </w:r>
    </w:p>
    <w:p>
      <w:pPr>
        <w:spacing w:before="0" w:after="0" w:line="408" w:lineRule="exact"/>
        <w:ind w:left="0" w:right="0" w:firstLine="576"/>
        <w:jc w:val="left"/>
      </w:pPr>
      <w:r>
        <w:rPr/>
        <w:t xml:space="preserve">(2) Agencies planning to construct and operate a high capacity transportation system should also seek other funds, including federal, state, local, and private sector assistance.</w:t>
      </w:r>
    </w:p>
    <w:p>
      <w:pPr>
        <w:spacing w:before="0" w:after="0" w:line="408" w:lineRule="exact"/>
        <w:ind w:left="0" w:right="0" w:firstLine="576"/>
        <w:jc w:val="left"/>
      </w:pPr>
      <w:r>
        <w:rPr/>
        <w:t xml:space="preserve">(3) Funding sources should satisfy each of the following criteria to the greatest extent possible:</w:t>
      </w:r>
    </w:p>
    <w:p>
      <w:pPr>
        <w:spacing w:before="0" w:after="0" w:line="408" w:lineRule="exact"/>
        <w:ind w:left="0" w:right="0" w:firstLine="576"/>
        <w:jc w:val="left"/>
      </w:pPr>
      <w:r>
        <w:rPr/>
        <w:t xml:space="preserve">(a) Acceptability;</w:t>
      </w:r>
    </w:p>
    <w:p>
      <w:pPr>
        <w:spacing w:before="0" w:after="0" w:line="408" w:lineRule="exact"/>
        <w:ind w:left="0" w:right="0" w:firstLine="576"/>
        <w:jc w:val="left"/>
      </w:pPr>
      <w:r>
        <w:rPr/>
        <w:t xml:space="preserve">(b) Ease of administration;</w:t>
      </w:r>
    </w:p>
    <w:p>
      <w:pPr>
        <w:spacing w:before="0" w:after="0" w:line="408" w:lineRule="exact"/>
        <w:ind w:left="0" w:right="0" w:firstLine="576"/>
        <w:jc w:val="left"/>
      </w:pPr>
      <w:r>
        <w:rPr/>
        <w:t xml:space="preserve">(c) Equity;</w:t>
      </w:r>
    </w:p>
    <w:p>
      <w:pPr>
        <w:spacing w:before="0" w:after="0" w:line="408" w:lineRule="exact"/>
        <w:ind w:left="0" w:right="0" w:firstLine="576"/>
        <w:jc w:val="left"/>
      </w:pPr>
      <w:r>
        <w:rPr/>
        <w:t xml:space="preserve">(d) Implementation feasibility;</w:t>
      </w:r>
    </w:p>
    <w:p>
      <w:pPr>
        <w:spacing w:before="0" w:after="0" w:line="408" w:lineRule="exact"/>
        <w:ind w:left="0" w:right="0" w:firstLine="576"/>
        <w:jc w:val="left"/>
      </w:pPr>
      <w:r>
        <w:rPr/>
        <w:t xml:space="preserve">(e) Revenue reliability; and</w:t>
      </w:r>
    </w:p>
    <w:p>
      <w:pPr>
        <w:spacing w:before="0" w:after="0" w:line="408" w:lineRule="exact"/>
        <w:ind w:left="0" w:right="0" w:firstLine="576"/>
        <w:jc w:val="left"/>
      </w:pPr>
      <w:r>
        <w:rPr/>
        <w:t xml:space="preserve">(f) Revenue yield.</w:t>
      </w:r>
    </w:p>
    <w:p>
      <w:pPr>
        <w:spacing w:before="0" w:after="0" w:line="408" w:lineRule="exact"/>
        <w:ind w:left="0" w:right="0" w:firstLine="576"/>
        <w:jc w:val="left"/>
      </w:pPr>
      <w:r>
        <w:rPr/>
        <w:t xml:space="preserve">(4)</w:t>
      </w:r>
      <w:r>
        <w:rPr>
          <w:u w:val="single"/>
        </w:rPr>
        <w:t xml:space="preserve">(a)</w:t>
      </w:r>
      <w:r>
        <w:rPr/>
        <w:t xml:space="preserve"> Agencies participating in regional high capacity transportation system development are authorized to levy and collect the following voter-approved local option funding sources: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Employer tax as provided in RCW 81.104.150, other than by regional transportation investment districts;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Special motor vehicle excise tax as provided in RCW 81.104.160;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(iii) Regular property tax as provided in section 312 of this act; and</w:t>
      </w:r>
    </w:p>
    <w:p>
      <w:pPr>
        <w:spacing w:before="0" w:after="0" w:line="408" w:lineRule="exact"/>
        <w:ind w:left="0" w:right="0" w:firstLine="576"/>
        <w:jc w:val="left"/>
      </w:pPr>
      <w:r>
        <w:rPr>
          <w:u w:val="single"/>
        </w:rPr>
        <w:t xml:space="preserve">(iv)</w:t>
      </w:r>
      <w:r>
        <w:rPr/>
        <w:t xml:space="preserve"> Sales and use tax as provided in RCW 81.104.170.</w:t>
      </w:r>
    </w:p>
    <w:p>
      <w:pPr>
        <w:spacing w:before="0" w:after="0" w:line="408" w:lineRule="exact"/>
        <w:ind w:left="0" w:right="0" w:firstLine="576"/>
        <w:jc w:val="left"/>
      </w:pPr>
      <w:r>
        <w:rPr>
          <w:u w:val="single"/>
        </w:rPr>
        <w:t xml:space="preserve">(b)</w:t>
      </w:r>
      <w:r>
        <w:rPr/>
        <w:t xml:space="preserve"> Revenues from these taxes may be used only to support those purposes prescribed in subsection (10) of this section. Before the date of an election authorizing an agency to impose any of the taxes enumerated in this section and authorized in RCW 81.104.150, 81.104.160, </w:t>
      </w:r>
      <w:r>
        <w:t>((</w:t>
      </w:r>
      <w:r>
        <w:rPr>
          <w:strike/>
        </w:rPr>
        <w:t xml:space="preserve">and</w:t>
      </w:r>
      <w:r>
        <w:t>))</w:t>
      </w:r>
      <w:r>
        <w:rPr/>
        <w:t xml:space="preserve"> 81.104.170, </w:t>
      </w:r>
      <w:r>
        <w:rPr>
          <w:u w:val="single"/>
        </w:rPr>
        <w:t xml:space="preserve">and section 312 of this act,</w:t>
      </w:r>
      <w:r>
        <w:rPr/>
        <w:t xml:space="preserve"> the agency must comply with the process prescribed in RCW 81.104.100 (1) and (2) and 81.104.110. No construction on exclusive right</w:t>
      </w:r>
      <w:r>
        <w:rPr/>
        <w:noBreakHyphen/>
      </w:r>
      <w:r>
        <w:rPr/>
        <w:t xml:space="preserve">of</w:t>
      </w:r>
      <w:r>
        <w:rPr/>
        <w:noBreakHyphen/>
      </w:r>
      <w:r>
        <w:rPr/>
        <w:t xml:space="preserve">way may occur before the requirements of RCW 81.104.100(3) are met.</w:t>
      </w:r>
    </w:p>
    <w:p>
      <w:pPr>
        <w:spacing w:before="0" w:after="0" w:line="408" w:lineRule="exact"/>
        <w:ind w:left="0" w:right="0" w:firstLine="576"/>
        <w:jc w:val="left"/>
      </w:pPr>
      <w:r>
        <w:rPr/>
        <w:t xml:space="preserve">(5) Authorization in subsection (4) of this section </w:t>
      </w:r>
      <w:r>
        <w:t>((</w:t>
      </w:r>
      <w:r>
        <w:rPr>
          <w:strike/>
        </w:rPr>
        <w:t xml:space="preserve">shall</w:t>
      </w:r>
      <w:r>
        <w:t>))</w:t>
      </w:r>
      <w:r>
        <w:rPr/>
        <w:t xml:space="preserve"> </w:t>
      </w:r>
      <w:r>
        <w:rPr>
          <w:u w:val="single"/>
        </w:rPr>
        <w:t xml:space="preserve">may</w:t>
      </w:r>
      <w:r>
        <w:rPr/>
        <w:t xml:space="preserve"> not adversely affect the funding authority of transit agencies not provided for in this chapter. Local option funds may be used to support implementation of interlocal agreements with respect to the establishment of regional high capacity transportation service. Except when a regional transit authority exists, local jurisdictions </w:t>
      </w:r>
      <w:r>
        <w:t>((</w:t>
      </w:r>
      <w:r>
        <w:rPr>
          <w:strike/>
        </w:rPr>
        <w:t xml:space="preserve">shall</w:t>
      </w:r>
      <w:r>
        <w:t>))</w:t>
      </w:r>
      <w:r>
        <w:rPr/>
        <w:t xml:space="preserve"> </w:t>
      </w:r>
      <w:r>
        <w:rPr>
          <w:u w:val="single"/>
        </w:rPr>
        <w:t xml:space="preserve">must</w:t>
      </w:r>
      <w:r>
        <w:rPr/>
        <w:t xml:space="preserve"> retain control over moneys generated within their boundaries, although funds may be commingled with those generated in other areas for planning, construction, and operation of high capacity transportation systems as set forth in the agreements.</w:t>
      </w:r>
    </w:p>
    <w:p>
      <w:pPr>
        <w:spacing w:before="0" w:after="0" w:line="408" w:lineRule="exact"/>
        <w:ind w:left="0" w:right="0" w:firstLine="576"/>
        <w:jc w:val="left"/>
      </w:pPr>
      <w:r>
        <w:rPr/>
        <w:t xml:space="preserve">(6) Agencies planning to construct and operate high capacity transportation systems may contract with the state for collection and transference of voter-approved local option revenue.</w:t>
      </w:r>
    </w:p>
    <w:p>
      <w:pPr>
        <w:spacing w:before="0" w:after="0" w:line="408" w:lineRule="exact"/>
        <w:ind w:left="0" w:right="0" w:firstLine="576"/>
        <w:jc w:val="left"/>
      </w:pPr>
      <w:r>
        <w:rPr/>
        <w:t xml:space="preserve">(7) Dedicated high capacity transportation funding sources authorized in RCW 81.104.150, 81.104.160, </w:t>
      </w:r>
      <w:r>
        <w:t>((</w:t>
      </w:r>
      <w:r>
        <w:rPr>
          <w:strike/>
        </w:rPr>
        <w:t xml:space="preserve">and</w:t>
      </w:r>
      <w:r>
        <w:t>))</w:t>
      </w:r>
      <w:r>
        <w:rPr/>
        <w:t xml:space="preserve"> 81.104.170 </w:t>
      </w:r>
      <w:r>
        <w:t>((</w:t>
      </w:r>
      <w:r>
        <w:rPr>
          <w:strike/>
        </w:rPr>
        <w:t xml:space="preserve">shall be</w:t>
      </w:r>
      <w:r>
        <w:t>))</w:t>
      </w:r>
      <w:r>
        <w:rPr>
          <w:u w:val="single"/>
        </w:rPr>
        <w:t xml:space="preserve">, and section 312 of this act are</w:t>
      </w:r>
      <w:r>
        <w:rPr/>
        <w:t xml:space="preserve"> subject to voter approval by a simple majority. A single ballot proposition may seek approval for one or more of the authorized taxing sources. The ballot title </w:t>
      </w:r>
      <w:r>
        <w:t>((</w:t>
      </w:r>
      <w:r>
        <w:rPr>
          <w:strike/>
        </w:rPr>
        <w:t xml:space="preserve">shall</w:t>
      </w:r>
      <w:r>
        <w:t>))</w:t>
      </w:r>
      <w:r>
        <w:rPr/>
        <w:t xml:space="preserve"> </w:t>
      </w:r>
      <w:r>
        <w:rPr>
          <w:u w:val="single"/>
        </w:rPr>
        <w:t xml:space="preserve">must</w:t>
      </w:r>
      <w:r>
        <w:rPr/>
        <w:t xml:space="preserve"> reference the document identified in subsection (8) of this section.</w:t>
      </w:r>
    </w:p>
    <w:p>
      <w:pPr>
        <w:spacing w:before="0" w:after="0" w:line="408" w:lineRule="exact"/>
        <w:ind w:left="0" w:right="0" w:firstLine="576"/>
        <w:jc w:val="left"/>
      </w:pPr>
      <w:r>
        <w:rPr/>
        <w:t xml:space="preserve">(8) Agencies </w:t>
      </w:r>
      <w:r>
        <w:t>((</w:t>
      </w:r>
      <w:r>
        <w:rPr>
          <w:strike/>
        </w:rPr>
        <w:t xml:space="preserve">shall</w:t>
      </w:r>
      <w:r>
        <w:t>))</w:t>
      </w:r>
      <w:r>
        <w:rPr/>
        <w:t xml:space="preserve"> </w:t>
      </w:r>
      <w:r>
        <w:rPr>
          <w:u w:val="single"/>
        </w:rPr>
        <w:t xml:space="preserve">must</w:t>
      </w:r>
      <w:r>
        <w:rPr/>
        <w:t xml:space="preserve"> provide to the registered voters in the area a document describing the systems plan and the financing plan set forth in RCW 81.104.100. It </w:t>
      </w:r>
      <w:r>
        <w:t>((</w:t>
      </w:r>
      <w:r>
        <w:rPr>
          <w:strike/>
        </w:rPr>
        <w:t xml:space="preserve">shall</w:t>
      </w:r>
      <w:r>
        <w:t>))</w:t>
      </w:r>
      <w:r>
        <w:rPr/>
        <w:t xml:space="preserve"> </w:t>
      </w:r>
      <w:r>
        <w:rPr>
          <w:u w:val="single"/>
        </w:rPr>
        <w:t xml:space="preserve">must</w:t>
      </w:r>
      <w:r>
        <w:rPr/>
        <w:t xml:space="preserve"> also describe the relationship of the system to regional issues such as development density at station locations and activity centers, and the interrelationship of the system to adopted land use and transportation demand management goals within the region. This document </w:t>
      </w:r>
      <w:r>
        <w:t>((</w:t>
      </w:r>
      <w:r>
        <w:rPr>
          <w:strike/>
        </w:rPr>
        <w:t xml:space="preserve">shall</w:t>
      </w:r>
      <w:r>
        <w:t>))</w:t>
      </w:r>
      <w:r>
        <w:rPr/>
        <w:t xml:space="preserve"> </w:t>
      </w:r>
      <w:r>
        <w:rPr>
          <w:u w:val="single"/>
        </w:rPr>
        <w:t xml:space="preserve">must</w:t>
      </w:r>
      <w:r>
        <w:rPr/>
        <w:t xml:space="preserve"> be provided to the voters at least twenty days prior to the date of the election.</w:t>
      </w:r>
    </w:p>
    <w:p>
      <w:pPr>
        <w:spacing w:before="0" w:after="0" w:line="408" w:lineRule="exact"/>
        <w:ind w:left="0" w:right="0" w:firstLine="576"/>
        <w:jc w:val="left"/>
      </w:pPr>
      <w:r>
        <w:rPr/>
        <w:t xml:space="preserve">(9) For any election in which voter approval is sought for a high capacity transportation system plan and financing plan pursuant to RCW 81.104.040, a local voter's pamphlet </w:t>
      </w:r>
      <w:r>
        <w:t>((</w:t>
      </w:r>
      <w:r>
        <w:rPr>
          <w:strike/>
        </w:rPr>
        <w:t xml:space="preserve">shall</w:t>
      </w:r>
      <w:r>
        <w:t>))</w:t>
      </w:r>
      <w:r>
        <w:rPr/>
        <w:t xml:space="preserve"> </w:t>
      </w:r>
      <w:r>
        <w:rPr>
          <w:u w:val="single"/>
        </w:rPr>
        <w:t xml:space="preserve">must</w:t>
      </w:r>
      <w:r>
        <w:rPr/>
        <w:t xml:space="preserve"> be produced as provided in chapter </w:t>
      </w:r>
      <w:r>
        <w:t>((</w:t>
      </w:r>
      <w:r>
        <w:rPr>
          <w:strike/>
        </w:rPr>
        <w:t xml:space="preserve">29.81A</w:t>
      </w:r>
      <w:r>
        <w:t>))</w:t>
      </w:r>
      <w:r>
        <w:rPr/>
        <w:t xml:space="preserve"> </w:t>
      </w:r>
      <w:r>
        <w:rPr>
          <w:u w:val="single"/>
        </w:rPr>
        <w:t xml:space="preserve">29A.32</w:t>
      </w:r>
      <w:r>
        <w:rPr/>
        <w:t xml:space="preserve"> RCW.</w:t>
      </w:r>
    </w:p>
    <w:p>
      <w:pPr>
        <w:spacing w:before="0" w:after="0" w:line="408" w:lineRule="exact"/>
        <w:ind w:left="0" w:right="0" w:firstLine="576"/>
        <w:jc w:val="left"/>
      </w:pPr>
      <w:r>
        <w:rPr/>
        <w:t xml:space="preserve">(10) Agencies providing high capacity transportation service </w:t>
      </w:r>
      <w:r>
        <w:t>((</w:t>
      </w:r>
      <w:r>
        <w:rPr>
          <w:strike/>
        </w:rPr>
        <w:t xml:space="preserve">shall</w:t>
      </w:r>
      <w:r>
        <w:t>))</w:t>
      </w:r>
      <w:r>
        <w:rPr/>
        <w:t xml:space="preserve"> </w:t>
      </w:r>
      <w:r>
        <w:rPr>
          <w:u w:val="single"/>
        </w:rPr>
        <w:t xml:space="preserve">must</w:t>
      </w:r>
      <w:r>
        <w:rPr/>
        <w:t xml:space="preserve"> retain responsibility for revenue encumbrance, disbursement, and bonding. Funds may be used for any purpose relating to planning, construction, and operation of high capacity transportation systems and commuter rail systems, personal rapid transit, busways, bus sets, and entrained and linked buses.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2010 c 161 s 903 are each amended to read as follows:</w:t>
      </w:r>
    </w:p>
    <w:p>
      <w:pPr>
        <w:spacing w:before="0" w:after="0" w:line="408" w:lineRule="exact"/>
        <w:ind w:left="0" w:right="0" w:firstLine="576"/>
        <w:jc w:val="left"/>
      </w:pPr>
      <w:r>
        <w:rPr>
          <w:u w:val="single"/>
        </w:rPr>
        <w:t xml:space="preserve">(1) Regional transit authorities that include a county with a population of more than one million five hundred thousand may submit an authorizing proposition to the voters, and if approved, may levy and collect an excise tax, at a rate approved by the voters, but not exceeding three-tenths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the effective date of this section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the effective date of this section must comply with chapter 82.44 RCW as it existed on January 1, 1996, until December 31st of the year in which the regional transit authority repays bond debt to which a motor vehicle excise tax was pledged before the effective date of this section. Motor vehicle taxes collected by regional transit authorities after December 31st of the year in which a regional transit authority repays bond debt to which a motor vehicle excise tax was pledged before the effective date of this section must comply with chapter 82.44 RCW as it existed on the date the tax was approved by voters.</w:t>
      </w:r>
    </w:p>
    <w:p>
      <w:pPr>
        <w:spacing w:before="0" w:after="0" w:line="408" w:lineRule="exact"/>
        <w:ind w:left="0" w:right="0" w:firstLine="576"/>
        <w:jc w:val="left"/>
      </w:pPr>
      <w:r>
        <w:rPr>
          <w:u w:val="single"/>
        </w:rPr>
        <w:t xml:space="preserve">(2)</w:t>
      </w:r>
      <w:r>
        <w:rPr/>
        <w:t xml:space="preserve">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w:t>
      </w:r>
      <w:r>
        <w:t>((</w:t>
      </w:r>
      <w:r>
        <w:rPr>
          <w:strike/>
        </w:rPr>
        <w:t xml:space="preserve">shall</w:t>
      </w:r>
      <w:r>
        <w:t>))</w:t>
      </w:r>
      <w:r>
        <w:rPr/>
        <w:t xml:space="preserve"> </w:t>
      </w:r>
      <w:r>
        <w:rPr>
          <w:u w:val="single"/>
        </w:rPr>
        <w:t xml:space="preserve">may</w:t>
      </w:r>
      <w:r>
        <w:rPr/>
        <w:t xml:space="preserve"> not exceed 2.172 percent. </w:t>
      </w:r>
      <w:r>
        <w:rPr>
          <w:u w:val="single"/>
        </w:rPr>
        <w:t xml:space="preserve">The rate of tax imposed under this subsection must bear the same ratio of the 2.172 percent authorized that the rate imposed under subsection (1) of this section bears to the rate authorized under subsection (1) of this section.</w:t>
      </w:r>
      <w:r>
        <w:rPr/>
        <w:t xml:space="preserve"> The base of the tax </w:t>
      </w:r>
      <w:r>
        <w:t>((</w:t>
      </w:r>
      <w:r>
        <w:rPr>
          <w:strike/>
        </w:rPr>
        <w:t xml:space="preserve">shall be</w:t>
      </w:r>
      <w:r>
        <w:t>))</w:t>
      </w:r>
      <w:r>
        <w:rPr/>
        <w:t xml:space="preserve"> </w:t>
      </w:r>
      <w:r>
        <w:rPr>
          <w:u w:val="single"/>
        </w:rPr>
        <w:t xml:space="preserve">is</w:t>
      </w:r>
      <w:r>
        <w:rPr/>
        <w:t xml:space="preserve"> the selling price in the case of a sales tax or the rental value of the vehicle used in the case of a use tax.</w:t>
      </w:r>
    </w:p>
    <w:p>
      <w:pPr>
        <w:spacing w:before="0" w:after="0" w:line="408" w:lineRule="exact"/>
        <w:ind w:left="0" w:right="0" w:firstLine="576"/>
        <w:jc w:val="left"/>
      </w:pPr>
      <w:r>
        <w:rPr>
          <w:u w:val="single"/>
        </w:rPr>
        <w:t xml:space="preserve">(3)</w:t>
      </w:r>
      <w:r>
        <w:rPr/>
        <w:t xml:space="preserve">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u w:val="single"/>
        </w:rPr>
        <w:t xml:space="preserve">(4) If a regional transit authority imposes the tax authorized under subsection (1) of this section, the authority may not receive any state funds provided in an omnibus transportation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2009 c 469 s 106 and 2009 c 280 s 5 are each reenacted and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w:t>
      </w:r>
      <w:r>
        <w:t>((</w:t>
      </w:r>
      <w:r>
        <w:rPr>
          <w:strike/>
        </w:rPr>
        <w:t xml:space="preserve">shall be</w:t>
      </w:r>
      <w:r>
        <w:t>))</w:t>
      </w:r>
      <w:r>
        <w:rPr/>
        <w:t xml:space="preserve"> </w:t>
      </w:r>
      <w:r>
        <w:rPr>
          <w:u w:val="single"/>
        </w:rPr>
        <w:t xml:space="preserve">is</w:t>
      </w:r>
      <w:r>
        <w:rPr/>
        <w:t xml:space="preserve"> in addition to the tax authorized by RCW 82.14.030 and </w:t>
      </w:r>
      <w:r>
        <w:t>((</w:t>
      </w:r>
      <w:r>
        <w:rPr>
          <w:strike/>
        </w:rPr>
        <w:t xml:space="preserve">shall</w:t>
      </w:r>
      <w:r>
        <w:t>))</w:t>
      </w:r>
      <w:r>
        <w:rPr/>
        <w:t xml:space="preserve"> </w:t>
      </w:r>
      <w:r>
        <w:rPr>
          <w:u w:val="single"/>
        </w:rPr>
        <w:t xml:space="preserve">must</w:t>
      </w:r>
      <w:r>
        <w:rPr/>
        <w:t xml:space="preserve"> be collected from those persons who are taxable by the state pursuant to chapters 82.08 and 82.12 RCW upon the occurrence of any taxable event within the taxing district.</w:t>
      </w:r>
    </w:p>
    <w:p>
      <w:pPr>
        <w:spacing w:before="0" w:after="0" w:line="408" w:lineRule="exact"/>
        <w:ind w:left="0" w:right="0" w:firstLine="576"/>
        <w:jc w:val="left"/>
      </w:pPr>
      <w:r>
        <w:rPr>
          <w:u w:val="single"/>
        </w:rPr>
        <w:t xml:space="preserve">(a) Except for the tax imposed under (b) of this subsection by regional transit authorities that include a county with a population of more than one million five hundred thousand, t</w:t>
      </w:r>
      <w:r>
        <w:rPr/>
        <w:t xml:space="preserve">he maximum rate of such tax </w:t>
      </w:r>
      <w:r>
        <w:t>((</w:t>
      </w:r>
      <w:r>
        <w:rPr>
          <w:strike/>
        </w:rPr>
        <w:t xml:space="preserve">shall</w:t>
      </w:r>
      <w:r>
        <w:t>))</w:t>
      </w:r>
      <w:r>
        <w:rPr/>
        <w:t xml:space="preserve"> </w:t>
      </w:r>
      <w:r>
        <w:rPr>
          <w:u w:val="single"/>
        </w:rPr>
        <w:t xml:space="preserve">must</w:t>
      </w:r>
      <w:r>
        <w:rPr/>
        <w:t xml:space="preserve"> be approved by the voters and </w:t>
      </w:r>
      <w:r>
        <w:t>((</w:t>
      </w:r>
      <w:r>
        <w:rPr>
          <w:strike/>
        </w:rPr>
        <w:t xml:space="preserve">shall</w:t>
      </w:r>
      <w:r>
        <w:t>))</w:t>
      </w:r>
      <w:r>
        <w:rPr/>
        <w:t xml:space="preserve"> </w:t>
      </w:r>
      <w:r>
        <w:rPr>
          <w:u w:val="single"/>
        </w:rPr>
        <w:t xml:space="preserve">may</w:t>
      </w:r>
      <w:r>
        <w:rPr/>
        <w:t xml:space="preserve"> not exceed one percent of the selling price (in the case of a sales tax) or value of the article used (in the case of a use tax). The maximum rate of such tax that may be imposed </w:t>
      </w:r>
      <w:r>
        <w:t>((</w:t>
      </w:r>
      <w:r>
        <w:rPr>
          <w:strike/>
        </w:rPr>
        <w:t xml:space="preserve">shall</w:t>
      </w:r>
      <w:r>
        <w:t>))</w:t>
      </w:r>
      <w:r>
        <w:rPr/>
        <w:t xml:space="preserve"> </w:t>
      </w:r>
      <w:r>
        <w:rPr>
          <w:u w:val="single"/>
        </w:rPr>
        <w:t xml:space="preserve">may</w:t>
      </w:r>
      <w:r>
        <w:rPr/>
        <w:t xml:space="preserve"> not exceed nine-tenths of one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u w:val="single"/>
        </w:rPr>
        <w:t xml:space="preserve">(b) The maximum rate of such tax that may be imposed by a regional transit authority that includes a county with a population of more than one million five hundred thousand must be approved by the voters and may not exceed 1.4 percent. If a regional transit authority imposes the tax authorized under this subsection (2)(b) in excess of 0.9 percent, the authority may not receive any state funds provided in an omnibus transportation appropriations act.</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ten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persons residing within the authority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funds provided in an omnibus transportation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protected portion of the levies imposed under RCW 86.15.160 by flood control zone districts in a county with a population of seven hundred seventy-five thousand or more that are coextensive with a county</w:t>
      </w:r>
      <w:r>
        <w:rPr>
          <w:u w:val="single"/>
        </w:rPr>
        <w:t xml:space="preserve">; and (l) levies imposed by a regional transit authority under section 312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w:t>
      </w:r>
      <w:r>
        <w:t>((</w:t>
      </w:r>
      <w:r>
        <w:rPr>
          <w:strike/>
        </w:rPr>
        <w:t xml:space="preserve">shall be</w:t>
      </w:r>
      <w:r>
        <w:t>))</w:t>
      </w:r>
      <w:r>
        <w:rPr/>
        <w:t xml:space="preserve"> </w:t>
      </w:r>
      <w:r>
        <w:rPr>
          <w:u w:val="single"/>
        </w:rPr>
        <w:t xml:space="preserve">are</w:t>
      </w:r>
      <w:r>
        <w:rPr/>
        <w:t xml:space="preserve"> as follows:</w:t>
      </w:r>
    </w:p>
    <w:p>
      <w:pPr>
        <w:spacing w:before="0" w:after="0" w:line="408" w:lineRule="exact"/>
        <w:ind w:left="0" w:right="0" w:firstLine="576"/>
        <w:jc w:val="left"/>
      </w:pPr>
      <w:r>
        <w:rPr/>
        <w:t xml:space="preserve">(1) Levies of the senior taxing districts </w:t>
      </w:r>
      <w:r>
        <w:t>((</w:t>
      </w:r>
      <w:r>
        <w:rPr>
          <w:strike/>
        </w:rPr>
        <w:t xml:space="preserve">shall be</w:t>
      </w:r>
      <w:r>
        <w:t>))</w:t>
      </w:r>
      <w:r>
        <w:rPr/>
        <w:t xml:space="preserve"> </w:t>
      </w:r>
      <w:r>
        <w:rPr>
          <w:u w:val="single"/>
        </w:rPr>
        <w:t xml:space="preserve">are</w:t>
      </w:r>
      <w:r>
        <w:rPr/>
        <w:t xml:space="preserve"> as follows: (a) The levy by the state </w:t>
      </w:r>
      <w:r>
        <w:t>((</w:t>
      </w:r>
      <w:r>
        <w:rPr>
          <w:strike/>
        </w:rPr>
        <w:t xml:space="preserve">shall</w:t>
      </w:r>
      <w:r>
        <w:t>))</w:t>
      </w:r>
      <w:r>
        <w:rPr/>
        <w:t xml:space="preserve"> </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w:t>
      </w:r>
      <w:r>
        <w:t>((</w:t>
      </w:r>
      <w:r>
        <w:rPr>
          <w:strike/>
        </w:rPr>
        <w:t xml:space="preserve">shall</w:t>
      </w:r>
      <w:r>
        <w:t>))</w:t>
      </w:r>
      <w:r>
        <w:rPr/>
        <w:t xml:space="preserve"> </w:t>
      </w:r>
      <w:r>
        <w:rPr>
          <w:u w:val="single"/>
        </w:rPr>
        <w:t xml:space="preserve">may</w:t>
      </w:r>
      <w:r>
        <w:rPr/>
        <w:t xml:space="preserve"> not exceed one dollar and eighty cents per thousand dollars of assessed value; (c) the levy by any road district </w:t>
      </w:r>
      <w:r>
        <w:t>((</w:t>
      </w:r>
      <w:r>
        <w:rPr>
          <w:strike/>
        </w:rPr>
        <w:t xml:space="preserve">shall</w:t>
      </w:r>
      <w:r>
        <w:t>))</w:t>
      </w:r>
      <w:r>
        <w:rPr/>
        <w:t xml:space="preserve"> </w:t>
      </w:r>
      <w:r>
        <w:rPr>
          <w:u w:val="single"/>
        </w:rPr>
        <w:t xml:space="preserve">may</w:t>
      </w:r>
      <w:r>
        <w:rPr/>
        <w:t xml:space="preserve"> not exceed two dollars and twenty-five cents per thousand dollars of assessed value; and (d) the levy by any city or town </w:t>
      </w:r>
      <w:r>
        <w:t>((</w:t>
      </w:r>
      <w:r>
        <w:rPr>
          <w:strike/>
        </w:rPr>
        <w:t xml:space="preserve">shall</w:t>
      </w:r>
      <w:r>
        <w:t>))</w:t>
      </w:r>
      <w:r>
        <w:rPr/>
        <w:t xml:space="preserve"> </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w:t>
      </w:r>
      <w:r>
        <w:t>((</w:t>
      </w:r>
      <w:r>
        <w:rPr>
          <w:strike/>
        </w:rPr>
        <w:t xml:space="preserve">shall</w:t>
      </w:r>
      <w:r>
        <w:t>))</w:t>
      </w:r>
      <w:r>
        <w:rPr/>
        <w:t xml:space="preserve"> </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t xml:space="preserve"> </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t>((</w:t>
      </w:r>
      <w:r>
        <w:rPr>
          <w:strike/>
        </w:rPr>
        <w:t xml:space="preserve">and</w:t>
      </w:r>
      <w:r>
        <w:t>))</w:t>
      </w:r>
      <w:r>
        <w:rPr/>
        <w:t xml:space="preserve"> (j) levies by counties for transit-related purposes under RCW 84.52.140</w:t>
      </w:r>
      <w:r>
        <w:rPr>
          <w:u w:val="single"/>
        </w:rPr>
        <w:t xml:space="preserve">; and (k) levies imposed by a regional transit authority under section 312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t>((</w:t>
      </w:r>
      <w:r>
        <w:rPr>
          <w:strike/>
        </w:rPr>
        <w:t xml:space="preserve">shall</w:t>
      </w:r>
      <w:r>
        <w:t>))</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full certified rates of tax levy for state, county, county road district, </w:t>
      </w:r>
      <w:r>
        <w:rPr>
          <w:u w:val="single"/>
        </w:rPr>
        <w:t xml:space="preserve">regional transit authority,</w:t>
      </w:r>
      <w:r>
        <w:rPr/>
        <w:t xml:space="preserve"> and city or town purposes </w:t>
      </w:r>
      <w:r>
        <w:t>((</w:t>
      </w:r>
      <w:r>
        <w:rPr>
          <w:strike/>
        </w:rPr>
        <w:t xml:space="preserve">shall</w:t>
      </w:r>
      <w:r>
        <w:t>))</w:t>
      </w:r>
      <w:r>
        <w:rPr/>
        <w:t xml:space="preserve"> </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t>((</w:t>
      </w:r>
      <w:r>
        <w:rPr>
          <w:strike/>
        </w:rPr>
        <w:t xml:space="preserve">shall</w:t>
      </w:r>
      <w:r>
        <w:t>))</w:t>
      </w:r>
      <w:r>
        <w:rPr/>
        <w:t xml:space="preserve"> </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levy imposed by a county under RCW 84.52.140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t xml:space="preserve"> </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t xml:space="preserve"> </w:t>
      </w:r>
      <w:r>
        <w:rPr>
          <w:u w:val="single"/>
        </w:rPr>
        <w:t xml:space="preserve">must</w:t>
      </w:r>
      <w:r>
        <w:rPr/>
        <w:t xml:space="preserve">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04</w:t>
      </w:r>
      <w:r>
        <w:rPr/>
        <w:t xml:space="preserve">.</w:t>
      </w:r>
      <w:r>
        <w:t xml:space="preserve">120</w:t>
      </w:r>
      <w:r>
        <w:rPr/>
        <w:t xml:space="preserve"> and 1999 c 153 s 69 are each amended to read as follows:</w:t>
      </w:r>
    </w:p>
    <w:p>
      <w:pPr>
        <w:spacing w:before="0" w:after="0" w:line="408" w:lineRule="exact"/>
        <w:ind w:left="0" w:right="0" w:firstLine="576"/>
        <w:jc w:val="left"/>
      </w:pPr>
      <w:r>
        <w:rPr/>
        <w:t xml:space="preserve">"Taxing district" </w:t>
      </w:r>
      <w:r>
        <w:t>((</w:t>
      </w:r>
      <w:r>
        <w:rPr>
          <w:strike/>
        </w:rPr>
        <w:t xml:space="preserve">shall be held and construed to mean and include</w:t>
      </w:r>
      <w:r>
        <w:t>))</w:t>
      </w:r>
      <w:r>
        <w:rPr/>
        <w:t xml:space="preserve"> </w:t>
      </w:r>
      <w:r>
        <w:rPr>
          <w:u w:val="single"/>
        </w:rPr>
        <w:t xml:space="preserve">means</w:t>
      </w:r>
      <w:r>
        <w:rPr/>
        <w:t xml:space="preserve"> the state and any county, city, town, port district, school district, road district, metropolitan park district, </w:t>
      </w:r>
      <w:r>
        <w:rPr>
          <w:u w:val="single"/>
        </w:rPr>
        <w:t xml:space="preserve">regional transit authority,</w:t>
      </w:r>
      <w:r>
        <w:rPr/>
        <w:t xml:space="preserve"> water-sewer district</w:t>
      </w:r>
      <w:r>
        <w:rPr>
          <w:u w:val="single"/>
        </w:rPr>
        <w:t xml:space="preserve">,</w:t>
      </w:r>
      <w:r>
        <w:rPr/>
        <w:t xml:space="preserve"> or other municipal corporation, now or hereafter existing, having the power or authorized by law to impose burdens upon property within the district in proportion to the value thereof, for the purpose of obtaining revenue for public purposes, as distinguished from municipal corporations authorized to impose burdens, or for which burdens may be imposed, for such purposes, upon property in proportion to the benefits accruing thereto.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180</w:t>
      </w:r>
      <w:r>
        <w:rPr/>
        <w:t xml:space="preserve"> and 2009 c 280 s 6 are each amended to read as follows:</w:t>
      </w:r>
    </w:p>
    <w:p>
      <w:pPr>
        <w:spacing w:before="0" w:after="0" w:line="408" w:lineRule="exact"/>
        <w:ind w:left="0" w:right="0" w:firstLine="576"/>
        <w:jc w:val="left"/>
      </w:pPr>
      <w:r>
        <w:rPr/>
        <w:t xml:space="preserve">Cities that operate transit systems, county transportation authorities, metropolitan municipal corporations, public transportation benefit areas, high capacity transportation corridor areas, and regional transit authorities are authorized to pledge revenues from the employer tax authorized by RCW 81.104.150, the taxes authorized by RCW 81.104.160, </w:t>
      </w:r>
      <w:r>
        <w:t>((</w:t>
      </w:r>
      <w:r>
        <w:rPr>
          <w:strike/>
        </w:rPr>
        <w:t xml:space="preserve">and</w:t>
      </w:r>
      <w:r>
        <w:t>))</w:t>
      </w:r>
      <w:r>
        <w:rPr/>
        <w:t xml:space="preserve"> the sales and use tax authorized by RCW 81.104.170, </w:t>
      </w:r>
      <w:r>
        <w:rPr>
          <w:u w:val="single"/>
        </w:rPr>
        <w:t xml:space="preserve">and the property tax authorized by section 312 of this act,</w:t>
      </w:r>
      <w:r>
        <w:rPr/>
        <w:t xml:space="preserve"> to retire bonds issued solely for the purpose of providing high capacity transportation service.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0" w:after="0" w:line="408" w:lineRule="exact"/>
        <w:ind w:left="0" w:right="0" w:firstLine="576"/>
        <w:jc w:val="center"/>
      </w:pPr>
      <w:r>
        <w:rPr>
          <w:b/>
        </w:rPr>
        <w:t xml:space="preserve">Electric Vehicle Infrastructure Bank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47</w:t>
      </w:r>
      <w:r>
        <w:rPr/>
        <w:t xml:space="preserve">.</w:t>
      </w:r>
      <w:r>
        <w:t xml:space="preserve">04</w:t>
      </w:r>
      <w:r>
        <w:rPr/>
        <w:t xml:space="preserve">.</w:t>
      </w:r>
      <w:r>
        <w:t xml:space="preserve">320</w:t>
      </w:r>
      <w:r>
        <w:rPr/>
        <w:t xml:space="preserve"> and 2011 c 257 s 2 are each amended to read as follows:</w:t>
      </w:r>
    </w:p>
    <w:p>
      <w:pPr>
        <w:spacing w:before="0" w:after="0" w:line="408" w:lineRule="exact"/>
        <w:ind w:left="0" w:right="0" w:firstLine="576"/>
        <w:jc w:val="left"/>
      </w:pPr>
      <w:r>
        <w:rPr/>
        <w:t xml:space="preserve">(1) The department shall establish a complete streets grant program within the department's highways and local programs division, or its successor. During program development, the department shall include, at a minimum, the department of archaeology and historic preservation, local governments, and other organizations or groups that are interested in the complete streets grant program. The purpose of the grant program is to encourage local governments to adopt urban arterial retrofit street ordinances designed to provide safe access to all users, including bicyclists, pedestrians, motorists, and public transportation users, with the goals of:</w:t>
      </w:r>
    </w:p>
    <w:p>
      <w:pPr>
        <w:spacing w:before="0" w:after="0" w:line="408" w:lineRule="exact"/>
        <w:ind w:left="0" w:right="0" w:firstLine="576"/>
        <w:jc w:val="left"/>
      </w:pPr>
      <w:r>
        <w:rPr/>
        <w:t xml:space="preserve">(a) Promoting healthy communities by encouraging walking, bicycling, and using public transportation;</w:t>
      </w:r>
    </w:p>
    <w:p>
      <w:pPr>
        <w:spacing w:before="0" w:after="0" w:line="408" w:lineRule="exact"/>
        <w:ind w:left="0" w:right="0" w:firstLine="576"/>
        <w:jc w:val="left"/>
      </w:pPr>
      <w:r>
        <w:rPr/>
        <w:t xml:space="preserve">(b) Improving safety by designing major arterials to include features such as wider sidewalks, dedicated bicycle facilities, medians, and pedestrian streetscape features, including trees where appropriate;</w:t>
      </w:r>
    </w:p>
    <w:p>
      <w:pPr>
        <w:spacing w:before="0" w:after="0" w:line="408" w:lineRule="exact"/>
        <w:ind w:left="0" w:right="0" w:firstLine="576"/>
        <w:jc w:val="left"/>
      </w:pPr>
      <w:r>
        <w:rPr/>
        <w:t xml:space="preserve">(c) Protecting the environment and reducing congestion by providing safe alternatives to single-occupancy driving; and</w:t>
      </w:r>
    </w:p>
    <w:p>
      <w:pPr>
        <w:spacing w:before="0" w:after="0" w:line="408" w:lineRule="exact"/>
        <w:ind w:left="0" w:right="0" w:firstLine="576"/>
        <w:jc w:val="left"/>
      </w:pPr>
      <w:r>
        <w:rPr/>
        <w:t xml:space="preserve">(d) Preserving community character by involving local citizens and stakeholders to participate in planning and design decisions.</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"Eligible project" means (i) a local government street </w:t>
      </w:r>
      <w:r>
        <w:rPr>
          <w:u w:val="single"/>
        </w:rPr>
        <w:t xml:space="preserve">or road</w:t>
      </w:r>
      <w:r>
        <w:rPr/>
        <w:t xml:space="preserve"> retrofit project that includes the addition of, or significant repair to, facilities that provide street access with all users in mind, including pedestrians, bicyclists, and public transportation users; or (ii) a retrofit project on city streets </w:t>
      </w:r>
      <w:r>
        <w:rPr>
          <w:u w:val="single"/>
        </w:rPr>
        <w:t xml:space="preserve">or county roads</w:t>
      </w:r>
      <w:r>
        <w:rPr/>
        <w:t xml:space="preserve"> that are part of a state highway that include the addition of, or significant repair to, facilities that provide </w:t>
      </w:r>
      <w:r>
        <w:t>((</w:t>
      </w:r>
      <w:r>
        <w:rPr>
          <w:strike/>
        </w:rPr>
        <w:t xml:space="preserve">street</w:t>
      </w:r>
      <w:r>
        <w:t>))</w:t>
      </w:r>
      <w:r>
        <w:rPr/>
        <w:t xml:space="preserve"> access with all users in mind, including pedestrians, bicyclists, and public transportation users.</w:t>
      </w:r>
    </w:p>
    <w:p>
      <w:pPr>
        <w:spacing w:before="0" w:after="0" w:line="408" w:lineRule="exact"/>
        <w:ind w:left="0" w:right="0" w:firstLine="576"/>
        <w:jc w:val="left"/>
      </w:pPr>
      <w:r>
        <w:rPr/>
        <w:t xml:space="preserve">(b) "Local government" means incorporated cities and towns </w:t>
      </w:r>
      <w:r>
        <w:rPr>
          <w:u w:val="single"/>
        </w:rPr>
        <w:t xml:space="preserve">and counties</w:t>
      </w:r>
      <w:r>
        <w:rPr/>
        <w:t xml:space="preserve"> that have adopted a jurisdiction-wide complete streets ordinance that plans for the needs of all users and is consistent with sound engineering principles.</w:t>
      </w:r>
    </w:p>
    <w:p>
      <w:pPr>
        <w:spacing w:before="0" w:after="0" w:line="408" w:lineRule="exact"/>
        <w:ind w:left="0" w:right="0" w:firstLine="576"/>
        <w:jc w:val="left"/>
      </w:pPr>
      <w:r>
        <w:rPr/>
        <w:t xml:space="preserve">(c) "Sound engineering principles" means peer-reviewed, context sensitive solutions guides, reports, and publications, consistent with the purposes of this section.</w:t>
      </w:r>
    </w:p>
    <w:p>
      <w:pPr>
        <w:spacing w:before="0" w:after="0" w:line="408" w:lineRule="exact"/>
        <w:ind w:left="0" w:right="0" w:firstLine="576"/>
        <w:jc w:val="left"/>
      </w:pPr>
      <w:r>
        <w:rPr/>
        <w:t xml:space="preserve">(3) In carrying out the purposes of this section, the department may award funding, subject to the availability of amounts appropriated for this specific purpose, only to eligible projects that are designed consistent with sound engineering principles.</w:t>
      </w:r>
    </w:p>
    <w:p>
      <w:pPr>
        <w:spacing w:before="0" w:after="0" w:line="408" w:lineRule="exact"/>
        <w:ind w:left="0" w:right="0" w:firstLine="576"/>
        <w:jc w:val="left"/>
      </w:pPr>
      <w:r>
        <w:rPr/>
        <w:t xml:space="preserve">(4) The department must report annually to the transportation committees of the legislature on the status of any grant projects funded by the program created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325</w:t>
      </w:r>
      <w:r>
        <w:rPr/>
        <w:t xml:space="preserve"> and 2011 c 257 s 3 are each amended to read as follows:</w:t>
      </w:r>
    </w:p>
    <w:p>
      <w:pPr>
        <w:spacing w:before="0" w:after="0" w:line="408" w:lineRule="exact"/>
        <w:ind w:left="0" w:right="0" w:firstLine="576"/>
        <w:jc w:val="left"/>
      </w:pPr>
      <w:r>
        <w:rPr/>
        <w:t xml:space="preserve">(1) The complete streets grant program account is created in the state treasury. Moneys in the account may be spent only after appropriation. Only the department may authorize expenditures from the account. The department may use complete streets grant program funds for city streets, </w:t>
      </w:r>
      <w:r>
        <w:rPr>
          <w:u w:val="single"/>
        </w:rPr>
        <w:t xml:space="preserve">county roads,</w:t>
      </w:r>
      <w:r>
        <w:rPr/>
        <w:t xml:space="preserve"> and city streets </w:t>
      </w:r>
      <w:r>
        <w:rPr>
          <w:u w:val="single"/>
        </w:rPr>
        <w:t xml:space="preserve">and county roads</w:t>
      </w:r>
      <w:r>
        <w:rPr/>
        <w:t xml:space="preserve"> that are part of a state highway. Expenditures from the account may be used solely for the grants provided under RCW 47.04.320.</w:t>
      </w:r>
    </w:p>
    <w:p>
      <w:pPr>
        <w:spacing w:before="0" w:after="0" w:line="408" w:lineRule="exact"/>
        <w:ind w:left="0" w:right="0" w:firstLine="576"/>
        <w:jc w:val="left"/>
      </w:pPr>
      <w:r>
        <w:rPr/>
        <w:t xml:space="preserve">(2) The department may solicit and receive gifts, grants, or endowments from private and other sources that are made, in trust or otherwise, for the use and benefit of the purposes of the complete streets grant program as provided in RCW 47.04.320.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A Washington electric vehicle infrastructure bank is hereby established. The Washington electric vehicle infrastructure bank shall provide financial assistance for the installation of publicly accessible electric vehicle charging stations within the state.</w:t>
      </w:r>
    </w:p>
    <w:p>
      <w:pPr>
        <w:spacing w:before="0" w:after="0" w:line="408" w:lineRule="exact"/>
        <w:ind w:left="0" w:right="0" w:firstLine="576"/>
        <w:jc w:val="left"/>
      </w:pPr>
      <w:r>
        <w:rPr/>
        <w:t xml:space="preserve">(2) Electric vehicle infrastructure receiving financial assistance must include both DC fast-charging stations and level 1 or 2 electric vehicle supply equipment. The department must confer with the Washington department of commerce, and seek input from experts representing local government, public utilities, electric vehicle manufacturer representatives, and current Washington state electric vehicle drivers to review information and advise the department on policies and priorities for deployment of public charging station locations.</w:t>
      </w:r>
    </w:p>
    <w:p>
      <w:pPr>
        <w:spacing w:before="0" w:after="0" w:line="408" w:lineRule="exact"/>
        <w:ind w:left="0" w:right="0" w:firstLine="576"/>
        <w:jc w:val="left"/>
      </w:pPr>
      <w:r>
        <w:rPr/>
        <w:t xml:space="preserve">(3) The department's public-private partnerships office must administer all funds dispersed and received, including any funds received under RCW 46.17.323 and deposited into the transportation innovative partnership account created under RCW 47.29.230. Prior to providing any financial assistance for electric vehicle infrastructure projects, the department must submit a business plan to the house of representatives and senate transportation committees of the legislature and to the governor's office.</w:t>
      </w:r>
    </w:p>
    <w:p>
      <w:pPr>
        <w:spacing w:before="0" w:after="0" w:line="408" w:lineRule="exact"/>
        <w:ind w:left="0" w:right="0" w:firstLine="576"/>
        <w:jc w:val="left"/>
      </w:pPr>
      <w:r>
        <w:rPr/>
        <w:t xml:space="preserve">(4) Annual progress reports must be transmitted to the legislature and governor as of December 1st of each year.</w:t>
      </w:r>
    </w:p>
    <w:p>
      <w:pPr>
        <w:spacing w:before="0" w:after="0" w:line="408" w:lineRule="exact"/>
        <w:ind w:left="0" w:right="0" w:firstLine="576"/>
        <w:jc w:val="left"/>
      </w:pPr>
      <w:r>
        <w:rPr/>
        <w:t xml:space="preserve">(5) This section expires July 1, 2026.</w:t>
      </w:r>
    </w:p>
    <w:p>
      <w:pPr>
        <w:spacing w:before="240" w:after="0" w:line="408" w:lineRule="exact"/>
        <w:ind w:left="0" w:right="0" w:firstLine="576"/>
        <w:jc w:val="center"/>
      </w:pPr>
      <w:r>
        <w:rPr>
          <w:b/>
        </w:rPr>
        <w:t xml:space="preserve">Effective Dates and Other 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170</w:t>
      </w:r>
      <w:r>
        <w:rPr/>
        <w:t xml:space="preserve"> and 1989 c 431 s 36 are each amended to read as follows:</w:t>
      </w:r>
    </w:p>
    <w:p>
      <w:pPr>
        <w:spacing w:before="0" w:after="0" w:line="408" w:lineRule="exact"/>
        <w:ind w:left="0" w:right="0" w:firstLine="576"/>
        <w:jc w:val="left"/>
      </w:pPr>
      <w:r>
        <w:rPr/>
        <w:t xml:space="preserve">For rate-making purposes, a fee, charge, or tax on the </w:t>
      </w:r>
      <w:r>
        <w:rPr>
          <w:u w:val="single"/>
        </w:rPr>
        <w:t xml:space="preserve">collection or</w:t>
      </w:r>
      <w:r>
        <w:rPr/>
        <w:t xml:space="preserve"> disposal of solid waste ((</w:t>
      </w:r>
      <w:r>
        <w:rPr>
          <w:strike/>
        </w:rPr>
        <w:t xml:space="preserve">shall be</w:t>
      </w:r>
      <w:r>
        <w:rPr/>
        <w:t xml:space="preserve">)) </w:t>
      </w:r>
      <w:r>
        <w:rPr>
          <w:u w:val="single"/>
        </w:rPr>
        <w:t xml:space="preserve">is</w:t>
      </w:r>
      <w:r>
        <w:rPr/>
        <w:t xml:space="preserve"> considered a normal operating expense of the solid waste collection company</w:t>
      </w:r>
      <w:r>
        <w:rPr>
          <w:u w:val="single"/>
        </w:rPr>
        <w:t xml:space="preserve">, including all taxes and fees imposed or increased under this act. Filing for pass-through of any such fee, charge, or tax is not considered a general rate proceeding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650</w:t>
      </w:r>
      <w:r>
        <w:rPr/>
        <w:t xml:space="preserve"> (uncodified) is amended to read as follows:</w:t>
      </w:r>
    </w:p>
    <w:p>
      <w:pPr>
        <w:spacing w:before="0" w:after="0" w:line="408" w:lineRule="exact"/>
        <w:ind w:left="0" w:right="0" w:firstLine="576"/>
        <w:jc w:val="left"/>
      </w:pPr>
      <w:r>
        <w:t>((</w:t>
      </w:r>
      <w:r>
        <w:rPr>
          <w:strike/>
        </w:rPr>
        <w:t xml:space="preserve">This act takes effect July 1, 2015.</w:t>
      </w:r>
      <w:r>
        <w:t>))</w:t>
      </w:r>
      <w:r>
        <w:rPr/>
        <w:t xml:space="preserve"> </w:t>
      </w:r>
      <w:r>
        <w:rPr>
          <w:u w:val="single"/>
        </w:rPr>
        <w:t xml:space="preserve">Section 110 of this act takes effect July 1, 2015. Sections 101 through 109, 111 through 304, and 306 through 647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305</w:t>
      </w:r>
      <w:r>
        <w:rPr/>
        <w:t xml:space="preserve">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109, 111, 112, 405, and 406 of this act are necessary for the immediate preservation of the public peace, health, or safety, or support of the state government and its existing public institutions, and take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103, 105, 110, 201, 202, and 206 through 209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107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108 of this act takes effect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and 109 of this act expire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204 of 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204 of this act expires on the effective date of legislation enacted by the legislature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210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211 through 214 of this act take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215 and 216 of this act take effect March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313 and 315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314 and 316 of this act take effect January 1, 2018."</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27</w:t>
      </w:r>
    </w:p>
    <w:p>
      <w:pPr>
        <w:spacing w:before="0" w:after="0" w:line="408" w:lineRule="exact"/>
        <w:ind w:left="0" w:right="0" w:firstLine="576"/>
        <w:jc w:val="left"/>
      </w:pPr>
      <w:r>
        <w:rPr/>
        <w:t xml:space="preserve">By Senators Nelson, Fraser, Kohl-Welles, Mullet, Hobbs, Frockt, Liias, Billig, McAuliffe, Keiser, Rolfes, Pedersen, Jayapal, Hasegawa, Chase, McCoy, Ranker, Habib, Cleveland</w:t>
      </w:r>
    </w:p>
    <w:p>
      <w:pPr>
        <w:jc w:val="right"/>
      </w:pPr>
      <w:r>
        <w:rPr>
          <w:b/>
        </w:rPr>
        <w:t xml:space="preserve">NOT ADOPTED 2/27/2015</w:t>
      </w:r>
    </w:p>
    <w:p>
      <w:pPr>
        <w:spacing w:before="0" w:after="0" w:line="408" w:lineRule="exact"/>
        <w:ind w:left="0" w:right="0" w:firstLine="576"/>
        <w:jc w:val="left"/>
      </w:pPr>
      <w:r>
        <w:rPr/>
        <w:t xml:space="preserve">On page 1, line 1 of the title, after "revenue;" strike the remainder of the title and insert "amending RCW 82.36.025, 82.38.030, 82.38.030, 46.68.090, 46.68.090, 46.09.520, 46.10.530, 79A.25.070, 46.17.355, 46.17.365, 46.17.323, 46.25.052, 46.25.060, 46.25.100, 46.20.202, 46.17.050, 46.17.060, 47.60.322, 46.12.650, 36.73.065, 82.80.140, 82.14.045, 81.104.140, 81.104.160, 84.52.043, 84.52.043, 84.52.010, 84.52.010, 84.04.120, 81.104.180, 47.04.320, 47.04.325, and 81.77.170; amending 2013 c 225 s 650 (uncodified); reenacting and amending RCW 43.84.092, 43.84.092, 46.09.520, and 81.104.170; adding a new section to chapter 46.68 RCW; adding a new section to chapter 46.37 RCW; adding a new section to chapter 46.16A RCW; adding a new section to chapter 46.17 RCW; adding new sections to chapter 36.57A RCW; adding a new section to chapter 82.14 RCW; adding a new section to chapter 82.80 RCW; adding a new section to chapter 81.104 RCW; adding a new section to chapter 47.29 RCW; creating new sections; repealing RCW 82.38.083; repealing 2013 c 225 s 305; prescribing penalties; providing effective dates; providing a contingent effective date; providing expiration dates; providing contingent expiration dates; and declaring an emergency."</w:t>
      </w:r>
    </w:p>
    <w:p>
      <w:pPr>
        <w:spacing w:before="0" w:after="0" w:line="408" w:lineRule="exact"/>
        <w:ind w:left="0" w:right="0" w:firstLine="576"/>
        <w:jc w:val="left"/>
      </w:pPr>
      <w:r>
        <w:rPr>
          <w:u w:val="single"/>
        </w:rPr>
        <w:t xml:space="preserve">EFFECT:</w:t>
      </w:r>
      <w:r>
        <w:rPr/>
        <w:t xml:space="preserve"> Removes all reference to a low carbon fuel standard type program, including the change in distributions to fees that are created or increased under this act from the multimodal transportation account and the highway safety fund to the connecting Washington account. Removes all the requirements that certain policy bills take effect in order for various sections of this act to take effect.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215796735443f9" /></Relationships>
</file>