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5a3a968384ea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S1955.1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5470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ADOPTED 2/27/2015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6, after "municipality" strike "or water district"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8, after "municipality" strike "or water district"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"municipality" strike "or water district"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19, after "municipality" strike "or water district"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1, after "municipality" strike "or water district"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47ae839184296" /></Relationships>
</file>