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468f28a24148ea" /></Relationships>
</file>

<file path=word/document.xml><?xml version="1.0" encoding="utf-8"?>
<w:document xmlns:w="http://schemas.openxmlformats.org/wordprocessingml/2006/main">
  <w:body>
    <w:p>
      <w:r>
        <w:rPr>
          <w:b/>
        </w:rPr>
        <w:r>
          <w:rPr/>
          <w:t xml:space="preserve">5267-S</w:t>
        </w:r>
      </w:r>
      <w:r>
        <w:rPr>
          <w:b/>
        </w:rPr>
        <w:t xml:space="preserve"> </w:t>
        <w:t xml:space="preserve">AMS</w:t>
      </w:r>
      <w:r>
        <w:rPr>
          <w:b/>
        </w:rPr>
        <w:t xml:space="preserve"> </w:t>
        <w:r>
          <w:rPr/>
          <w:t xml:space="preserve">HABI</w:t>
        </w:r>
      </w:r>
      <w:r>
        <w:rPr>
          <w:b/>
        </w:rPr>
        <w:t xml:space="preserve"> </w:t>
        <w:r>
          <w:rPr/>
          <w:t xml:space="preserve">S1427.1</w:t>
        </w:r>
      </w:r>
      <w:r>
        <w:rPr>
          <w:b/>
        </w:rPr>
        <w:t xml:space="preserve"> - NOT FOR FLOOR USE</w:t>
      </w:r>
    </w:p>
    <w:p>
      <w:pPr>
        <w:spacing w:before="480" w:after="0" w:line="408" w:lineRule="exact"/>
      </w:pPr>
      <w:r>
        <w:rPr>
          <w:b/>
          <w:u w:val="single"/>
        </w:rPr>
        <w:t xml:space="preserve">SSB 5267</w:t>
      </w:r>
      <w:r>
        <w:t xml:space="preserve"> -</w:t>
      </w:r>
      <w:r>
        <w:t xml:space="preserve"> </w:t>
        <w:t xml:space="preserve">S AMD</w:t>
      </w:r>
      <w:r>
        <w:t xml:space="preserve"> </w:t>
      </w:r>
      <w:r>
        <w:rPr>
          <w:b/>
        </w:rPr>
        <w:t xml:space="preserve">14</w:t>
      </w:r>
    </w:p>
    <w:p>
      <w:pPr>
        <w:spacing w:before="0" w:after="0" w:line="408" w:lineRule="exact"/>
        <w:ind w:left="0" w:right="0" w:firstLine="576"/>
        <w:jc w:val="left"/>
      </w:pPr>
      <w:r>
        <w:rPr/>
        <w:t xml:space="preserve">By Senator Habib</w:t>
      </w:r>
    </w:p>
    <w:p>
      <w:pPr>
        <w:jc w:val="right"/>
      </w:pPr>
      <w:r>
        <w:rPr>
          <w:b/>
        </w:rPr>
        <w:t xml:space="preserve">ADOPTED 2/13/2015</w:t>
      </w:r>
    </w:p>
    <w:p>
      <w:pPr>
        <w:spacing w:before="0" w:after="0" w:line="408" w:lineRule="exact"/>
        <w:ind w:left="0" w:right="0" w:firstLine="576"/>
        <w:jc w:val="left"/>
      </w:pPr>
      <w:r>
        <w:rPr/>
        <w:t xml:space="preserve">On page 2, line 13, after "processes." insert "The systems committee must set up parameters around whether some prerecorded videos and written statements contain inappropriate content and should not be made available to members of the legislature unless requested by a member of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cd9b88e53410f" /></Relationships>
</file>