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786D8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044F5">
            <w:t>5077-S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044F5">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t>MCAU</w:t>
          </w:r>
          <w:r w:rsidR="00085F98">
            <w:t>MCAU</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044F5">
            <w:t>NOAH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044F5">
            <w:t>039</w:t>
          </w:r>
        </w:sdtContent>
      </w:sdt>
    </w:p>
    <w:p w:rsidR="00DF5D0E" w:rsidP="00B73E0A" w:rsidRDefault="00AA1230">
      <w:pPr>
        <w:pStyle w:val="OfferedBy"/>
        <w:spacing w:after="120"/>
      </w:pPr>
      <w:r>
        <w:tab/>
      </w:r>
      <w:r>
        <w:tab/>
      </w:r>
      <w:r>
        <w:tab/>
      </w:r>
    </w:p>
    <w:p w:rsidR="00DF5D0E" w:rsidRDefault="00786D8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044F5">
            <w:rPr>
              <w:b/>
              <w:u w:val="single"/>
            </w:rPr>
            <w:t>SSB 5077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C044F5" w:rsidR="00C044F5">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310</w:t>
          </w:r>
        </w:sdtContent>
      </w:sdt>
    </w:p>
    <w:p w:rsidR="00DF5D0E" w:rsidP="00605C39" w:rsidRDefault="00786D8A">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044F5">
            <w:t xml:space="preserve">By Senators McAuliffe, Jayapal, Hasegawa, Liias</w:t>
          </w:r>
          <w:proofErr w:type="gramStart"/>
          <w:r w:rsidR="00C044F5">
            <w:t xml:space="preserve">By Senators McAuliffe, Jayapal, Hasegawa, Liias</w:t>
          </w:r>
          <w:r>
            <w:t>By Senators McAuliffe, Jayapal, Hasegawa, Liias</w:t>
          </w:r>
          <w:proofErr w:type="gramEnd"/>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044F5">
          <w:pPr>
            <w:spacing w:after="400" w:line="408" w:lineRule="exact"/>
            <w:jc w:val="right"/>
            <w:rPr>
              <w:b/>
              <w:bCs/>
            </w:rPr>
          </w:pPr>
          <w:r>
            <w:rPr>
              <w:b/>
              <w:bCs/>
            </w:rPr>
            <w:t xml:space="preserve">WITHDRAWN 04/03/2015</w:t>
          </w:r>
        </w:p>
      </w:sdtContent>
    </w:sdt>
    <w:p w:rsidR="00496489" w:rsidP="00496489" w:rsidRDefault="00DE256E">
      <w:pPr>
        <w:pStyle w:val="Page"/>
      </w:pPr>
      <w:bookmarkStart w:name="StartOfAmendmentBody" w:id="0"/>
      <w:bookmarkEnd w:id="0"/>
      <w:permStart w:edGrp="everyone" w:id="1079654618"/>
      <w:r>
        <w:tab/>
      </w:r>
      <w:r w:rsidR="00F173CF">
        <w:t>On page 131, line 34</w:t>
      </w:r>
      <w:r w:rsidR="00496489">
        <w:t xml:space="preserve">, </w:t>
      </w:r>
      <w:r w:rsidR="00496489">
        <w:rPr>
          <w:sz w:val="23"/>
          <w:szCs w:val="23"/>
        </w:rPr>
        <w:t>after "complaints;" strike "and"</w:t>
      </w:r>
      <w:r w:rsidR="00496489">
        <w:t xml:space="preserve"> </w:t>
      </w:r>
    </w:p>
    <w:p w:rsidR="00496489" w:rsidP="00496489" w:rsidRDefault="00496489">
      <w:pPr>
        <w:pStyle w:val="Default"/>
      </w:pPr>
    </w:p>
    <w:p w:rsidR="008D0E29" w:rsidP="00496489" w:rsidRDefault="00496489">
      <w:pPr>
        <w:pStyle w:val="Default"/>
        <w:ind w:firstLine="720"/>
      </w:pPr>
      <w:r w:rsidRPr="00B013C5">
        <w:t xml:space="preserve">On page </w:t>
      </w:r>
      <w:r w:rsidR="00F173CF">
        <w:t>131</w:t>
      </w:r>
      <w:r w:rsidRPr="00B013C5">
        <w:t>,</w:t>
      </w:r>
      <w:r w:rsidR="00F173CF">
        <w:t xml:space="preserve"> on line 36</w:t>
      </w:r>
      <w:r w:rsidRPr="00B013C5">
        <w:t>,</w:t>
      </w:r>
      <w:r>
        <w:t xml:space="preserve"> after "children"</w:t>
      </w:r>
      <w:r w:rsidRPr="00B013C5">
        <w:t xml:space="preserve"> insert</w:t>
      </w:r>
      <w:r w:rsidR="00293302">
        <w:t xml:space="preserve"> the following:</w:t>
      </w:r>
      <w:r w:rsidRPr="00B013C5">
        <w:t xml:space="preserve"> </w:t>
      </w:r>
    </w:p>
    <w:p w:rsidRPr="00B013C5" w:rsidR="00496489" w:rsidP="00496489" w:rsidRDefault="00496489">
      <w:pPr>
        <w:pStyle w:val="Default"/>
        <w:ind w:firstLine="720"/>
      </w:pPr>
      <w:r w:rsidRPr="00B013C5">
        <w:t xml:space="preserve">"; and </w:t>
      </w:r>
    </w:p>
    <w:p w:rsidRPr="00496489" w:rsidR="00496489" w:rsidP="008D0E29" w:rsidRDefault="00496489">
      <w:pPr>
        <w:pStyle w:val="Default"/>
      </w:pPr>
      <w:r w:rsidRPr="00B013C5">
        <w:t xml:space="preserve">(vi) Complies with state </w:t>
      </w:r>
      <w:bookmarkStart w:name="_GoBack" w:id="1"/>
      <w:bookmarkEnd w:id="1"/>
      <w:r w:rsidRPr="00B013C5">
        <w:t>civil rights and nondiscrimination laws</w:t>
      </w:r>
      <w:r>
        <w:t xml:space="preserve"> </w:t>
      </w:r>
      <w:r w:rsidRPr="00B013C5">
        <w:t>applicable to school districts and to the same extent as school districts, including but not l</w:t>
      </w:r>
      <w:r>
        <w:t xml:space="preserve">imited to chapter 28A.642 RCW </w:t>
      </w:r>
      <w:r w:rsidRPr="00B013C5">
        <w:t>(discrimination prohibition), chapter 49.60 RCW (freedom from  discrimination), and RCW 9.91.010 (denial of civil rights)"</w:t>
      </w:r>
    </w:p>
    <w:permEnd w:id="1079654618"/>
    <w:p w:rsidR="00ED2EEB" w:rsidP="00C044F5"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66069680"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C044F5" w:rsidRDefault="00D659AC">
                <w:pPr>
                  <w:pStyle w:val="Effect"/>
                  <w:suppressLineNumbers/>
                  <w:shd w:val="clear" w:color="auto" w:fill="auto"/>
                  <w:ind w:left="0" w:firstLine="0"/>
                </w:pPr>
              </w:p>
            </w:tc>
            <w:tc>
              <w:tcPr>
                <w:tcW w:w="9874" w:type="dxa"/>
                <w:shd w:val="clear" w:color="auto" w:fill="FFFFFF" w:themeFill="background1"/>
              </w:tcPr>
              <w:p w:rsidR="00496489" w:rsidP="00496489" w:rsidRDefault="0096303F">
                <w:pPr>
                  <w:pStyle w:val="Effect"/>
                  <w:suppressLineNumbers/>
                  <w:shd w:val="clear" w:color="auto" w:fill="auto"/>
                  <w:ind w:left="0" w:firstLine="0"/>
                </w:pPr>
                <w:r w:rsidRPr="0096303F">
                  <w:tab/>
                </w:r>
                <w:r w:rsidRPr="0096303F" w:rsidR="00496489">
                  <w:rPr>
                    <w:u w:val="single"/>
                  </w:rPr>
                  <w:t>EFFECT:</w:t>
                </w:r>
                <w:r w:rsidRPr="0096303F" w:rsidR="00496489">
                  <w:t>  </w:t>
                </w:r>
                <w:r w:rsidR="00496489">
                  <w:t>R</w:t>
                </w:r>
                <w:r w:rsidRPr="00B013C5" w:rsidR="00496489">
                  <w:t>equires the entity receiving funds to implement the AIM program to comply with state civil rights and nondiscrimination laws applicable to school districts to the same extent as school districts.  Specifies some of the applicable state laws.</w:t>
                </w:r>
                <w:r w:rsidRPr="0096303F" w:rsidR="00496489">
                  <w:t> </w:t>
                </w:r>
              </w:p>
              <w:p w:rsidR="00496489" w:rsidP="00496489" w:rsidRDefault="00496489">
                <w:pPr>
                  <w:pStyle w:val="Effect"/>
                  <w:suppressLineNumbers/>
                  <w:shd w:val="clear" w:color="auto" w:fill="auto"/>
                  <w:ind w:left="0" w:firstLine="0"/>
                </w:pPr>
              </w:p>
              <w:p w:rsidRPr="007D1589" w:rsidR="001B4E53" w:rsidP="00496489" w:rsidRDefault="00496489">
                <w:pPr>
                  <w:pStyle w:val="Effect"/>
                  <w:suppressLineNumbers/>
                  <w:shd w:val="clear" w:color="auto" w:fill="auto"/>
                  <w:ind w:left="0" w:firstLine="0"/>
                </w:pPr>
                <w:r w:rsidRPr="00B013C5">
                  <w:t xml:space="preserve">    </w:t>
                </w:r>
                <w:r w:rsidRPr="00B013C5">
                  <w:rPr>
                    <w:u w:val="single"/>
                  </w:rPr>
                  <w:t>FISCAL IMPACT:</w:t>
                </w:r>
                <w:r>
                  <w:t xml:space="preserve"> None.</w:t>
                </w:r>
              </w:p>
            </w:tc>
          </w:tr>
        </w:sdtContent>
      </w:sdt>
      <w:permEnd w:id="966069680"/>
    </w:tbl>
    <w:p w:rsidR="00DF5D0E" w:rsidP="00C044F5" w:rsidRDefault="00DF5D0E">
      <w:pPr>
        <w:pStyle w:val="BillEnd"/>
        <w:suppressLineNumbers/>
      </w:pPr>
    </w:p>
    <w:p w:rsidR="00DF5D0E" w:rsidP="00C044F5" w:rsidRDefault="00DE256E">
      <w:pPr>
        <w:pStyle w:val="BillEnd"/>
        <w:suppressLineNumbers/>
      </w:pPr>
      <w:r>
        <w:rPr>
          <w:b/>
        </w:rPr>
        <w:t>--- END ---</w:t>
      </w:r>
    </w:p>
    <w:p w:rsidR="00DF5D0E" w:rsidP="00C044F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4F5" w:rsidRDefault="00C044F5" w:rsidP="00DF5D0E">
      <w:r>
        <w:separator/>
      </w:r>
    </w:p>
  </w:endnote>
  <w:endnote w:type="continuationSeparator" w:id="0">
    <w:p w:rsidR="00C044F5" w:rsidRDefault="00C044F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BB3E7F">
    <w:pPr>
      <w:pStyle w:val="AmendDraftFooter"/>
    </w:pPr>
    <w:r>
      <w:fldChar w:fldCharType="begin"/>
    </w:r>
    <w:r>
      <w:instrText xml:space="preserve"> TITLE   \* MERGEFORMAT </w:instrText>
    </w:r>
    <w:r>
      <w:fldChar w:fldCharType="separate"/>
    </w:r>
    <w:r w:rsidR="00C044F5">
      <w:t xml:space="preserve">5077-S </w:t>
    </w:r>
    <w:proofErr w:type="gramStart"/>
    <w:r w:rsidR="00C044F5">
      <w:t>AMS ....</w:t>
    </w:r>
    <w:proofErr w:type="gramEnd"/>
    <w:r w:rsidR="00C044F5">
      <w:t xml:space="preserve"> NOAH 039</w:t>
    </w:r>
    <w:r>
      <w:fldChar w:fldCharType="end"/>
    </w:r>
    <w:r w:rsidR="001B4E53">
      <w:tab/>
    </w:r>
    <w:r w:rsidR="00E267B1">
      <w:fldChar w:fldCharType="begin"/>
    </w:r>
    <w:r w:rsidR="00E267B1">
      <w:instrText xml:space="preserve"> PAGE  \* Arabic  \* MERGEFORMAT </w:instrText>
    </w:r>
    <w:r w:rsidR="00E267B1">
      <w:fldChar w:fldCharType="separate"/>
    </w:r>
    <w:r w:rsidR="00C044F5">
      <w:rPr>
        <w:noProof/>
      </w:rPr>
      <w:t>2</w:t>
    </w:r>
    <w:r w:rsidR="00E267B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BB3E7F">
    <w:pPr>
      <w:pStyle w:val="AmendDraftFooter"/>
    </w:pPr>
    <w:r>
      <w:fldChar w:fldCharType="begin"/>
    </w:r>
    <w:r>
      <w:instrText xml:space="preserve"> TITLE   \* MERGEFORMAT </w:instrText>
    </w:r>
    <w:r>
      <w:fldChar w:fldCharType="separate"/>
    </w:r>
    <w:r w:rsidR="00C044F5">
      <w:t xml:space="preserve">5077-S </w:t>
    </w:r>
    <w:proofErr w:type="gramStart"/>
    <w:r w:rsidR="00C044F5">
      <w:t>AMS ....</w:t>
    </w:r>
    <w:proofErr w:type="gramEnd"/>
    <w:r w:rsidR="00C044F5">
      <w:t xml:space="preserve"> NOAH 039</w:t>
    </w:r>
    <w:r>
      <w:fldChar w:fldCharType="end"/>
    </w:r>
    <w:r w:rsidR="001B4E53">
      <w:tab/>
    </w:r>
    <w:r w:rsidR="00E267B1">
      <w:fldChar w:fldCharType="begin"/>
    </w:r>
    <w:r w:rsidR="00E267B1">
      <w:instrText xml:space="preserve"> PAGE  \* Arabic  \* MERGEFORMAT </w:instrText>
    </w:r>
    <w:r w:rsidR="00E267B1">
      <w:fldChar w:fldCharType="separate"/>
    </w:r>
    <w:r w:rsidR="00786D8A">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4F5" w:rsidRDefault="00C044F5" w:rsidP="00DF5D0E">
      <w:r>
        <w:separator/>
      </w:r>
    </w:p>
  </w:footnote>
  <w:footnote w:type="continuationSeparator" w:id="0">
    <w:p w:rsidR="00C044F5" w:rsidRDefault="00C044F5"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ocumentProtection w:edit="readOnly" w:enforcement="0"/>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85F98"/>
    <w:rsid w:val="00096165"/>
    <w:rsid w:val="000C6C82"/>
    <w:rsid w:val="000E603A"/>
    <w:rsid w:val="00102468"/>
    <w:rsid w:val="00106544"/>
    <w:rsid w:val="00146AAF"/>
    <w:rsid w:val="001A775A"/>
    <w:rsid w:val="001B4E53"/>
    <w:rsid w:val="001C1B27"/>
    <w:rsid w:val="001E6675"/>
    <w:rsid w:val="00217E8A"/>
    <w:rsid w:val="00265296"/>
    <w:rsid w:val="00281CBD"/>
    <w:rsid w:val="00293302"/>
    <w:rsid w:val="00316CD9"/>
    <w:rsid w:val="003E2FC6"/>
    <w:rsid w:val="00492DDC"/>
    <w:rsid w:val="00496489"/>
    <w:rsid w:val="004C6615"/>
    <w:rsid w:val="00523C5A"/>
    <w:rsid w:val="005E69C3"/>
    <w:rsid w:val="00605C39"/>
    <w:rsid w:val="006841E6"/>
    <w:rsid w:val="006F7027"/>
    <w:rsid w:val="007049E4"/>
    <w:rsid w:val="0072335D"/>
    <w:rsid w:val="0072541D"/>
    <w:rsid w:val="00757317"/>
    <w:rsid w:val="007769AF"/>
    <w:rsid w:val="00786D8A"/>
    <w:rsid w:val="007D1589"/>
    <w:rsid w:val="007D35D4"/>
    <w:rsid w:val="0083749C"/>
    <w:rsid w:val="008443FE"/>
    <w:rsid w:val="00846034"/>
    <w:rsid w:val="008C7E6E"/>
    <w:rsid w:val="008D0E29"/>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64ED3"/>
    <w:rsid w:val="00B73E0A"/>
    <w:rsid w:val="00B961E0"/>
    <w:rsid w:val="00BB3E7F"/>
    <w:rsid w:val="00BF44DF"/>
    <w:rsid w:val="00C044F5"/>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173CF"/>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customStyle="1" w:styleId="Default">
    <w:name w:val="Default"/>
    <w:rsid w:val="0049648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247AC"/>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5077-S</BillDocName>
  <AmendType>AMS</AmendType>
  <SponsorAcronym>MCAU</SponsorAcronym>
  <DrafterAcronym>NOAH</DrafterAcronym>
  <DraftNumber>039</DraftNumber>
  <ReferenceNumber>SSB 5077</ReferenceNumber>
  <Floor>S AMD</Floor>
  <AmendmentNumber> 310</AmendmentNumber>
  <Sponsors>By Senators McAuliffe, Jayapal, Hasegawa, Liias</Sponsors>
  <FloorAction>WITHDRAWN 04/03/2015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5077-S AMS .... NOAH 039</vt:lpstr>
    </vt:vector>
  </TitlesOfParts>
  <Company>Washington State Legislature</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5077-S AMS MCAU NOAH 039</dc:title>
  <dc:creator>Lorrell Noahr</dc:creator>
  <cp:lastModifiedBy>Noahr, Lorrell</cp:lastModifiedBy>
  <cp:revision>9</cp:revision>
  <dcterms:created xsi:type="dcterms:W3CDTF">2015-04-02T04:28:00Z</dcterms:created>
  <dcterms:modified xsi:type="dcterms:W3CDTF">2015-04-02T16:38:00Z</dcterms:modified>
</cp:coreProperties>
</file>