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C62F9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52FFB">
            <w:t>5052-S2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52FF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52FFB">
            <w:t>HOBB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52FFB">
            <w:t>LOHN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52FFB">
            <w:t>028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62F9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52FFB">
            <w:rPr>
              <w:b/>
              <w:u w:val="single"/>
            </w:rPr>
            <w:t>2SSB 5052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52FFB" w:rsidR="00F52FF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</w:t>
          </w:r>
        </w:sdtContent>
      </w:sdt>
    </w:p>
    <w:p w:rsidR="00DF5D0E" w:rsidP="00605C39" w:rsidRDefault="00C62F9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52FFB">
            <w:t>By Senators Hobbs, Frockt, Rivers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52FF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02/13/2015</w:t>
          </w:r>
        </w:p>
      </w:sdtContent>
    </w:sdt>
    <w:p w:rsidR="00F52FFB" w:rsidP="00C8108C" w:rsidRDefault="00DE256E">
      <w:pPr>
        <w:pStyle w:val="Page"/>
      </w:pPr>
      <w:bookmarkStart w:name="StartOfAmendmentBody" w:id="1"/>
      <w:bookmarkEnd w:id="1"/>
      <w:permStart w:edGrp="everyone" w:id="879574664"/>
      <w:r>
        <w:tab/>
      </w:r>
      <w:r w:rsidR="00F52FFB">
        <w:t>On pag</w:t>
      </w:r>
      <w:r w:rsidR="0095060F">
        <w:t>e 30, line 16, after "(f)" insert "Posttraumatic stress disorder;</w:t>
      </w:r>
    </w:p>
    <w:p w:rsidR="0095060F" w:rsidP="0095060F" w:rsidRDefault="0095060F">
      <w:pPr>
        <w:pStyle w:val="RCWSLText"/>
      </w:pPr>
      <w:r>
        <w:tab/>
        <w:t>(g)"</w:t>
      </w:r>
    </w:p>
    <w:p w:rsidR="0095060F" w:rsidP="0095060F" w:rsidRDefault="0095060F">
      <w:pPr>
        <w:pStyle w:val="RCWSLText"/>
      </w:pPr>
    </w:p>
    <w:p w:rsidRPr="0095060F" w:rsidR="0095060F" w:rsidP="0095060F" w:rsidRDefault="0095060F">
      <w:pPr>
        <w:pStyle w:val="RCWSLText"/>
      </w:pPr>
      <w:r>
        <w:tab/>
        <w:t xml:space="preserve">Reletter the remaining subsection consecutively and correct any internal references accordingly. </w:t>
      </w:r>
    </w:p>
    <w:permEnd w:id="879574664"/>
    <w:p w:rsidR="00ED2EEB" w:rsidP="00F52FF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562472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52FF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52FF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5060F">
                  <w:t xml:space="preserve">Adds PTSD to the list of terminal or debilitating medical conditions. </w:t>
                </w:r>
              </w:p>
              <w:p w:rsidRPr="007D1589" w:rsidR="001B4E53" w:rsidP="00F52FF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56247233"/>
    </w:tbl>
    <w:p w:rsidR="00DF5D0E" w:rsidP="00F52FFB" w:rsidRDefault="00DF5D0E">
      <w:pPr>
        <w:pStyle w:val="BillEnd"/>
        <w:suppressLineNumbers/>
      </w:pPr>
    </w:p>
    <w:p w:rsidR="00DF5D0E" w:rsidP="00F52FF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52FF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FB" w:rsidRDefault="00F52FFB" w:rsidP="00DF5D0E">
      <w:r>
        <w:separator/>
      </w:r>
    </w:p>
  </w:endnote>
  <w:endnote w:type="continuationSeparator" w:id="0">
    <w:p w:rsidR="00F52FFB" w:rsidRDefault="00F52FF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0F" w:rsidRDefault="009506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62F9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5052-S2 AMS .... LOHN 028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52FF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62F9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5052-S2 AMS .... LOHN 028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FB" w:rsidRDefault="00F52FFB" w:rsidP="00DF5D0E">
      <w:r>
        <w:separator/>
      </w:r>
    </w:p>
  </w:footnote>
  <w:footnote w:type="continuationSeparator" w:id="0">
    <w:p w:rsidR="00F52FFB" w:rsidRDefault="00F52FF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60F" w:rsidRDefault="009506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060F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2F92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D03C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5052-S2</BillDocName>
  <AmendType>AMS</AmendType>
  <SponsorAcronym>HOBB</SponsorAcronym>
  <DrafterAcronym>LOHN</DrafterAcronym>
  <DraftNumber>028</DraftNumber>
  <ReferenceNumber>2SSB 5052</ReferenceNumber>
  <Floor>S AMD</Floor>
  <AmendmentNumber> 21</AmendmentNumber>
  <Sponsors>By Senators Hobbs, Frockt, Rivers</Sponsors>
  <FloorAction>WITHDRAWN 02/13/2015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61</Words>
  <Characters>330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5052-S2 AMS HOBB LOHN 028</dc:title>
  <dc:creator>Eric Lohnes</dc:creator>
  <cp:lastModifiedBy>Lohnes, Eric</cp:lastModifiedBy>
  <cp:revision>3</cp:revision>
  <cp:lastPrinted>2015-02-13T19:13:00Z</cp:lastPrinted>
  <dcterms:created xsi:type="dcterms:W3CDTF">2015-02-13T19:10:00Z</dcterms:created>
  <dcterms:modified xsi:type="dcterms:W3CDTF">2015-02-13T19:13:00Z</dcterms:modified>
</cp:coreProperties>
</file>