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8ff6e360824820" /></Relationships>
</file>

<file path=word/document.xml><?xml version="1.0" encoding="utf-8"?>
<w:document xmlns:w="http://schemas.openxmlformats.org/wordprocessingml/2006/main">
  <w:body>
    <w:p>
      <w:r>
        <w:rPr>
          <w:b/>
        </w:rPr>
        <w:r>
          <w:rPr/>
          <w:t xml:space="preserve">2524-S.E</w:t>
        </w:r>
      </w:r>
      <w:r>
        <w:rPr>
          <w:b/>
        </w:rPr>
        <w:t xml:space="preserve"> </w:t>
        <w:t xml:space="preserve">AMS</w:t>
      </w:r>
      <w:r>
        <w:rPr>
          <w:b/>
        </w:rPr>
        <w:t xml:space="preserve"> </w:t>
        <w:r>
          <w:rPr/>
          <w:t xml:space="preserve">PEAR</w:t>
        </w:r>
      </w:r>
      <w:r>
        <w:rPr>
          <w:b/>
        </w:rPr>
        <w:t xml:space="preserve"> </w:t>
        <w:r>
          <w:rPr/>
          <w:t xml:space="preserve">S5149.1</w:t>
        </w:r>
      </w:r>
      <w:r>
        <w:rPr>
          <w:b/>
        </w:rPr>
        <w:t xml:space="preserve"> - NOT FOR FLOOR USE</w:t>
      </w:r>
    </w:p>
    <w:p>
      <w:pPr>
        <w:ind w:left="0" w:right="0" w:firstLine="576"/>
      </w:pPr>
    </w:p>
    <w:p>
      <w:pPr>
        <w:spacing w:before="480" w:after="0" w:line="408" w:lineRule="exact"/>
      </w:pPr>
      <w:r>
        <w:rPr>
          <w:b/>
          <w:u w:val="single"/>
        </w:rPr>
        <w:t xml:space="preserve">ESHB 2524</w:t>
      </w:r>
      <w:r>
        <w:t xml:space="preserve"> -</w:t>
      </w:r>
      <w:r>
        <w:t xml:space="preserve"> </w:t>
        <w:t xml:space="preserve">S AMD TO S AMD (S-5060.4/16)</w:t>
      </w:r>
      <w:r>
        <w:t xml:space="preserve"> </w:t>
      </w:r>
      <w:r>
        <w:rPr>
          <w:b/>
        </w:rPr>
        <w:t xml:space="preserve">738</w:t>
      </w:r>
    </w:p>
    <w:p>
      <w:pPr>
        <w:spacing w:before="0" w:after="0" w:line="408" w:lineRule="exact"/>
        <w:ind w:left="0" w:right="0" w:firstLine="576"/>
        <w:jc w:val="left"/>
      </w:pPr>
      <w:r>
        <w:rPr/>
        <w:t xml:space="preserve">By Senators Pearson, McAuliffe</w:t>
      </w:r>
    </w:p>
    <w:p>
      <w:pPr>
        <w:jc w:val="right"/>
      </w:pPr>
      <w:r>
        <w:rPr>
          <w:b/>
        </w:rPr>
        <w:t xml:space="preserve">NOT ADOPTED 03/08/2016</w:t>
      </w:r>
    </w:p>
    <w:p>
      <w:pPr>
        <w:spacing w:before="0" w:after="0" w:line="408" w:lineRule="exact"/>
        <w:ind w:left="0" w:right="0" w:firstLine="576"/>
        <w:jc w:val="left"/>
      </w:pPr>
      <w:r>
        <w:rPr/>
        <w:t xml:space="preserve">On page 48, line 15 of the amendment, strike "</w:t>
      </w:r>
      <w:r>
        <w:rPr>
          <w:u w:val="single"/>
        </w:rPr>
        <w:t xml:space="preserve">$229,425,000</w:t>
      </w:r>
      <w:r>
        <w:rPr/>
        <w:t xml:space="preserve">" and insert "</w:t>
      </w:r>
      <w:r>
        <w:rPr>
          <w:u w:val="single"/>
        </w:rPr>
        <w:t xml:space="preserve">$229,725,000</w:t>
      </w:r>
      <w:r>
        <w:rPr/>
        <w:t xml:space="preserve">"</w:t>
      </w:r>
    </w:p>
    <w:p>
      <w:pPr>
        <w:spacing w:before="0" w:after="0" w:line="408" w:lineRule="exact"/>
        <w:ind w:left="0" w:right="0" w:firstLine="576"/>
        <w:jc w:val="left"/>
      </w:pPr>
      <w:r>
        <w:rPr/>
        <w:t xml:space="preserve">On page 48, line 17 of the amendment, strike "</w:t>
      </w:r>
      <w:r>
        <w:rPr>
          <w:u w:val="single"/>
        </w:rPr>
        <w:t xml:space="preserve">$2,450,660,000</w:t>
      </w:r>
      <w:r>
        <w:rPr/>
        <w:t xml:space="preserve">" and insert "</w:t>
      </w:r>
      <w:r>
        <w:rPr>
          <w:u w:val="single"/>
        </w:rPr>
        <w:t xml:space="preserve">$2,450,960,000</w:t>
      </w:r>
      <w:r>
        <w:rPr/>
        <w:t xml:space="preserve">"</w:t>
      </w:r>
    </w:p>
    <w:p>
      <w:pPr>
        <w:spacing w:before="0" w:after="0" w:line="408" w:lineRule="exact"/>
        <w:ind w:left="0" w:right="0" w:firstLine="576"/>
        <w:jc w:val="left"/>
      </w:pPr>
      <w:r>
        <w:rPr/>
        <w:t xml:space="preserve">On page 54, after line 35 of the amendment, insert the following:</w:t>
      </w:r>
    </w:p>
    <w:p>
      <w:pPr>
        <w:spacing w:before="0" w:after="0" w:line="408" w:lineRule="exact"/>
        <w:ind w:left="0" w:right="0" w:firstLine="576"/>
        <w:jc w:val="left"/>
      </w:pPr>
      <w:r>
        <w:rPr/>
        <w:t xml:space="preserve">"</w:t>
      </w:r>
      <w:r>
        <w:rPr>
          <w:u w:val="single"/>
        </w:rPr>
        <w:t xml:space="preserve">(29) $300,000 of the connecting Washington account—state appropriation is provided solely for practical design of the SR 522/Paradise Lake Rd Interchange (Design/Engineering) (NPARADI) project, including widening from two to four lanes from Snohomish river to Paradise Lake Road as well as an interchange at Paradise Lake Road. It is the intent of the legislature that state funding in the connecting Washington account for the project in this subsection be reduced by $300,000 in the 2025-2027 fiscal biennium.</w:t>
      </w:r>
      <w:r>
        <w:rPr/>
        <w:t xml:space="preserve">"</w:t>
      </w:r>
    </w:p>
    <w:p>
      <w:pPr>
        <w:spacing w:before="0" w:after="0" w:line="408" w:lineRule="exact"/>
        <w:ind w:left="0" w:right="0" w:firstLine="576"/>
        <w:jc w:val="left"/>
      </w:pPr>
      <w:r>
        <w:rPr>
          <w:u w:val="single"/>
        </w:rPr>
        <w:t xml:space="preserve">EFFECT:</w:t>
      </w:r>
      <w:r>
        <w:rPr/>
        <w:t xml:space="preserve"> Advances $300,000 in funding for the SR 522/Paradise Lake Rd Interchange (Design/Engineering) (NPARADI) project from the 2025-2027 fiscal biennium to the 2015-2017 fiscal biennium for completion of practical design work.</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8fd000dce34049" /></Relationships>
</file>