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2E10C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503F9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503F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503F9">
            <w:t>MULL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503F9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503F9">
            <w:t>247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E10C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503F9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503F9" w:rsidR="001503F9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380</w:t>
          </w:r>
        </w:sdtContent>
      </w:sdt>
    </w:p>
    <w:p w:rsidR="00DF5D0E" w:rsidP="00605C39" w:rsidRDefault="002E10C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503F9">
            <w:t>By Senators Mullet, Liias,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503F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04/14/2015</w:t>
          </w:r>
        </w:p>
      </w:sdtContent>
    </w:sdt>
    <w:p w:rsidR="00A10AEF" w:rsidP="00C8108C" w:rsidRDefault="00DE256E">
      <w:pPr>
        <w:pStyle w:val="Page"/>
      </w:pPr>
      <w:bookmarkStart w:name="StartOfAmendmentBody" w:id="1"/>
      <w:bookmarkEnd w:id="1"/>
      <w:permStart w:edGrp="everyone" w:id="34884579"/>
      <w:r>
        <w:tab/>
      </w:r>
      <w:r w:rsidR="001503F9">
        <w:t xml:space="preserve">On page </w:t>
      </w:r>
      <w:r w:rsidR="00A10AEF">
        <w:t>235</w:t>
      </w:r>
      <w:r w:rsidR="001503F9">
        <w:t xml:space="preserve">, after line </w:t>
      </w:r>
      <w:r w:rsidR="00A10AEF">
        <w:t>3, insert the following:</w:t>
      </w:r>
    </w:p>
    <w:p w:rsidR="00A10AEF" w:rsidP="00C8108C" w:rsidRDefault="00A10AEF">
      <w:pPr>
        <w:pStyle w:val="Page"/>
      </w:pPr>
    </w:p>
    <w:p w:rsidR="00A10AEF" w:rsidP="00A10AEF" w:rsidRDefault="001503F9">
      <w:pPr>
        <w:spacing w:before="400" w:line="408" w:lineRule="exact"/>
        <w:ind w:firstLine="576"/>
      </w:pPr>
      <w:r>
        <w:t xml:space="preserve"> </w:t>
      </w:r>
      <w:r w:rsidR="00A10AEF">
        <w:t>"</w:t>
      </w:r>
      <w:r w:rsidR="00A10AEF">
        <w:rPr>
          <w:u w:val="single"/>
        </w:rPr>
        <w:t>NEW SECTION.</w:t>
      </w:r>
      <w:r w:rsidR="00A10AEF">
        <w:t xml:space="preserve">  </w:t>
      </w:r>
      <w:r w:rsidR="00A10AEF">
        <w:rPr>
          <w:b/>
        </w:rPr>
        <w:t>Sec. 7029.</w:t>
      </w:r>
      <w:r w:rsidR="00A10AEF">
        <w:t xml:space="preserve">  </w:t>
      </w:r>
      <w:r w:rsidR="00A10AEF">
        <w:rPr>
          <w:b/>
        </w:rPr>
        <w:t>FOR THE STATE TREASURER</w:t>
      </w:r>
      <w:r w:rsidR="00A10AEF">
        <w:rPr>
          <w:rFonts w:ascii="Times New Roman" w:hAnsi="Times New Roman"/>
          <w:b/>
        </w:rPr>
        <w:t>—</w:t>
      </w:r>
      <w:r w:rsidR="00A10AEF">
        <w:rPr>
          <w:b/>
        </w:rPr>
        <w:t>TRANSFERS</w:t>
      </w:r>
    </w:p>
    <w:p w:rsidR="00A10AEF" w:rsidP="00A10AEF" w:rsidRDefault="00A10AEF">
      <w:pPr>
        <w:spacing w:line="408" w:lineRule="exact"/>
        <w:ind w:firstLine="576"/>
      </w:pPr>
      <w:r>
        <w:t>General Fund</w:t>
      </w:r>
      <w:r>
        <w:rPr>
          <w:rFonts w:ascii="Times New Roman" w:hAnsi="Times New Roman"/>
        </w:rPr>
        <w:t>—</w:t>
      </w:r>
      <w:r>
        <w:t>state: For transfer to the public works assistance account--state, $100,000,000 for fiscal year 2016 and $100,000,000 for fiscal year 2017 . . . . . . . . . . . . . . . . $200,000,000</w:t>
      </w:r>
    </w:p>
    <w:p w:rsidR="001503F9" w:rsidP="00A10AEF" w:rsidRDefault="00A10AEF">
      <w:pPr>
        <w:pStyle w:val="Page"/>
      </w:pPr>
      <w:r>
        <w:t>The state treasurer must transfer from the general fund amounts, up to the amount authorized in this section, to equal any amounts transferred out of the public works assistance account--state to any account not dedicated to public infrastructure."</w:t>
      </w:r>
    </w:p>
    <w:p w:rsidRPr="00A10AEF" w:rsidR="00A10AEF" w:rsidP="00A10AEF" w:rsidRDefault="00A10AEF">
      <w:pPr>
        <w:pStyle w:val="RCWSLText"/>
      </w:pPr>
    </w:p>
    <w:p w:rsidR="001503F9" w:rsidP="001503F9" w:rsidRDefault="001503F9">
      <w:pPr>
        <w:suppressLineNumbers/>
        <w:rPr>
          <w:spacing w:val="-3"/>
        </w:rPr>
      </w:pPr>
    </w:p>
    <w:p w:rsidR="001503F9" w:rsidP="001503F9" w:rsidRDefault="001503F9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1503F9" w:rsidR="001503F9" w:rsidP="001503F9" w:rsidRDefault="001503F9">
      <w:pPr>
        <w:suppressLineNumbers/>
        <w:rPr>
          <w:spacing w:val="-3"/>
        </w:rPr>
      </w:pPr>
    </w:p>
    <w:permEnd w:id="34884579"/>
    <w:p w:rsidR="00ED2EEB" w:rsidP="001503F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546384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503F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503F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10AEF">
                  <w:t>Authorizes transfers from the general fund to the public works assistance account to offset any transfers from the public works assistance account to any account not dedicated to public infrastructure.</w:t>
                </w:r>
              </w:p>
              <w:p w:rsidRPr="007D1589" w:rsidR="001B4E53" w:rsidP="001503F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54638445"/>
    </w:tbl>
    <w:p w:rsidR="00DF5D0E" w:rsidP="001503F9" w:rsidRDefault="00DF5D0E">
      <w:pPr>
        <w:pStyle w:val="BillEnd"/>
        <w:suppressLineNumbers/>
      </w:pPr>
    </w:p>
    <w:p w:rsidR="00DF5D0E" w:rsidP="001503F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503F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F9" w:rsidRDefault="001503F9" w:rsidP="00DF5D0E">
      <w:r>
        <w:separator/>
      </w:r>
    </w:p>
  </w:endnote>
  <w:endnote w:type="continuationSeparator" w:id="0">
    <w:p w:rsidR="001503F9" w:rsidRDefault="001503F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68" w:rsidRDefault="00856D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2E10C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MULL SIMS 247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503F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2E10C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MULL SIMS 247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F9" w:rsidRDefault="001503F9" w:rsidP="00DF5D0E">
      <w:r>
        <w:separator/>
      </w:r>
    </w:p>
  </w:footnote>
  <w:footnote w:type="continuationSeparator" w:id="0">
    <w:p w:rsidR="001503F9" w:rsidRDefault="001503F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68" w:rsidRDefault="00856D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503F9"/>
    <w:rsid w:val="001A775A"/>
    <w:rsid w:val="001B4E53"/>
    <w:rsid w:val="001C1B27"/>
    <w:rsid w:val="001E6675"/>
    <w:rsid w:val="00217E8A"/>
    <w:rsid w:val="00265296"/>
    <w:rsid w:val="00281CBD"/>
    <w:rsid w:val="002E10C9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6D68"/>
    <w:rsid w:val="008C7E6E"/>
    <w:rsid w:val="00931B84"/>
    <w:rsid w:val="0096303F"/>
    <w:rsid w:val="00972869"/>
    <w:rsid w:val="00984CD1"/>
    <w:rsid w:val="009F23A9"/>
    <w:rsid w:val="00A01F29"/>
    <w:rsid w:val="00A10AEF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217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MULL</SponsorAcronym>
  <DrafterAcronym>SIMS</DrafterAcronym>
  <DraftNumber>247</DraftNumber>
  <ReferenceNumber>EHB 1115</ReferenceNumber>
  <Floor>S AMD TO WM COMMITTEE AMENDMENT (S-3013.1/15)</Floor>
  <AmendmentNumber> 380</AmendmentNumber>
  <Sponsors>By Senators Mullet, Liias, Hasegawa</Sponsors>
  <FloorAction>NOT 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170</Words>
  <Characters>871</Characters>
  <Application>Microsoft Office Word</Application>
  <DocSecurity>8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MULL SIMS 247</dc:title>
  <dc:creator>Brian Sims</dc:creator>
  <cp:lastModifiedBy>Sims, Brian</cp:lastModifiedBy>
  <cp:revision>4</cp:revision>
  <cp:lastPrinted>2015-04-13T19:21:00Z</cp:lastPrinted>
  <dcterms:created xsi:type="dcterms:W3CDTF">2015-04-13T19:11:00Z</dcterms:created>
  <dcterms:modified xsi:type="dcterms:W3CDTF">2015-04-13T19:21:00Z</dcterms:modified>
</cp:coreProperties>
</file>