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54A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F2642">
            <w:t>5237-S2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F264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F2642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F2642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F2642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4A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F2642">
            <w:rPr>
              <w:b/>
              <w:u w:val="single"/>
            </w:rPr>
            <w:t>2SSB 5237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F2642" w:rsidR="00AF264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D5B17">
            <w:rPr>
              <w:b/>
            </w:rPr>
            <w:t xml:space="preserve"> 61</w:t>
          </w:r>
        </w:sdtContent>
      </w:sdt>
    </w:p>
    <w:p w:rsidR="00DF5D0E" w:rsidP="00605C39" w:rsidRDefault="00B54A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F2642">
            <w:t>By Senators Kohl-Welles, Rolfes, McAuliffe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F264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03/06/2013</w:t>
          </w:r>
        </w:p>
      </w:sdtContent>
    </w:sdt>
    <w:permStart w:edGrp="everyone" w:id="1626157111"/>
    <w:p w:rsidR="00AF264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F2642">
        <w:t xml:space="preserve">On page </w:t>
      </w:r>
      <w:r w:rsidR="00F908F4">
        <w:t xml:space="preserve">7, </w:t>
      </w:r>
      <w:r w:rsidR="00AF2642">
        <w:t xml:space="preserve">line </w:t>
      </w:r>
      <w:r w:rsidR="00F908F4">
        <w:t>6</w:t>
      </w:r>
      <w:r w:rsidR="00AF2642">
        <w:t xml:space="preserve">, </w:t>
      </w:r>
      <w:r w:rsidR="00F908F4">
        <w:t xml:space="preserve">after "the" </w:t>
      </w:r>
      <w:r w:rsidR="00AF2642">
        <w:t xml:space="preserve">strike </w:t>
      </w:r>
      <w:r w:rsidR="00F908F4">
        <w:t>"2015-16" and insert "2020-21</w:t>
      </w:r>
    </w:p>
    <w:permEnd w:id="1626157111"/>
    <w:p w:rsidR="00ED2EEB" w:rsidP="00AF264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15115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F264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908F4" w:rsidP="00AF264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F908F4">
                  <w:t xml:space="preserve">  The amendment changes the effective date from 2015-16 to 2020-21 for the provisions addressing the new requirements of retention or intensive remediation for 3rd grade students who score a level 1 on the statewide reading assessment.  </w:t>
                </w:r>
              </w:p>
              <w:p w:rsidR="00F908F4" w:rsidP="00AF2642" w:rsidRDefault="00F908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AF2642" w:rsidRDefault="00F908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The new effective date of 2020-2021 is aligned with the school year that every 3rd grade student will have had the opportunity to participate in full-day kindergarten and have had</w:t>
                </w:r>
                <w:r w:rsidR="00F77DAF">
                  <w:t xml:space="preserve"> small class sizes in grades K-3</w:t>
                </w:r>
                <w:r>
                  <w:t xml:space="preserve"> under the current implementation schedule of the new basic education definition and funding formula which sets these two enhancements to be fully phased-in by 2018. </w:t>
                </w:r>
                <w:r w:rsidRPr="0096303F" w:rsidR="001C1B27">
                  <w:t> </w:t>
                </w:r>
              </w:p>
              <w:p w:rsidRPr="007D1589" w:rsidR="001B4E53" w:rsidP="00AF264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01511554"/>
    </w:tbl>
    <w:p w:rsidR="00DF5D0E" w:rsidP="00AF2642" w:rsidRDefault="00DF5D0E">
      <w:pPr>
        <w:pStyle w:val="BillEnd"/>
        <w:suppressLineNumbers/>
      </w:pPr>
    </w:p>
    <w:p w:rsidR="00DF5D0E" w:rsidP="00AF264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F264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42" w:rsidRDefault="00AF2642" w:rsidP="00DF5D0E">
      <w:r>
        <w:separator/>
      </w:r>
    </w:p>
  </w:endnote>
  <w:endnote w:type="continuationSeparator" w:id="0">
    <w:p w:rsidR="00AF2642" w:rsidRDefault="00AF26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B6" w:rsidRDefault="00B54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77DAF">
    <w:pPr>
      <w:pStyle w:val="AmendDraftFooter"/>
    </w:pPr>
    <w:fldSimple w:instr=" TITLE   \* MERGEFORMAT ">
      <w:r w:rsidR="00AF2642">
        <w:t>5237-S2 AMS KOHL LEWI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F264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77DAF">
    <w:pPr>
      <w:pStyle w:val="AmendDraftFooter"/>
    </w:pPr>
    <w:fldSimple w:instr=" TITLE   \* MERGEFORMAT ">
      <w:r w:rsidR="00B54AB6">
        <w:t>5237-S2 AMS KOHL LEWI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54AB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42" w:rsidRDefault="00AF2642" w:rsidP="00DF5D0E">
      <w:r>
        <w:separator/>
      </w:r>
    </w:p>
  </w:footnote>
  <w:footnote w:type="continuationSeparator" w:id="0">
    <w:p w:rsidR="00AF2642" w:rsidRDefault="00AF26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B6" w:rsidRDefault="00B54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5B17"/>
    <w:rsid w:val="00AF2642"/>
    <w:rsid w:val="00B31D1C"/>
    <w:rsid w:val="00B41494"/>
    <w:rsid w:val="00B518D0"/>
    <w:rsid w:val="00B54AB6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DAF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5237-S2</BillDocName>
  <AmendType>AMS</AmendType>
  <SponsorAcronym>KOHL</SponsorAcronym>
  <DrafterAcronym>LEWI</DrafterAcronym>
  <DraftNumber>002</DraftNumber>
  <ReferenceNumber>2SSB 5237</ReferenceNumber>
  <Floor>S AMD</Floor>
  <AmendmentNumber> 61</AmendmentNumber>
  <Sponsors>By Senators Kohl-Welles, Rolfes, McAuliffe</Sponsors>
  <FloorAction>NOT ADOPTED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126</Words>
  <Characters>640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5237-S2 AMS KOHL LEWI 002</vt:lpstr>
    </vt:vector>
  </TitlesOfParts>
  <Company>Washington State Legislature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5237-S2 AMS KOHL LEWI 002</dc:title>
  <dc:creator>Heather Lewis-Lechner</dc:creator>
  <cp:lastModifiedBy>Heather Lewis-Lechner</cp:lastModifiedBy>
  <cp:revision>4</cp:revision>
  <dcterms:created xsi:type="dcterms:W3CDTF">2013-03-01T01:03:00Z</dcterms:created>
  <dcterms:modified xsi:type="dcterms:W3CDTF">2013-03-01T18:35:00Z</dcterms:modified>
</cp:coreProperties>
</file>