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B55B7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82772">
            <w:t>5034-S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82772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82772">
            <w:t>DARN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82772">
            <w:t>GREJ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82772">
            <w:t>031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55B7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82772">
            <w:rPr>
              <w:b/>
              <w:u w:val="single"/>
            </w:rPr>
            <w:t>SSB 5034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382772" w:rsidR="00382772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AE4022">
            <w:rPr>
              <w:b/>
            </w:rPr>
            <w:t xml:space="preserve"> 242</w:t>
          </w:r>
        </w:sdtContent>
      </w:sdt>
    </w:p>
    <w:p w:rsidR="00DF5D0E" w:rsidP="00605C39" w:rsidRDefault="00B55B7A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82772">
            <w:t>By Senators Darneille, Ranker, Chase, Schlicher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382772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04/05/2013</w:t>
          </w:r>
        </w:p>
      </w:sdtContent>
    </w:sdt>
    <w:permStart w:edGrp="everyone" w:id="1131701716"/>
    <w:p w:rsidR="0050197D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382772">
        <w:t xml:space="preserve">On page </w:t>
      </w:r>
      <w:r w:rsidR="000241C4">
        <w:t>51</w:t>
      </w:r>
      <w:r w:rsidR="00382772">
        <w:t xml:space="preserve">, line </w:t>
      </w:r>
      <w:proofErr w:type="gramStart"/>
      <w:r w:rsidR="000241C4">
        <w:t>21</w:t>
      </w:r>
      <w:r w:rsidR="00382772">
        <w:t>,</w:t>
      </w:r>
      <w:proofErr w:type="gramEnd"/>
      <w:r w:rsidR="00382772">
        <w:t xml:space="preserve"> </w:t>
      </w:r>
      <w:r w:rsidR="0050197D">
        <w:t>increase the General Fund--State Appropriation by $1,354,000</w:t>
      </w:r>
    </w:p>
    <w:p w:rsidR="00382772" w:rsidP="00C8108C" w:rsidRDefault="0050197D">
      <w:pPr>
        <w:pStyle w:val="Page"/>
      </w:pPr>
      <w:r>
        <w:tab/>
        <w:t xml:space="preserve">On page </w:t>
      </w:r>
      <w:r w:rsidR="000241C4">
        <w:t>51</w:t>
      </w:r>
      <w:r>
        <w:t xml:space="preserve">, line </w:t>
      </w:r>
      <w:proofErr w:type="gramStart"/>
      <w:r w:rsidR="000241C4">
        <w:t>22</w:t>
      </w:r>
      <w:r>
        <w:t>,</w:t>
      </w:r>
      <w:proofErr w:type="gramEnd"/>
      <w:r>
        <w:t xml:space="preserve"> increase the General Fund--State Appropriation by $1,354,000</w:t>
      </w:r>
      <w:r w:rsidR="00382772">
        <w:t xml:space="preserve"> </w:t>
      </w:r>
    </w:p>
    <w:p w:rsidRPr="000241C4" w:rsidR="000241C4" w:rsidP="000241C4" w:rsidRDefault="000241C4">
      <w:pPr>
        <w:pStyle w:val="RCWSLText"/>
      </w:pPr>
      <w:r>
        <w:t>Adjust the total appropriation accordingly.</w:t>
      </w:r>
    </w:p>
    <w:permEnd w:id="1131701716"/>
    <w:p w:rsidR="00ED2EEB" w:rsidP="00382772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857606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8277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50197D" w:rsidP="0038277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50197D">
                  <w:t>Funding is provided to remove the cap on household size in the TANF grant program.</w:t>
                </w:r>
              </w:p>
              <w:p w:rsidR="0050197D" w:rsidP="00382772" w:rsidRDefault="0050197D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1C1B27" w:rsidP="00382772" w:rsidRDefault="0050197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Fiscal Impact: $2,708,000</w:t>
                </w:r>
                <w:r w:rsidRPr="0096303F" w:rsidR="001C1B27">
                  <w:t> </w:t>
                </w:r>
              </w:p>
              <w:p w:rsidRPr="007D1589" w:rsidR="001B4E53" w:rsidP="0038277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8576068"/>
    </w:tbl>
    <w:p w:rsidR="00DF5D0E" w:rsidP="00382772" w:rsidRDefault="00DF5D0E">
      <w:pPr>
        <w:pStyle w:val="BillEnd"/>
        <w:suppressLineNumbers/>
      </w:pPr>
    </w:p>
    <w:p w:rsidR="00DF5D0E" w:rsidP="0038277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8277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772" w:rsidRDefault="00382772" w:rsidP="00DF5D0E">
      <w:r>
        <w:separator/>
      </w:r>
    </w:p>
  </w:endnote>
  <w:endnote w:type="continuationSeparator" w:id="0">
    <w:p w:rsidR="00382772" w:rsidRDefault="0038277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9E7ECF">
    <w:pPr>
      <w:pStyle w:val="AmendDraftFooter"/>
    </w:pPr>
    <w:fldSimple w:instr=" TITLE   \* MERGEFORMAT ">
      <w:r w:rsidR="00B55B7A">
        <w:t>5034-S AMS DARN GREJ 031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382772">
      <w:rPr>
        <w:noProof/>
      </w:rPr>
      <w:t>2</w:t>
    </w:r>
    <w:r w:rsidR="00E267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9E7ECF">
    <w:pPr>
      <w:pStyle w:val="AmendDraftFooter"/>
    </w:pPr>
    <w:fldSimple w:instr=" TITLE   \* MERGEFORMAT ">
      <w:r w:rsidR="00B55B7A">
        <w:t>5034-S AMS DARN GREJ 031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55B7A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772" w:rsidRDefault="00382772" w:rsidP="00DF5D0E">
      <w:r>
        <w:separator/>
      </w:r>
    </w:p>
  </w:footnote>
  <w:footnote w:type="continuationSeparator" w:id="0">
    <w:p w:rsidR="00382772" w:rsidRDefault="0038277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241C4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82772"/>
    <w:rsid w:val="003E2FC6"/>
    <w:rsid w:val="00492DDC"/>
    <w:rsid w:val="004C6615"/>
    <w:rsid w:val="0050197D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E7ECF"/>
    <w:rsid w:val="009F23A9"/>
    <w:rsid w:val="00A01F29"/>
    <w:rsid w:val="00A17B5B"/>
    <w:rsid w:val="00A4729B"/>
    <w:rsid w:val="00A93D4A"/>
    <w:rsid w:val="00AA1230"/>
    <w:rsid w:val="00AB682C"/>
    <w:rsid w:val="00AD2D0A"/>
    <w:rsid w:val="00AE4022"/>
    <w:rsid w:val="00B31D1C"/>
    <w:rsid w:val="00B41494"/>
    <w:rsid w:val="00B518D0"/>
    <w:rsid w:val="00B55B7A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D509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5034-S</BillDocName>
  <AmendType>AMS</AmendType>
  <SponsorAcronym>DARN</SponsorAcronym>
  <DrafterAcronym>GREJ</DrafterAcronym>
  <DraftNumber>031</DraftNumber>
  <ReferenceNumber>SSB 5034</ReferenceNumber>
  <Floor>S AMD</Floor>
  <AmendmentNumber> 242</AmendmentNumber>
  <Sponsors>By Senators Darneille, Ranker, Chase, Schlicher</Sponsors>
  <FloorAction>NOT ADOPTED 04/05/2013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72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5034-S AMS DARN GREJ 031</dc:title>
  <dc:creator>Jenny Greenlee</dc:creator>
  <cp:lastModifiedBy>Jenny Greenlee</cp:lastModifiedBy>
  <cp:revision>5</cp:revision>
  <cp:lastPrinted>2013-04-05T17:14:00Z</cp:lastPrinted>
  <dcterms:created xsi:type="dcterms:W3CDTF">2013-04-05T05:58:00Z</dcterms:created>
  <dcterms:modified xsi:type="dcterms:W3CDTF">2013-04-05T17:14:00Z</dcterms:modified>
</cp:coreProperties>
</file>