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410E3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16FD0">
            <w:t>5467-S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16FD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16FD0">
            <w:t>BERG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16FD0">
            <w:t>LONG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16FD0">
            <w:t>621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10E3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16FD0">
            <w:rPr>
              <w:b/>
              <w:u w:val="single"/>
            </w:rPr>
            <w:t>SSB 5467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E63BF">
            <w:t>H AMD TO TRANS COMM AMD (5467-S AMH TR H4397.3)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7822D1">
            <w:rPr>
              <w:b/>
            </w:rPr>
            <w:t xml:space="preserve"> 840</w:t>
          </w:r>
        </w:sdtContent>
      </w:sdt>
    </w:p>
    <w:p w:rsidR="00DF5D0E" w:rsidP="00605C39" w:rsidRDefault="00410E3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16FD0">
            <w:t>By Representative Bergquist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C16FD0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03/06/2014</w:t>
          </w:r>
        </w:p>
      </w:sdtContent>
    </w:sdt>
    <w:permStart w:edGrp="everyone" w:id="743056413"/>
    <w:p w:rsidR="00C16FD0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C16FD0">
        <w:t xml:space="preserve">On page </w:t>
      </w:r>
      <w:r w:rsidR="00814A0D">
        <w:t>4</w:t>
      </w:r>
      <w:r w:rsidR="00C16FD0">
        <w:t xml:space="preserve">, line </w:t>
      </w:r>
      <w:r w:rsidR="00814A0D">
        <w:t>8</w:t>
      </w:r>
      <w:r w:rsidR="00187CA5">
        <w:t xml:space="preserve"> of the striking amendment,</w:t>
      </w:r>
      <w:r w:rsidR="00C16FD0">
        <w:t xml:space="preserve"> </w:t>
      </w:r>
      <w:r w:rsidR="00814A0D">
        <w:t>after "</w:t>
      </w:r>
      <w:r w:rsidRPr="00814A0D" w:rsidR="00814A0D">
        <w:rPr>
          <w:u w:val="single"/>
        </w:rPr>
        <w:t>1,</w:t>
      </w:r>
      <w:r w:rsidR="00814A0D">
        <w:t>"</w:t>
      </w:r>
      <w:r w:rsidR="00C16FD0">
        <w:t xml:space="preserve"> </w:t>
      </w:r>
      <w:r w:rsidR="00814A0D">
        <w:t>strike "</w:t>
      </w:r>
      <w:r w:rsidRPr="00814A0D" w:rsidR="00814A0D">
        <w:rPr>
          <w:u w:val="single"/>
        </w:rPr>
        <w:t>2020</w:t>
      </w:r>
      <w:r w:rsidR="00814A0D">
        <w:t>" and insert "</w:t>
      </w:r>
      <w:r w:rsidRPr="00814A0D" w:rsidR="00814A0D">
        <w:rPr>
          <w:u w:val="single"/>
        </w:rPr>
        <w:t>2021</w:t>
      </w:r>
      <w:r w:rsidR="00814A0D">
        <w:t>"</w:t>
      </w:r>
    </w:p>
    <w:p w:rsidR="00814A0D" w:rsidP="00814A0D" w:rsidRDefault="00814A0D">
      <w:pPr>
        <w:pStyle w:val="RCWSLText"/>
      </w:pPr>
    </w:p>
    <w:p w:rsidRPr="00814A0D" w:rsidR="00814A0D" w:rsidP="00814A0D" w:rsidRDefault="00814A0D">
      <w:pPr>
        <w:pStyle w:val="RCWSLText"/>
      </w:pPr>
      <w:r>
        <w:tab/>
        <w:t xml:space="preserve">On page 4, line 17 </w:t>
      </w:r>
      <w:r w:rsidR="00187CA5">
        <w:t xml:space="preserve">of the striking amendment, </w:t>
      </w:r>
      <w:r>
        <w:t>after "</w:t>
      </w:r>
      <w:r w:rsidRPr="00814A0D">
        <w:rPr>
          <w:u w:val="single"/>
        </w:rPr>
        <w:t>1,</w:t>
      </w:r>
      <w:r>
        <w:t>" strike "</w:t>
      </w:r>
      <w:r w:rsidRPr="00814A0D">
        <w:rPr>
          <w:u w:val="single"/>
        </w:rPr>
        <w:t>2020</w:t>
      </w:r>
      <w:r>
        <w:t>" and insert "</w:t>
      </w:r>
      <w:r w:rsidRPr="00814A0D">
        <w:rPr>
          <w:u w:val="single"/>
        </w:rPr>
        <w:t>2021</w:t>
      </w:r>
      <w:r>
        <w:t>"</w:t>
      </w:r>
    </w:p>
    <w:p w:rsidRPr="00C16FD0" w:rsidR="00DF5D0E" w:rsidP="00C16FD0" w:rsidRDefault="00DF5D0E">
      <w:pPr>
        <w:suppressLineNumbers/>
        <w:rPr>
          <w:spacing w:val="-3"/>
        </w:rPr>
      </w:pPr>
    </w:p>
    <w:permEnd w:id="743056413"/>
    <w:p w:rsidR="00ED2EEB" w:rsidP="00C16FD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242026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16FD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16FD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14A0D">
                  <w:t xml:space="preserve">Changes the implementation date of the </w:t>
                </w:r>
                <w:r w:rsidR="00107E39">
                  <w:t xml:space="preserve">fee </w:t>
                </w:r>
                <w:r w:rsidR="00814A0D">
                  <w:t>increas</w:t>
                </w:r>
                <w:r w:rsidR="00107E39">
                  <w:t>e</w:t>
                </w:r>
                <w:r w:rsidR="00814A0D">
                  <w:t xml:space="preserve"> from two cents to two and one-half cents per vehicle record from January 1, 2020 to January 1, 2021. </w:t>
                </w:r>
                <w:r w:rsidRPr="0096303F" w:rsidR="001C1B27">
                  <w:t> </w:t>
                </w:r>
              </w:p>
              <w:p w:rsidRPr="007D1589" w:rsidR="001B4E53" w:rsidP="00C16FD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2420261"/>
    </w:tbl>
    <w:p w:rsidR="00DF5D0E" w:rsidP="00C16FD0" w:rsidRDefault="00DF5D0E">
      <w:pPr>
        <w:pStyle w:val="BillEnd"/>
        <w:suppressLineNumbers/>
      </w:pPr>
    </w:p>
    <w:p w:rsidR="00DF5D0E" w:rsidP="00C16FD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16FD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FD0" w:rsidRDefault="00C16FD0" w:rsidP="00DF5D0E">
      <w:r>
        <w:separator/>
      </w:r>
    </w:p>
  </w:endnote>
  <w:endnote w:type="continuationSeparator" w:id="0">
    <w:p w:rsidR="00C16FD0" w:rsidRDefault="00C16FD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E5" w:rsidRDefault="00AA04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F41DE">
    <w:pPr>
      <w:pStyle w:val="AmendDraftFooter"/>
    </w:pPr>
    <w:fldSimple w:instr=" TITLE   \* MERGEFORMAT ">
      <w:r w:rsidR="00410E3D">
        <w:t>5467-S AMH BERG LONG 621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16FD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F41DE">
    <w:pPr>
      <w:pStyle w:val="AmendDraftFooter"/>
    </w:pPr>
    <w:fldSimple w:instr=" TITLE   \* MERGEFORMAT ">
      <w:r w:rsidR="00410E3D">
        <w:t>5467-S AMH BERG LONG 621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10E3D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FD0" w:rsidRDefault="00C16FD0" w:rsidP="00DF5D0E">
      <w:r>
        <w:separator/>
      </w:r>
    </w:p>
  </w:footnote>
  <w:footnote w:type="continuationSeparator" w:id="0">
    <w:p w:rsidR="00C16FD0" w:rsidRDefault="00C16FD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E5" w:rsidRDefault="00AA04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0E65F4"/>
    <w:rsid w:val="00102468"/>
    <w:rsid w:val="00106544"/>
    <w:rsid w:val="00107E39"/>
    <w:rsid w:val="00146AAF"/>
    <w:rsid w:val="00187CA5"/>
    <w:rsid w:val="001A775A"/>
    <w:rsid w:val="001B4E53"/>
    <w:rsid w:val="001C1B27"/>
    <w:rsid w:val="001E63BF"/>
    <w:rsid w:val="001E6675"/>
    <w:rsid w:val="00217E8A"/>
    <w:rsid w:val="00265296"/>
    <w:rsid w:val="00281CBD"/>
    <w:rsid w:val="00316CD9"/>
    <w:rsid w:val="003E2FC6"/>
    <w:rsid w:val="00410E3D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822D1"/>
    <w:rsid w:val="007D1589"/>
    <w:rsid w:val="007D35D4"/>
    <w:rsid w:val="00814A0D"/>
    <w:rsid w:val="0083749C"/>
    <w:rsid w:val="008443FE"/>
    <w:rsid w:val="00846034"/>
    <w:rsid w:val="008708C3"/>
    <w:rsid w:val="008C7E6E"/>
    <w:rsid w:val="00931B84"/>
    <w:rsid w:val="0096303F"/>
    <w:rsid w:val="00972869"/>
    <w:rsid w:val="00984CD1"/>
    <w:rsid w:val="009F23A9"/>
    <w:rsid w:val="00A01F29"/>
    <w:rsid w:val="00A17B5B"/>
    <w:rsid w:val="00A205CA"/>
    <w:rsid w:val="00A4729B"/>
    <w:rsid w:val="00A93D4A"/>
    <w:rsid w:val="00AA04E5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B2215"/>
    <w:rsid w:val="00BF44DF"/>
    <w:rsid w:val="00C16FD0"/>
    <w:rsid w:val="00C61A83"/>
    <w:rsid w:val="00C8108C"/>
    <w:rsid w:val="00CC563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_je1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95C2B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5467-S</BillDocName>
  <AmendType>AMH</AmendType>
  <SponsorAcronym>BERG</SponsorAcronym>
  <DrafterAcronym>LONG</DrafterAcronym>
  <DraftNumber>621</DraftNumber>
  <ReferenceNumber>SSB 5467</ReferenceNumber>
  <Floor>H AMD TO TRANS COMM AMD (5467-S AMH TR H4397.3)</Floor>
  <AmendmentNumber> 840</AmendmentNumber>
  <Sponsors>By Representative Bergquist</Sponsors>
  <FloorAction>WITHDRAWN 03/06/2014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98</Words>
  <Characters>446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5467-S AMH BERG LONG 621</vt:lpstr>
    </vt:vector>
  </TitlesOfParts>
  <Company>Washington State Legislature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5467-S AMH BERG LONG 621</dc:title>
  <dc:creator>Jerry Long</dc:creator>
  <cp:lastModifiedBy>Jerry Long</cp:lastModifiedBy>
  <cp:revision>4</cp:revision>
  <cp:lastPrinted>2014-03-03T23:29:00Z</cp:lastPrinted>
  <dcterms:created xsi:type="dcterms:W3CDTF">2014-03-03T23:28:00Z</dcterms:created>
  <dcterms:modified xsi:type="dcterms:W3CDTF">2014-03-03T23:29:00Z</dcterms:modified>
</cp:coreProperties>
</file>