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427B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61929">
            <w:t>5045-S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6192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61929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61929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61929">
            <w:t>053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427B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61929">
            <w:rPr>
              <w:b/>
              <w:u w:val="single"/>
            </w:rPr>
            <w:t>SSB 5045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61929">
            <w:t>H AMD TO APP COMM AMD (H2364.1)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52A2E">
            <w:rPr>
              <w:b/>
            </w:rPr>
            <w:t xml:space="preserve"> 370</w:t>
          </w:r>
        </w:sdtContent>
      </w:sdt>
    </w:p>
    <w:p w:rsidR="00DF5D0E" w:rsidP="00605C39" w:rsidRDefault="004427B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61929"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6192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04/15/2013</w:t>
          </w:r>
        </w:p>
      </w:sdtContent>
    </w:sdt>
    <w:permStart w:edGrp="everyone" w:id="284238810"/>
    <w:p w:rsidR="00161929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61929">
        <w:t xml:space="preserve">On page </w:t>
      </w:r>
      <w:r w:rsidR="003C1653">
        <w:t>1, line 7 of the striking amendment, after "premises." insert "The glass of beer may not exceed twelve ounces and the glass of wine may not exceed six ounces."</w:t>
      </w:r>
    </w:p>
    <w:p w:rsidRPr="00161929" w:rsidR="00DF5D0E" w:rsidP="00161929" w:rsidRDefault="00DF5D0E">
      <w:pPr>
        <w:suppressLineNumbers/>
        <w:rPr>
          <w:spacing w:val="-3"/>
        </w:rPr>
      </w:pPr>
    </w:p>
    <w:permEnd w:id="284238810"/>
    <w:p w:rsidR="00ED2EEB" w:rsidP="0016192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307313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6192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6192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C1653">
                  <w:t>Specifies that the complimentary glass of beer offered may not exceed 12 ounces and the complimentary glass of wine offered may not exceed six ounces.</w:t>
                </w:r>
              </w:p>
              <w:p w:rsidRPr="007D1589" w:rsidR="001B4E53" w:rsidP="0016192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30731311"/>
    </w:tbl>
    <w:p w:rsidR="00DF5D0E" w:rsidP="00161929" w:rsidRDefault="00DF5D0E">
      <w:pPr>
        <w:pStyle w:val="BillEnd"/>
        <w:suppressLineNumbers/>
      </w:pPr>
    </w:p>
    <w:p w:rsidR="00DF5D0E" w:rsidP="0016192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6192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29" w:rsidRDefault="00161929" w:rsidP="00DF5D0E">
      <w:r>
        <w:separator/>
      </w:r>
    </w:p>
  </w:endnote>
  <w:endnote w:type="continuationSeparator" w:id="0">
    <w:p w:rsidR="00161929" w:rsidRDefault="0016192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09" w:rsidRDefault="004C75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427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5045-S AMH KLIP TANG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6192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427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5045-S AMH KLIP TANG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29" w:rsidRDefault="00161929" w:rsidP="00DF5D0E">
      <w:r>
        <w:separator/>
      </w:r>
    </w:p>
  </w:footnote>
  <w:footnote w:type="continuationSeparator" w:id="0">
    <w:p w:rsidR="00161929" w:rsidRDefault="0016192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09" w:rsidRDefault="004C75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A3627"/>
    <w:rsid w:val="000C6C82"/>
    <w:rsid w:val="000E603A"/>
    <w:rsid w:val="00102468"/>
    <w:rsid w:val="00106544"/>
    <w:rsid w:val="00146AAF"/>
    <w:rsid w:val="00161929"/>
    <w:rsid w:val="001A775A"/>
    <w:rsid w:val="001B4E53"/>
    <w:rsid w:val="001C1B27"/>
    <w:rsid w:val="001E6675"/>
    <w:rsid w:val="00217E8A"/>
    <w:rsid w:val="00265296"/>
    <w:rsid w:val="00281CBD"/>
    <w:rsid w:val="00316CD9"/>
    <w:rsid w:val="00352A2E"/>
    <w:rsid w:val="003C1653"/>
    <w:rsid w:val="003E2FC6"/>
    <w:rsid w:val="004427BC"/>
    <w:rsid w:val="00492DDC"/>
    <w:rsid w:val="004C6615"/>
    <w:rsid w:val="004C750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o_t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3488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5045-S</BillDocName>
  <AmendType>AMH</AmendType>
  <SponsorAcronym>KLIP</SponsorAcronym>
  <DrafterAcronym>TANG</DrafterAcronym>
  <DraftNumber>053</DraftNumber>
  <ReferenceNumber>SSB 5045</ReferenceNumber>
  <Floor>H AMD TO APP COMM AMD (H2364.1)</Floor>
  <AmendmentNumber> 370</AmendmentNumber>
  <Sponsors>By Representative Klippert</Sponsors>
  <FloorAction>ADOPTED 04/15/2013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92</Words>
  <Characters>421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5045-S AMH KLIP TANG 053</dc:title>
  <dc:creator>Trudes Tango</dc:creator>
  <cp:lastModifiedBy>Trudes Tango</cp:lastModifiedBy>
  <cp:revision>5</cp:revision>
  <cp:lastPrinted>2013-04-11T22:39:00Z</cp:lastPrinted>
  <dcterms:created xsi:type="dcterms:W3CDTF">2013-04-11T22:38:00Z</dcterms:created>
  <dcterms:modified xsi:type="dcterms:W3CDTF">2013-04-11T22:39:00Z</dcterms:modified>
</cp:coreProperties>
</file>