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BE1F1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63E4A">
            <w:t>5034-S.E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63E4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63E4A">
            <w:t>SULP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63E4A">
            <w:t>BENN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63E4A">
            <w:t>092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E1F1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63E4A">
            <w:rPr>
              <w:b/>
              <w:u w:val="single"/>
            </w:rPr>
            <w:t>ESSB 5034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63E4A">
            <w:t>H AMD TO APP COMM AMD (H-2378.4/13)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7A73CE">
            <w:rPr>
              <w:b/>
            </w:rPr>
            <w:t xml:space="preserve"> 400</w:t>
          </w:r>
        </w:sdtContent>
      </w:sdt>
    </w:p>
    <w:p w:rsidR="00DF5D0E" w:rsidP="00605C39" w:rsidRDefault="00BE1F1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63E4A">
            <w:t>By Representative Sullivan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263E4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04/12/2013</w:t>
          </w:r>
        </w:p>
      </w:sdtContent>
    </w:sdt>
    <w:permStart w:edGrp="everyone" w:id="302857490"/>
    <w:p w:rsidR="00595D27" w:rsidP="00595D27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595D27">
        <w:t>On page 102, line 5, increase general</w:t>
      </w:r>
      <w:r w:rsidR="00470EE9">
        <w:t xml:space="preserve"> fund--state appropriation for fiscal year 2014 by $2</w:t>
      </w:r>
      <w:r w:rsidR="00DA1424">
        <w:t>0</w:t>
      </w:r>
      <w:r w:rsidR="00595D27">
        <w:t>0,000</w:t>
      </w:r>
    </w:p>
    <w:p w:rsidR="00595D27" w:rsidP="00595D27" w:rsidRDefault="00595D27">
      <w:pPr>
        <w:pStyle w:val="RCWSLText"/>
      </w:pPr>
    </w:p>
    <w:p w:rsidR="00595D27" w:rsidP="00595D27" w:rsidRDefault="00595D27">
      <w:pPr>
        <w:pStyle w:val="RCWSLText"/>
      </w:pPr>
      <w:r>
        <w:tab/>
        <w:t xml:space="preserve">On page 102, line 6, increase general fund--state appropriation </w:t>
      </w:r>
      <w:r w:rsidR="00470EE9">
        <w:t>for fiscal year 2015 by $2</w:t>
      </w:r>
      <w:r w:rsidR="00DA1424">
        <w:t>0</w:t>
      </w:r>
      <w:r>
        <w:t>0,000</w:t>
      </w:r>
    </w:p>
    <w:p w:rsidR="00470EE9" w:rsidP="00595D27" w:rsidRDefault="00470EE9">
      <w:pPr>
        <w:pStyle w:val="RCWSLText"/>
      </w:pPr>
    </w:p>
    <w:p w:rsidR="00470EE9" w:rsidP="00595D27" w:rsidRDefault="00470EE9">
      <w:pPr>
        <w:pStyle w:val="RCWSLText"/>
      </w:pPr>
      <w:r>
        <w:tab/>
        <w:t>On page 102, line 20, decrease the state wildlife account--state appropriation by $100,000</w:t>
      </w:r>
    </w:p>
    <w:p w:rsidR="00595D27" w:rsidP="00595D27" w:rsidRDefault="00595D27">
      <w:pPr>
        <w:pStyle w:val="RCWSLText"/>
      </w:pPr>
    </w:p>
    <w:p w:rsidRPr="004729A7" w:rsidR="00595D27" w:rsidP="00595D27" w:rsidRDefault="00595D27">
      <w:pPr>
        <w:pStyle w:val="RCWSLText"/>
      </w:pPr>
      <w:r>
        <w:tab/>
        <w:t>On page 102, line 31, correct the total</w:t>
      </w:r>
    </w:p>
    <w:p w:rsidR="00595D27" w:rsidP="00595D27" w:rsidRDefault="00595D27">
      <w:pPr>
        <w:pStyle w:val="RCWSLText"/>
      </w:pPr>
    </w:p>
    <w:p w:rsidR="00595D27" w:rsidP="00595D27" w:rsidRDefault="00595D27">
      <w:pPr>
        <w:pStyle w:val="RCWSLText"/>
      </w:pPr>
      <w:r>
        <w:tab/>
        <w:t>On page 103, beginning on line 33, after "(7)" strike all material through "hatchery." on line 38, and insert the following:</w:t>
      </w:r>
    </w:p>
    <w:p w:rsidR="00595D27" w:rsidP="00595D27" w:rsidRDefault="00595D27">
      <w:pPr>
        <w:pStyle w:val="RCWSLText"/>
      </w:pPr>
      <w:r>
        <w:tab/>
        <w:t>"$100,000 of the general fund--state appropriation for fiscal year 2014 and $100,000 of the general fund--state appropriation for fiscal year 2015 are provided solely for the transfer of trout from the Clark's Creek hatchery to the Lakewood hatchery.</w:t>
      </w:r>
    </w:p>
    <w:p w:rsidR="00595D27" w:rsidP="00595D27" w:rsidRDefault="00595D27">
      <w:pPr>
        <w:pStyle w:val="RCWSLText"/>
      </w:pPr>
      <w:r>
        <w:tab/>
        <w:t>(8) $200,000 of the general fund--state appropriation for fiscal year 2014 and $200,000 of the general fund--state appropriation for fiscal year 2015 are provided solely to the department for the production of Steelhead, Coho and Chinook at the Clark's Creek hatchery. "</w:t>
      </w:r>
    </w:p>
    <w:p w:rsidR="00595D27" w:rsidP="00595D27" w:rsidRDefault="00595D27">
      <w:pPr>
        <w:pStyle w:val="RCWSLText"/>
      </w:pPr>
    </w:p>
    <w:p w:rsidR="00595D27" w:rsidP="00595D27" w:rsidRDefault="00595D27">
      <w:pPr>
        <w:pStyle w:val="RCWSLText"/>
      </w:pPr>
      <w:r>
        <w:tab/>
      </w:r>
      <w:r w:rsidRPr="004729A7">
        <w:t>Renumber the re</w:t>
      </w:r>
      <w:r w:rsidR="00470EE9">
        <w:t>maining subsections accordingly and correct any internal references accordingly</w:t>
      </w:r>
    </w:p>
    <w:p w:rsidR="00595D27" w:rsidP="00595D27" w:rsidRDefault="00595D27">
      <w:pPr>
        <w:pStyle w:val="RCWSLText"/>
      </w:pPr>
    </w:p>
    <w:p w:rsidR="00595D27" w:rsidP="00595D27" w:rsidRDefault="00595D27">
      <w:pPr>
        <w:pStyle w:val="RCWSLText"/>
      </w:pPr>
      <w:r>
        <w:lastRenderedPageBreak/>
        <w:tab/>
        <w:t xml:space="preserve">On page 104, line 1, </w:t>
      </w:r>
      <w:r w:rsidR="00DA1424">
        <w:t xml:space="preserve">after "(8)" </w:t>
      </w:r>
      <w:r>
        <w:t>strike "300,000" and insert "200,000"</w:t>
      </w:r>
    </w:p>
    <w:p w:rsidR="00595D27" w:rsidP="00595D27" w:rsidRDefault="00595D27">
      <w:pPr>
        <w:pStyle w:val="RCWSLText"/>
      </w:pPr>
    </w:p>
    <w:p w:rsidRPr="004729A7" w:rsidR="00595D27" w:rsidP="00595D27" w:rsidRDefault="00595D27">
      <w:pPr>
        <w:pStyle w:val="RCWSLText"/>
      </w:pPr>
      <w:r>
        <w:tab/>
        <w:t xml:space="preserve">On page 104, line 1, </w:t>
      </w:r>
      <w:r w:rsidR="00DA1424">
        <w:t xml:space="preserve">after "appropriation" </w:t>
      </w:r>
      <w:r>
        <w:t xml:space="preserve">strike "is" and insert ", </w:t>
      </w:r>
      <w:r w:rsidR="00470EE9">
        <w:t>$5</w:t>
      </w:r>
      <w:r>
        <w:t>0,000 of the general fund--state appropriation for fiscal year 2014,</w:t>
      </w:r>
      <w:r w:rsidR="00470EE9">
        <w:t xml:space="preserve"> and $5</w:t>
      </w:r>
      <w:r>
        <w:t>0,000 of the general fund--state appropriation for fiscal year 2015 are"</w:t>
      </w:r>
    </w:p>
    <w:permEnd w:id="302857490"/>
    <w:p w:rsidR="00ED2EEB" w:rsidP="00263E4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4906197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63E4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470EE9" w:rsidP="00263E4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70EE9">
                  <w:t xml:space="preserve"> </w:t>
                </w:r>
                <w:r w:rsidRPr="00475673" w:rsidR="00470EE9">
                  <w:t>Replaces a proviso specifying General Fund-State funds for transferring trout from one hatchery to another and increasing fish production at one hatchery, into two separate provisos and increases total General Fund-State for these activities by $300,000.</w:t>
                </w:r>
              </w:p>
              <w:p w:rsidR="00470EE9" w:rsidP="00263E4A" w:rsidRDefault="00470EE9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1B27" w:rsidP="00263E4A" w:rsidRDefault="00470EE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 xml:space="preserve">Replaces $100,000 in State Wildlife Account funding with $100,000 in General Fund-State for work related to increasing fish production on the Cowlitz River within the Department of Fish and Wildlife.   </w:t>
                </w:r>
                <w:r w:rsidRPr="0096303F">
                  <w:t> </w:t>
                </w:r>
                <w:r w:rsidRPr="0096303F" w:rsidR="001C1B27">
                  <w:t>  </w:t>
                </w:r>
              </w:p>
              <w:p w:rsidR="00263E4A" w:rsidP="00263E4A" w:rsidRDefault="00263E4A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263E4A" w:rsidP="00263E4A" w:rsidRDefault="00263E4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="00263E4A" w:rsidP="00263E4A" w:rsidRDefault="00263E4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Increases G</w:t>
                </w:r>
                <w:r w:rsidR="00470EE9">
                  <w:t>eneral Fund - State appropriation by $4</w:t>
                </w:r>
                <w:r w:rsidR="00595D27">
                  <w:t>00,000</w:t>
                </w:r>
              </w:p>
              <w:p w:rsidRPr="007D1589" w:rsidR="001B4E53" w:rsidP="00595D27" w:rsidRDefault="00263E4A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Reduces Wildl</w:t>
                </w:r>
                <w:r w:rsidR="00595D27">
                  <w:t xml:space="preserve">ife Account - State </w:t>
                </w:r>
                <w:r w:rsidR="00470EE9">
                  <w:t xml:space="preserve">appropriation </w:t>
                </w:r>
                <w:r w:rsidR="00595D27">
                  <w:t>by $100,000</w:t>
                </w:r>
              </w:p>
            </w:tc>
          </w:tr>
        </w:sdtContent>
      </w:sdt>
      <w:permEnd w:id="349061975"/>
    </w:tbl>
    <w:p w:rsidR="00DF5D0E" w:rsidP="00263E4A" w:rsidRDefault="00DF5D0E">
      <w:pPr>
        <w:pStyle w:val="BillEnd"/>
        <w:suppressLineNumbers/>
      </w:pPr>
    </w:p>
    <w:p w:rsidR="00DF5D0E" w:rsidP="00263E4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63E4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4A" w:rsidRDefault="00263E4A" w:rsidP="00DF5D0E">
      <w:r>
        <w:separator/>
      </w:r>
    </w:p>
  </w:endnote>
  <w:endnote w:type="continuationSeparator" w:id="0">
    <w:p w:rsidR="00263E4A" w:rsidRDefault="00263E4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E9" w:rsidRDefault="00470E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A1424">
    <w:pPr>
      <w:pStyle w:val="AmendDraftFooter"/>
    </w:pPr>
    <w:fldSimple w:instr=" TITLE   \* MERGEFORMAT ">
      <w:r w:rsidR="00BE1F1E">
        <w:t>5034-S.E AMH SULP BENN 092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E1F1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DA1424">
    <w:pPr>
      <w:pStyle w:val="AmendDraftFooter"/>
    </w:pPr>
    <w:fldSimple w:instr=" TITLE   \* MERGEFORMAT ">
      <w:r w:rsidR="00BE1F1E">
        <w:t>5034-S.E AMH SULP BENN 092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E1F1E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4A" w:rsidRDefault="00263E4A" w:rsidP="00DF5D0E">
      <w:r>
        <w:separator/>
      </w:r>
    </w:p>
  </w:footnote>
  <w:footnote w:type="continuationSeparator" w:id="0">
    <w:p w:rsidR="00263E4A" w:rsidRDefault="00263E4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E9" w:rsidRDefault="00470E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3E4A"/>
    <w:rsid w:val="00265296"/>
    <w:rsid w:val="00265B5C"/>
    <w:rsid w:val="00281CBD"/>
    <w:rsid w:val="00316CD9"/>
    <w:rsid w:val="003E2FC6"/>
    <w:rsid w:val="00470EE9"/>
    <w:rsid w:val="00492DDC"/>
    <w:rsid w:val="004C6615"/>
    <w:rsid w:val="00523C5A"/>
    <w:rsid w:val="00595D27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73CE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1F1E"/>
    <w:rsid w:val="00BF44DF"/>
    <w:rsid w:val="00C61A83"/>
    <w:rsid w:val="00C8108C"/>
    <w:rsid w:val="00D40447"/>
    <w:rsid w:val="00D659AC"/>
    <w:rsid w:val="00DA1424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B3D66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5034-S.E</BillDocName>
  <AmendType>AMH</AmendType>
  <SponsorAcronym>SULP</SponsorAcronym>
  <DrafterAcronym>BENN</DrafterAcronym>
  <DraftNumber>092</DraftNumber>
  <ReferenceNumber>ESSB 5034</ReferenceNumber>
  <Floor>H AMD TO APP COMM AMD (H-2378.4/13)</Floor>
  <AmendmentNumber> 400</AmendmentNumber>
  <Sponsors>By Representative Sullivan</Sponsors>
  <FloorAction>ADOPTED 04/12/2013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19</TotalTime>
  <Pages>2</Pages>
  <Words>339</Words>
  <Characters>1831</Characters>
  <Application>Microsoft Office Word</Application>
  <DocSecurity>8</DocSecurity>
  <Lines>59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5034-S.E AMH SULP BENN 092</vt:lpstr>
    </vt:vector>
  </TitlesOfParts>
  <Company>Washington State Legislature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5034-S.E AMH SULP BENN 092</dc:title>
  <dc:creator>Michael Bennion</dc:creator>
  <cp:lastModifiedBy>Michael Bennion</cp:lastModifiedBy>
  <cp:revision>5</cp:revision>
  <cp:lastPrinted>2013-04-12T17:07:00Z</cp:lastPrinted>
  <dcterms:created xsi:type="dcterms:W3CDTF">2013-04-12T16:44:00Z</dcterms:created>
  <dcterms:modified xsi:type="dcterms:W3CDTF">2013-04-12T17:07:00Z</dcterms:modified>
</cp:coreProperties>
</file>