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C37D7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7202E">
            <w:t>2746-S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7202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7202E">
            <w:t>HUNT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7202E">
            <w:t>KETT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7202E">
            <w:t>021</w:t>
          </w:r>
        </w:sdtContent>
      </w:sdt>
    </w:p>
    <w:p w:rsidR="00DF5D0E" w:rsidP="00B73E0A" w:rsidRDefault="00AA1230">
      <w:pPr>
        <w:pStyle w:val="OfferedBy"/>
        <w:spacing w:after="120"/>
      </w:pPr>
      <w:r>
        <w:tab/>
      </w:r>
      <w:r>
        <w:tab/>
      </w:r>
      <w:r>
        <w:tab/>
      </w:r>
    </w:p>
    <w:p w:rsidR="00DF5D0E" w:rsidRDefault="00C37D7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7202E">
            <w:rPr>
              <w:b/>
              <w:u w:val="single"/>
            </w:rPr>
            <w:t>SHB 2746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7202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B7319">
            <w:rPr>
              <w:b/>
            </w:rPr>
            <w:t xml:space="preserve"> 716</w:t>
          </w:r>
        </w:sdtContent>
      </w:sdt>
    </w:p>
    <w:p w:rsidR="00DF5D0E" w:rsidP="00605C39" w:rsidRDefault="00C37D7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7202E">
            <w:t>By Representative Hunter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7202E">
          <w:pPr>
            <w:spacing w:line="408" w:lineRule="exact"/>
            <w:jc w:val="right"/>
            <w:rPr>
              <w:b/>
              <w:bCs/>
            </w:rPr>
          </w:pPr>
          <w:r>
            <w:rPr>
              <w:b/>
              <w:bCs/>
            </w:rPr>
            <w:t xml:space="preserve">ADOPTED 02/14/2014</w:t>
          </w:r>
        </w:p>
      </w:sdtContent>
    </w:sdt>
    <w:permStart w:edGrp="everyone" w:id="1735621889"/>
    <w:p w:rsidR="00D7202E"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7202E">
        <w:t xml:space="preserve">On page </w:t>
      </w:r>
      <w:r w:rsidR="00EB67C5">
        <w:t>2, line 19, after "package." strike everything through "act." on line 26 and insert "</w:t>
      </w:r>
      <w:r w:rsidRPr="00EB67C5" w:rsidR="00EB67C5">
        <w:t>In the first full year of implementation, the increase in per capita cost of services directly resulting from meeting the federal requirements of the community first choice option, as well as the cost of new optional services, shall not exceed a three percent increase over the per capita costs of personal care services in the fiscal year prior to full implementation of the community first choice option. The three percent limit on new expenditures shall not apply to cost increases that are not the result of implementing the community first choice option, including case load growth, case mix changes, inflation, vendor rate changes, expenditures necessary to meet state and federal law requirements, and any adjustments made pursuant to collective bargaining.”</w:t>
      </w:r>
    </w:p>
    <w:p w:rsidRPr="00D7202E" w:rsidR="00DF5D0E" w:rsidP="00D7202E" w:rsidRDefault="00DF5D0E">
      <w:pPr>
        <w:suppressLineNumbers/>
        <w:rPr>
          <w:spacing w:val="-3"/>
        </w:rPr>
      </w:pPr>
    </w:p>
    <w:permEnd w:id="1735621889"/>
    <w:p w:rsidR="00ED2EEB" w:rsidP="00D7202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9629884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7202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7202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B67C5">
                  <w:t>Clarifies that per capita cost increases directly attributable to the implementation of the community first choice option must not exceed three percent in the first full year of implementation.  The limitation does not apply to other drivers of per capita growth.</w:t>
                </w:r>
              </w:p>
              <w:p w:rsidRPr="007D1589" w:rsidR="001B4E53" w:rsidP="00D7202E" w:rsidRDefault="001B4E53">
                <w:pPr>
                  <w:pStyle w:val="ListBullet"/>
                  <w:numPr>
                    <w:ilvl w:val="0"/>
                    <w:numId w:val="0"/>
                  </w:numPr>
                  <w:suppressLineNumbers/>
                </w:pPr>
              </w:p>
            </w:tc>
          </w:tr>
        </w:sdtContent>
      </w:sdt>
      <w:permEnd w:id="1696298848"/>
    </w:tbl>
    <w:p w:rsidR="00DF5D0E" w:rsidP="00D7202E" w:rsidRDefault="00DF5D0E">
      <w:pPr>
        <w:pStyle w:val="BillEnd"/>
        <w:suppressLineNumbers/>
      </w:pPr>
    </w:p>
    <w:p w:rsidR="00DF5D0E" w:rsidP="00D7202E" w:rsidRDefault="00DE256E">
      <w:pPr>
        <w:pStyle w:val="BillEnd"/>
        <w:suppressLineNumbers/>
      </w:pPr>
      <w:r>
        <w:rPr>
          <w:b/>
        </w:rPr>
        <w:t>--- END ---</w:t>
      </w:r>
    </w:p>
    <w:p w:rsidR="00DF5D0E" w:rsidP="00D7202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02E" w:rsidRDefault="00D7202E" w:rsidP="00DF5D0E">
      <w:r>
        <w:separator/>
      </w:r>
    </w:p>
  </w:endnote>
  <w:endnote w:type="continuationSeparator" w:id="0">
    <w:p w:rsidR="00D7202E" w:rsidRDefault="00D7202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C5" w:rsidRDefault="00EB6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B67C5">
    <w:pPr>
      <w:pStyle w:val="AmendDraftFooter"/>
    </w:pPr>
    <w:fldSimple w:instr=" TITLE   \* MERGEFORMAT ">
      <w:r w:rsidR="00C37D7A">
        <w:t>2746-S AMH HUNT KETT 021</w:t>
      </w:r>
    </w:fldSimple>
    <w:r w:rsidR="001B4E53">
      <w:tab/>
    </w:r>
    <w:r w:rsidR="00E267B1">
      <w:fldChar w:fldCharType="begin"/>
    </w:r>
    <w:r w:rsidR="00E267B1">
      <w:instrText xml:space="preserve"> PAGE  \* Arabic  \* MERGEFORMAT </w:instrText>
    </w:r>
    <w:r w:rsidR="00E267B1">
      <w:fldChar w:fldCharType="separate"/>
    </w:r>
    <w:r w:rsidR="00D7202E">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B67C5">
    <w:pPr>
      <w:pStyle w:val="AmendDraftFooter"/>
    </w:pPr>
    <w:fldSimple w:instr=" TITLE   \* MERGEFORMAT ">
      <w:r w:rsidR="00C37D7A">
        <w:t>2746-S AMH HUNT KETT 021</w:t>
      </w:r>
    </w:fldSimple>
    <w:r w:rsidR="001B4E53">
      <w:tab/>
    </w:r>
    <w:r w:rsidR="00E267B1">
      <w:fldChar w:fldCharType="begin"/>
    </w:r>
    <w:r w:rsidR="00E267B1">
      <w:instrText xml:space="preserve"> PAGE  \* Arabic  \* MERGEFORMAT </w:instrText>
    </w:r>
    <w:r w:rsidR="00E267B1">
      <w:fldChar w:fldCharType="separate"/>
    </w:r>
    <w:r w:rsidR="00C37D7A">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02E" w:rsidRDefault="00D7202E" w:rsidP="00DF5D0E">
      <w:r>
        <w:separator/>
      </w:r>
    </w:p>
  </w:footnote>
  <w:footnote w:type="continuationSeparator" w:id="0">
    <w:p w:rsidR="00D7202E" w:rsidRDefault="00D7202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C5" w:rsidRDefault="00EB6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B7319"/>
    <w:rsid w:val="00AD2D0A"/>
    <w:rsid w:val="00B31D1C"/>
    <w:rsid w:val="00B41494"/>
    <w:rsid w:val="00B518D0"/>
    <w:rsid w:val="00B56650"/>
    <w:rsid w:val="00B73E0A"/>
    <w:rsid w:val="00B961E0"/>
    <w:rsid w:val="00BF44DF"/>
    <w:rsid w:val="00C37D7A"/>
    <w:rsid w:val="00C61A83"/>
    <w:rsid w:val="00C8108C"/>
    <w:rsid w:val="00D40447"/>
    <w:rsid w:val="00D659AC"/>
    <w:rsid w:val="00D7202E"/>
    <w:rsid w:val="00DA47F3"/>
    <w:rsid w:val="00DC2C13"/>
    <w:rsid w:val="00DE256E"/>
    <w:rsid w:val="00DF5D0E"/>
    <w:rsid w:val="00E1471A"/>
    <w:rsid w:val="00E267B1"/>
    <w:rsid w:val="00E41CC6"/>
    <w:rsid w:val="00E66F5D"/>
    <w:rsid w:val="00E831A5"/>
    <w:rsid w:val="00E850E7"/>
    <w:rsid w:val="00EB67C5"/>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0036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2746-S</BillDocName>
  <AmendType>AMH</AmendType>
  <SponsorAcronym>HUNT</SponsorAcronym>
  <DrafterAcronym>KETT</DrafterAcronym>
  <DraftNumber>021</DraftNumber>
  <ReferenceNumber>SHB 2746</ReferenceNumber>
  <Floor>H AMD</Floor>
  <AmendmentNumber> 716</AmendmentNumber>
  <Sponsors>By Representative Hunter</Sponsors>
  <FloorAction>ADOPTED 02/14/2014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206</Words>
  <Characters>1083</Characters>
  <Application>Microsoft Office Word</Application>
  <DocSecurity>8</DocSecurity>
  <Lines>32</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2746-S AMH HUNT KETT 021</dc:title>
  <dc:creator>James Kettel</dc:creator>
  <cp:lastModifiedBy>James Kettel</cp:lastModifiedBy>
  <cp:revision>3</cp:revision>
  <cp:lastPrinted>2014-02-14T01:58:00Z</cp:lastPrinted>
  <dcterms:created xsi:type="dcterms:W3CDTF">2014-02-14T01:40:00Z</dcterms:created>
  <dcterms:modified xsi:type="dcterms:W3CDTF">2014-02-14T01:58:00Z</dcterms:modified>
</cp:coreProperties>
</file>