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35EC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72034">
            <w:t>2549-S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7203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72034">
            <w:t>FREE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72034">
            <w:t>WAYV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72034">
            <w:t>083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35EC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72034">
            <w:rPr>
              <w:b/>
              <w:u w:val="single"/>
            </w:rPr>
            <w:t>SHB 2549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7203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35D9A">
            <w:rPr>
              <w:b/>
            </w:rPr>
            <w:t xml:space="preserve"> 795</w:t>
          </w:r>
        </w:sdtContent>
      </w:sdt>
    </w:p>
    <w:p w:rsidR="00DF5D0E" w:rsidP="00605C39" w:rsidRDefault="00235EC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72034">
            <w:t>By Representative Freeman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27203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47982289"/>
    <w:p w:rsidRPr="00272034" w:rsidR="00DF5D0E" w:rsidP="00AA016B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272034">
        <w:t xml:space="preserve">On </w:t>
      </w:r>
      <w:r w:rsidR="00AA016B">
        <w:t>page 7, line 37, after "</w:t>
      </w:r>
      <w:r w:rsidR="00AA016B">
        <w:rPr>
          <w:u w:val="single"/>
        </w:rPr>
        <w:t>mandatory</w:t>
      </w:r>
      <w:r w:rsidR="00AA016B">
        <w:t>" insert "</w:t>
      </w:r>
      <w:r w:rsidR="00AA016B">
        <w:rPr>
          <w:u w:val="single"/>
        </w:rPr>
        <w:t>for a second or subsequent finding under this subsection</w:t>
      </w:r>
      <w:r w:rsidR="00AA016B">
        <w:t>"</w:t>
      </w:r>
    </w:p>
    <w:permEnd w:id="147982289"/>
    <w:p w:rsidR="00ED2EEB" w:rsidP="0027203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203245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7203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AA016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A016B">
                  <w:t>Provides that the sentencing enhancement for attempting to elude a police vehicle for a second or subsequent offense is mandatory and must run consecutively to all other sentencing penalties.</w:t>
                </w:r>
              </w:p>
            </w:tc>
          </w:tr>
        </w:sdtContent>
      </w:sdt>
      <w:permEnd w:id="1720324552"/>
    </w:tbl>
    <w:p w:rsidR="00DF5D0E" w:rsidP="00272034" w:rsidRDefault="00DF5D0E">
      <w:pPr>
        <w:pStyle w:val="BillEnd"/>
        <w:suppressLineNumbers/>
      </w:pPr>
    </w:p>
    <w:p w:rsidR="00DF5D0E" w:rsidP="0027203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7203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34" w:rsidRDefault="00272034" w:rsidP="00DF5D0E">
      <w:r>
        <w:separator/>
      </w:r>
    </w:p>
  </w:endnote>
  <w:endnote w:type="continuationSeparator" w:id="0">
    <w:p w:rsidR="00272034" w:rsidRDefault="0027203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6B" w:rsidRDefault="00AA0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35EC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2549-S AMH FREE WAYV 083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7203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35EC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2549-S AMH FREE WAYV 083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34" w:rsidRDefault="00272034" w:rsidP="00DF5D0E">
      <w:r>
        <w:separator/>
      </w:r>
    </w:p>
  </w:footnote>
  <w:footnote w:type="continuationSeparator" w:id="0">
    <w:p w:rsidR="00272034" w:rsidRDefault="0027203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6B" w:rsidRDefault="00AA01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35D9A"/>
    <w:rsid w:val="00146AAF"/>
    <w:rsid w:val="001A775A"/>
    <w:rsid w:val="001B4E53"/>
    <w:rsid w:val="001C1B27"/>
    <w:rsid w:val="001E6675"/>
    <w:rsid w:val="00217E8A"/>
    <w:rsid w:val="00235EC7"/>
    <w:rsid w:val="00265296"/>
    <w:rsid w:val="00272034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016B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_yv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2549-S</BillDocName>
  <AmendType>AMH</AmendType>
  <SponsorAcronym>FREE</SponsorAcronym>
  <DrafterAcronym>WAYV</DrafterAcronym>
  <DraftNumber>083</DraftNumber>
  <ReferenceNumber>SHB 2549</ReferenceNumber>
  <Floor>H AMD</Floor>
  <AmendmentNumber> 795</AmendmentNumber>
  <Sponsors>By Representative Freeman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75</Words>
  <Characters>386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2549-S AMH FREE WAYV 083</dc:title>
  <dc:creator>Yvonne Walker</dc:creator>
  <cp:lastModifiedBy>Yvonne Walker</cp:lastModifiedBy>
  <cp:revision>3</cp:revision>
  <cp:lastPrinted>2014-02-18T18:24:00Z</cp:lastPrinted>
  <dcterms:created xsi:type="dcterms:W3CDTF">2014-02-18T18:22:00Z</dcterms:created>
  <dcterms:modified xsi:type="dcterms:W3CDTF">2014-02-18T18:24:00Z</dcterms:modified>
</cp:coreProperties>
</file>