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4771D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83B7E">
            <w:t>2463-S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83B7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83B7E">
            <w:t>HUNS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83B7E">
            <w:t>RUSS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83B7E">
            <w:t>045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771D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83B7E">
            <w:rPr>
              <w:b/>
              <w:u w:val="single"/>
            </w:rPr>
            <w:t>SHB 2463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83B7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16653A">
            <w:rPr>
              <w:b/>
            </w:rPr>
            <w:t xml:space="preserve"> 781</w:t>
          </w:r>
        </w:sdtContent>
      </w:sdt>
    </w:p>
    <w:p w:rsidR="00DF5D0E" w:rsidP="00605C39" w:rsidRDefault="004771D2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83B7E">
            <w:t>By Representative Hunt, S.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883B7E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02/17/2014</w:t>
          </w:r>
        </w:p>
      </w:sdtContent>
    </w:sdt>
    <w:permStart w:edGrp="everyone" w:id="374279652"/>
    <w:p w:rsidR="00883B7E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883B7E">
        <w:t xml:space="preserve">On page </w:t>
      </w:r>
      <w:r w:rsidR="009076E1">
        <w:t xml:space="preserve">7, </w:t>
      </w:r>
      <w:r w:rsidR="00601371">
        <w:t xml:space="preserve">beginning on </w:t>
      </w:r>
      <w:r w:rsidR="009076E1">
        <w:t>line 10, after "(5)" strike all material through "</w:t>
      </w:r>
      <w:r w:rsidRPr="009076E1" w:rsidR="009076E1">
        <w:rPr>
          <w:strike/>
        </w:rPr>
        <w:t>posted.</w:t>
      </w:r>
      <w:r w:rsidR="009076E1">
        <w:t>))" on line 14 and insert "</w:t>
      </w:r>
      <w:r w:rsidR="009076E1">
        <w:rPr>
          <w:b/>
        </w:rPr>
        <w:t xml:space="preserve">Time Restrictions. </w:t>
      </w:r>
      <w:r w:rsidR="009076E1">
        <w:t>A local jurisdiction may impose by ordinance time restrictions of no less than four hours on the use of nonreserved, on-street parking spaces by vehicles displaying the special parking placards or special license plates issued under this chapter. All time restrictions must be clearly posted.</w:t>
      </w:r>
    </w:p>
    <w:p w:rsidR="009076E1" w:rsidP="009076E1" w:rsidRDefault="009076E1">
      <w:pPr>
        <w:pStyle w:val="RCWSLText"/>
      </w:pPr>
      <w:r>
        <w:tab/>
      </w:r>
      <w:r>
        <w:rPr>
          <w:u w:val="single"/>
        </w:rPr>
        <w:t>(6)</w:t>
      </w:r>
      <w:r>
        <w:t>"</w:t>
      </w:r>
    </w:p>
    <w:p w:rsidR="009076E1" w:rsidP="009076E1" w:rsidRDefault="009076E1">
      <w:pPr>
        <w:pStyle w:val="RCWSLText"/>
      </w:pPr>
    </w:p>
    <w:p w:rsidR="009076E1" w:rsidP="009076E1" w:rsidRDefault="009076E1">
      <w:pPr>
        <w:pStyle w:val="RCWSLText"/>
      </w:pPr>
      <w:r>
        <w:tab/>
        <w:t>Renumber the remaining subsections consecutively and correct any internal references accordingly.</w:t>
      </w:r>
    </w:p>
    <w:p w:rsidR="00B64416" w:rsidP="009076E1" w:rsidRDefault="00B64416">
      <w:pPr>
        <w:pStyle w:val="RCWSLText"/>
      </w:pPr>
    </w:p>
    <w:p w:rsidRPr="00B64416" w:rsidR="00B64416" w:rsidP="009076E1" w:rsidRDefault="00B64416">
      <w:pPr>
        <w:pStyle w:val="RCWSLText"/>
      </w:pPr>
      <w:r>
        <w:tab/>
        <w:t>On page 9, line 30, after "permitted" insert "</w:t>
      </w:r>
      <w:r>
        <w:rPr>
          <w:u w:val="single"/>
        </w:rPr>
        <w:t>, except zones in which parking is limited pursuant to RCW 46.19.050(5)</w:t>
      </w:r>
      <w:r>
        <w:t>"</w:t>
      </w:r>
    </w:p>
    <w:p w:rsidRPr="00883B7E" w:rsidR="00DF5D0E" w:rsidP="00883B7E" w:rsidRDefault="00DF5D0E">
      <w:pPr>
        <w:suppressLineNumbers/>
        <w:rPr>
          <w:spacing w:val="-3"/>
        </w:rPr>
      </w:pPr>
    </w:p>
    <w:permEnd w:id="374279652"/>
    <w:p w:rsidR="00ED2EEB" w:rsidP="00883B7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046510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83B7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83B7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076E1">
                  <w:t>Restores language that permits local jurisdictions to impose time restrictions on the use of special parking privileges for persons with disabilities.</w:t>
                </w:r>
                <w:r w:rsidR="00B64416">
                  <w:t xml:space="preserve"> Clarifies that the use of such special parking privileges is subject to time limits imposed by local jurisdictions.</w:t>
                </w:r>
              </w:p>
              <w:p w:rsidRPr="007D1589" w:rsidR="001B4E53" w:rsidP="00883B7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0465107"/>
    </w:tbl>
    <w:p w:rsidR="00DF5D0E" w:rsidP="00883B7E" w:rsidRDefault="00DF5D0E">
      <w:pPr>
        <w:pStyle w:val="BillEnd"/>
        <w:suppressLineNumbers/>
      </w:pPr>
    </w:p>
    <w:p w:rsidR="00DF5D0E" w:rsidP="00883B7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83B7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B7E" w:rsidRDefault="00883B7E" w:rsidP="00DF5D0E">
      <w:r>
        <w:separator/>
      </w:r>
    </w:p>
  </w:endnote>
  <w:endnote w:type="continuationSeparator" w:id="0">
    <w:p w:rsidR="00883B7E" w:rsidRDefault="00883B7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DBE" w:rsidRDefault="00432D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4771D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2463-S AMH HUNS RUSS 045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83B7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4771D2">
        <w:t>2463-S AMH HUNS RUSS 045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771D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B7E" w:rsidRDefault="00883B7E" w:rsidP="00DF5D0E">
      <w:r>
        <w:separator/>
      </w:r>
    </w:p>
  </w:footnote>
  <w:footnote w:type="continuationSeparator" w:id="0">
    <w:p w:rsidR="00883B7E" w:rsidRDefault="00883B7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DBE" w:rsidRDefault="00432D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61FF3"/>
    <w:rsid w:val="0016653A"/>
    <w:rsid w:val="001A775A"/>
    <w:rsid w:val="001B4E53"/>
    <w:rsid w:val="001C1B27"/>
    <w:rsid w:val="001E6675"/>
    <w:rsid w:val="00217E8A"/>
    <w:rsid w:val="00265296"/>
    <w:rsid w:val="00281CBD"/>
    <w:rsid w:val="00316CD9"/>
    <w:rsid w:val="003E2F5B"/>
    <w:rsid w:val="003E2FC6"/>
    <w:rsid w:val="00432DBE"/>
    <w:rsid w:val="004771D2"/>
    <w:rsid w:val="00492DDC"/>
    <w:rsid w:val="004C6615"/>
    <w:rsid w:val="00523C5A"/>
    <w:rsid w:val="005E69C3"/>
    <w:rsid w:val="00601371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83B7E"/>
    <w:rsid w:val="008C7E6E"/>
    <w:rsid w:val="009076E1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64416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5205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2463-S</BillDocName>
  <AmendType>AMH</AmendType>
  <SponsorAcronym>HUNS</SponsorAcronym>
  <DrafterAcronym>RUSS</DrafterAcronym>
  <DraftNumber>045</DraftNumber>
  <ReferenceNumber>SHB 2463</ReferenceNumber>
  <Floor>H AMD</Floor>
  <AmendmentNumber> 781</AmendmentNumber>
  <Sponsors>By Representative Hunt, S.</Sponsors>
  <FloorAction>ADOPTED 02/17/2014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19</TotalTime>
  <Pages>1</Pages>
  <Words>168</Words>
  <Characters>913</Characters>
  <Application>Microsoft Office Word</Application>
  <DocSecurity>8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2463-S AMH HUNS RUSS 045</dc:title>
  <dc:creator>Andrew Russell</dc:creator>
  <cp:lastModifiedBy>Andrew Russell</cp:lastModifiedBy>
  <cp:revision>8</cp:revision>
  <cp:lastPrinted>2014-02-18T01:29:00Z</cp:lastPrinted>
  <dcterms:created xsi:type="dcterms:W3CDTF">2014-02-18T01:10:00Z</dcterms:created>
  <dcterms:modified xsi:type="dcterms:W3CDTF">2014-02-18T01:29:00Z</dcterms:modified>
</cp:coreProperties>
</file>