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E5C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7653">
            <w:t>1955-S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765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7653">
            <w:t>NEAL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7653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7653">
            <w:t>058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E5C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7653">
            <w:rPr>
              <w:b/>
              <w:u w:val="single"/>
            </w:rPr>
            <w:t>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7653">
            <w:t>H AMD TO H AMD (H-2651.9/13)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01BDB">
            <w:rPr>
              <w:b/>
            </w:rPr>
            <w:t xml:space="preserve"> 566</w:t>
          </w:r>
        </w:sdtContent>
      </w:sdt>
    </w:p>
    <w:p w:rsidR="00DF5D0E" w:rsidP="00605C39" w:rsidRDefault="007E5C7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7653">
            <w:t>By Representative Nealey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7765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06/25/2013</w:t>
          </w:r>
        </w:p>
      </w:sdtContent>
    </w:sdt>
    <w:permStart w:edGrp="everyone" w:id="1558130883"/>
    <w:p w:rsidR="00A7765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77653">
        <w:t>On page</w:t>
      </w:r>
      <w:r w:rsidR="00AD5DBB">
        <w:t xml:space="preserve"> 8, beginning on line 13 of the striking amendment, strike all of section 6</w:t>
      </w:r>
    </w:p>
    <w:p w:rsidR="00AD5DBB" w:rsidP="00AD5DBB" w:rsidRDefault="00AD5DBB">
      <w:pPr>
        <w:pStyle w:val="RCWSLText"/>
      </w:pPr>
    </w:p>
    <w:p w:rsidR="00AD5DBB" w:rsidP="00AD5DBB" w:rsidRDefault="00AD5DBB">
      <w:pPr>
        <w:pStyle w:val="RCWSLText"/>
      </w:pPr>
      <w:r>
        <w:tab/>
        <w:t>Renumber the remaining sections consecutively and correct any internal references accordingly.</w:t>
      </w:r>
    </w:p>
    <w:p w:rsidR="00563065" w:rsidP="00AD5DBB" w:rsidRDefault="00563065">
      <w:pPr>
        <w:pStyle w:val="RCWSLText"/>
      </w:pPr>
    </w:p>
    <w:p w:rsidR="00563065" w:rsidP="00AD5DBB" w:rsidRDefault="00563065">
      <w:pPr>
        <w:pStyle w:val="RCWSLText"/>
      </w:pPr>
      <w:r>
        <w:tab/>
        <w:t>On page 23, line 25 of the striking amendment, increase the Motor Vehicle Account--State Appropriation by $5,200,000</w:t>
      </w:r>
    </w:p>
    <w:p w:rsidR="00563065" w:rsidP="00AD5DBB" w:rsidRDefault="00563065">
      <w:pPr>
        <w:pStyle w:val="RCWSLText"/>
      </w:pPr>
    </w:p>
    <w:p w:rsidR="004059FF" w:rsidP="00AD5DBB" w:rsidRDefault="00563065">
      <w:pPr>
        <w:pStyle w:val="RCWSLText"/>
      </w:pPr>
      <w:r>
        <w:tab/>
        <w:t xml:space="preserve">On page 23, after line 30 of the striking amendment, insert </w:t>
      </w:r>
      <w:r w:rsidR="004059FF">
        <w:t xml:space="preserve">the following: </w:t>
      </w:r>
    </w:p>
    <w:p w:rsidR="00563065" w:rsidP="00AD5DBB" w:rsidRDefault="00563065">
      <w:pPr>
        <w:pStyle w:val="RCWSLText"/>
      </w:pPr>
      <w:r>
        <w:t>"</w:t>
      </w:r>
      <w:r>
        <w:rPr>
          <w:u w:val="single"/>
        </w:rPr>
        <w:t>Multimodal Transportation Account--State Appropriation . . . . $82,800,000</w:t>
      </w:r>
      <w:r>
        <w:t>"</w:t>
      </w:r>
    </w:p>
    <w:p w:rsidR="00563065" w:rsidP="00AD5DBB" w:rsidRDefault="00563065">
      <w:pPr>
        <w:pStyle w:val="RCWSLText"/>
      </w:pPr>
    </w:p>
    <w:p w:rsidR="00563065" w:rsidP="00AD5DBB" w:rsidRDefault="00563065">
      <w:pPr>
        <w:pStyle w:val="RCWSLText"/>
      </w:pPr>
      <w:r>
        <w:tab/>
        <w:t>On page 23, line 32 of the striking amendment, correct the total</w:t>
      </w:r>
    </w:p>
    <w:p w:rsidR="00563065" w:rsidP="00AD5DBB" w:rsidRDefault="00563065">
      <w:pPr>
        <w:pStyle w:val="RCWSLText"/>
      </w:pPr>
    </w:p>
    <w:p w:rsidR="00563065" w:rsidP="00AD5DBB" w:rsidRDefault="00563065">
      <w:pPr>
        <w:pStyle w:val="RCWSLText"/>
      </w:pPr>
      <w:r>
        <w:tab/>
        <w:t>On page 25, after line 10 of the striking amendment, insert the following:</w:t>
      </w:r>
    </w:p>
    <w:p w:rsidRPr="00563065" w:rsidR="00563065" w:rsidP="00AD5DBB" w:rsidRDefault="00563065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(8) $5,200,000 of the motor vehicle account--state appropriation and </w:t>
      </w:r>
      <w:r w:rsidR="009D6792">
        <w:rPr>
          <w:u w:val="single"/>
        </w:rPr>
        <w:t>$82,800,000 of the multimodal transportation account--state appropriation</w:t>
      </w:r>
      <w:r w:rsidR="004872C6">
        <w:rPr>
          <w:u w:val="single"/>
        </w:rPr>
        <w:t xml:space="preserve"> are provided solely for, and are</w:t>
      </w:r>
      <w:r w:rsidR="009D6792">
        <w:rPr>
          <w:u w:val="single"/>
        </w:rPr>
        <w:t xml:space="preserve"> intended to continue to be used in future biennia for the purpose of, highway preservation activities.</w:t>
      </w:r>
      <w:r w:rsidR="009D6792">
        <w:t>"</w:t>
      </w:r>
      <w:r w:rsidR="009D6792">
        <w:rPr>
          <w:u w:val="single"/>
        </w:rPr>
        <w:t xml:space="preserve"> </w:t>
      </w:r>
    </w:p>
    <w:p w:rsidR="00AD5DBB" w:rsidP="00AD5DBB" w:rsidRDefault="00AD5DBB">
      <w:pPr>
        <w:pStyle w:val="RCWSLText"/>
      </w:pPr>
    </w:p>
    <w:p w:rsidRPr="00AD5DBB" w:rsidR="00AD5DBB" w:rsidP="00AD5DBB" w:rsidRDefault="00563065">
      <w:pPr>
        <w:pStyle w:val="RCWSLText"/>
      </w:pPr>
      <w:r>
        <w:tab/>
        <w:t>On page 30, beginning on line 23 of the striking amendment, strike all of section 14</w:t>
      </w:r>
    </w:p>
    <w:p w:rsidR="00DF5D0E" w:rsidP="00A77653" w:rsidRDefault="00DF5D0E">
      <w:pPr>
        <w:suppressLineNumbers/>
        <w:rPr>
          <w:spacing w:val="-3"/>
        </w:rPr>
      </w:pPr>
    </w:p>
    <w:p w:rsidRPr="00A77653" w:rsidR="00563065" w:rsidP="00563065" w:rsidRDefault="00563065">
      <w:pPr>
        <w:suppressLineNumbers/>
        <w:spacing w:line="408" w:lineRule="exact"/>
        <w:rPr>
          <w:spacing w:val="-3"/>
        </w:rPr>
      </w:pPr>
      <w:r>
        <w:rPr>
          <w:spacing w:val="-3"/>
        </w:rPr>
        <w:lastRenderedPageBreak/>
        <w:tab/>
        <w:t>Renumber the remaining sections consecutively and correct any internal references accordingly.</w:t>
      </w:r>
    </w:p>
    <w:permEnd w:id="1558130883"/>
    <w:p w:rsidR="00ED2EEB" w:rsidP="00A7765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69687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7765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776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D6792">
                  <w:t>Removes funding from transit, bicycle, pedestrian, and</w:t>
                </w:r>
                <w:r w:rsidR="004C5689">
                  <w:t xml:space="preserve"> safe routes to school projects.  Increases appropriations to highway preservation activities by $88,000,000.</w:t>
                </w:r>
              </w:p>
              <w:p w:rsidRPr="007D1589" w:rsidR="001B4E53" w:rsidP="00A7765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26968786"/>
    </w:tbl>
    <w:p w:rsidR="00DF5D0E" w:rsidP="00A77653" w:rsidRDefault="00DF5D0E">
      <w:pPr>
        <w:pStyle w:val="BillEnd"/>
        <w:suppressLineNumbers/>
      </w:pPr>
    </w:p>
    <w:p w:rsidR="00DF5D0E" w:rsidP="00A7765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7765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53" w:rsidRDefault="00A77653" w:rsidP="00DF5D0E">
      <w:r>
        <w:separator/>
      </w:r>
    </w:p>
  </w:endnote>
  <w:endnote w:type="continuationSeparator" w:id="0">
    <w:p w:rsidR="00A77653" w:rsidRDefault="00A7765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92" w:rsidRDefault="009D6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E5C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NEAL BALL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E5C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NEAL BALL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53" w:rsidRDefault="00A77653" w:rsidP="00DF5D0E">
      <w:r>
        <w:separator/>
      </w:r>
    </w:p>
  </w:footnote>
  <w:footnote w:type="continuationSeparator" w:id="0">
    <w:p w:rsidR="00A77653" w:rsidRDefault="00A7765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92" w:rsidRDefault="009D6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26EA"/>
    <w:rsid w:val="00146AAF"/>
    <w:rsid w:val="001A775A"/>
    <w:rsid w:val="001B4E53"/>
    <w:rsid w:val="001C1B27"/>
    <w:rsid w:val="001E6675"/>
    <w:rsid w:val="00217E8A"/>
    <w:rsid w:val="00265296"/>
    <w:rsid w:val="00281CBD"/>
    <w:rsid w:val="002E1762"/>
    <w:rsid w:val="00316CD9"/>
    <w:rsid w:val="003E2FC6"/>
    <w:rsid w:val="004059FF"/>
    <w:rsid w:val="004872C6"/>
    <w:rsid w:val="00492DDC"/>
    <w:rsid w:val="004C5689"/>
    <w:rsid w:val="004C6615"/>
    <w:rsid w:val="00523C5A"/>
    <w:rsid w:val="00563065"/>
    <w:rsid w:val="005E69C3"/>
    <w:rsid w:val="00605C39"/>
    <w:rsid w:val="006070BD"/>
    <w:rsid w:val="006841E6"/>
    <w:rsid w:val="006D42F5"/>
    <w:rsid w:val="006F7027"/>
    <w:rsid w:val="007049E4"/>
    <w:rsid w:val="0072335D"/>
    <w:rsid w:val="0072541D"/>
    <w:rsid w:val="00757317"/>
    <w:rsid w:val="007769AF"/>
    <w:rsid w:val="007D1589"/>
    <w:rsid w:val="007D35D4"/>
    <w:rsid w:val="007E5C72"/>
    <w:rsid w:val="0083749C"/>
    <w:rsid w:val="008443FE"/>
    <w:rsid w:val="00846034"/>
    <w:rsid w:val="008C7E6E"/>
    <w:rsid w:val="00931B84"/>
    <w:rsid w:val="0096303F"/>
    <w:rsid w:val="00972869"/>
    <w:rsid w:val="00984CD1"/>
    <w:rsid w:val="009D6792"/>
    <w:rsid w:val="009F23A9"/>
    <w:rsid w:val="00A01F29"/>
    <w:rsid w:val="00A17B5B"/>
    <w:rsid w:val="00A218B9"/>
    <w:rsid w:val="00A4729B"/>
    <w:rsid w:val="00A77653"/>
    <w:rsid w:val="00A93D4A"/>
    <w:rsid w:val="00AA1230"/>
    <w:rsid w:val="00AB682C"/>
    <w:rsid w:val="00AD2D0A"/>
    <w:rsid w:val="00AD5DB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540"/>
    <w:rsid w:val="00EC4C96"/>
    <w:rsid w:val="00ED2EEB"/>
    <w:rsid w:val="00F01BD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5A4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</BillDocName>
  <AmendType>AMH</AmendType>
  <SponsorAcronym>NEAL</SponsorAcronym>
  <DrafterAcronym>BALL</DrafterAcronym>
  <DraftNumber>058</DraftNumber>
  <ReferenceNumber>SHB 1955</ReferenceNumber>
  <Floor>H AMD TO H AMD (H-2651.9/13)</Floor>
  <AmendmentNumber> 566</AmendmentNumber>
  <Sponsors>By Representative Nealey</Sponsors>
  <FloorAction>FAILED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79</TotalTime>
  <Pages>2</Pages>
  <Words>215</Words>
  <Characters>1202</Characters>
  <Application>Microsoft Office Word</Application>
  <DocSecurity>8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1955-S AMH NEAL BALL 058</vt:lpstr>
    </vt:vector>
  </TitlesOfParts>
  <Company>Washington State Legislature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 AMH NEAL BALL 058</dc:title>
  <dc:creator>Alyssa Ball</dc:creator>
  <cp:lastModifiedBy>Alyssa Ball</cp:lastModifiedBy>
  <cp:revision>12</cp:revision>
  <cp:lastPrinted>2013-06-25T01:55:00Z</cp:lastPrinted>
  <dcterms:created xsi:type="dcterms:W3CDTF">2013-06-24T23:46:00Z</dcterms:created>
  <dcterms:modified xsi:type="dcterms:W3CDTF">2013-06-25T01:55:00Z</dcterms:modified>
</cp:coreProperties>
</file>