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687E7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45DBB">
            <w:t>1955-S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45DB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45DBB">
            <w:t>HABI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45DBB">
            <w:t>BALL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45DBB">
            <w:t>055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87E7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45DBB">
            <w:rPr>
              <w:b/>
              <w:u w:val="single"/>
            </w:rPr>
            <w:t>SHB 1955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92156">
            <w:t>H AMD TO H AMD (H-2651.9</w:t>
          </w:r>
          <w:r w:rsidR="00645DBB">
            <w:t>/13)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BB4215">
            <w:rPr>
              <w:b/>
            </w:rPr>
            <w:t xml:space="preserve"> 543</w:t>
          </w:r>
        </w:sdtContent>
      </w:sdt>
    </w:p>
    <w:p w:rsidR="00DF5D0E" w:rsidP="00605C39" w:rsidRDefault="00687E78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45DBB">
            <w:t>By Representative Habib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645DBB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06/25/2013</w:t>
          </w:r>
        </w:p>
      </w:sdtContent>
    </w:sdt>
    <w:permStart w:edGrp="everyone" w:id="990404939"/>
    <w:p w:rsidRPr="00392156" w:rsidR="00645DBB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645DBB">
        <w:t>On page</w:t>
      </w:r>
      <w:r w:rsidR="00392156">
        <w:t xml:space="preserve"> 21, line 1 of the striking amendment, after "</w:t>
      </w:r>
      <w:r w:rsidR="000A23A2">
        <w:rPr>
          <w:u w:val="single"/>
        </w:rPr>
        <w:t xml:space="preserve">June 23, </w:t>
      </w:r>
      <w:r w:rsidR="00392156">
        <w:rPr>
          <w:u w:val="single"/>
        </w:rPr>
        <w:t>2013</w:t>
      </w:r>
      <w:r w:rsidR="00392156">
        <w:t>" insert "</w:t>
      </w:r>
      <w:r w:rsidR="00392156">
        <w:rPr>
          <w:u w:val="single"/>
        </w:rPr>
        <w:t>, and for the SR 520/148th Avenue NE Overlake Access Ramp project and the SR 520 Regional Trail Grade Separation at NE 40th Street project</w:t>
      </w:r>
      <w:r w:rsidR="00392156">
        <w:t>"</w:t>
      </w:r>
    </w:p>
    <w:p w:rsidRPr="00645DBB" w:rsidR="00DF5D0E" w:rsidP="00645DBB" w:rsidRDefault="00DF5D0E">
      <w:pPr>
        <w:suppressLineNumbers/>
        <w:rPr>
          <w:spacing w:val="-3"/>
        </w:rPr>
      </w:pPr>
    </w:p>
    <w:permEnd w:id="990404939"/>
    <w:p w:rsidR="00ED2EEB" w:rsidP="00645DB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4859893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45DB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645DB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392156">
                  <w:t>Adds the following to the projects for which appropriations from the Connecting Washington Account are provided: the SR 520/148th Avenue NE Overlake Access Ramp project and the SR 520 Regional Trail Grade Separation at NE 40th Street project.</w:t>
                </w:r>
              </w:p>
              <w:p w:rsidR="00392156" w:rsidP="00645DBB" w:rsidRDefault="00392156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392156" w:rsidP="00645DBB" w:rsidRDefault="0039215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  <w:r>
                  <w:t xml:space="preserve"> No net fiscal impact in the 2013-15 </w:t>
                </w:r>
                <w:r w:rsidR="003D0D59">
                  <w:t>biennium</w:t>
                </w:r>
                <w:r>
                  <w:t>.</w:t>
                </w:r>
              </w:p>
              <w:p w:rsidR="00392156" w:rsidP="00645DBB" w:rsidRDefault="00392156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392156" w:rsidP="00645DBB" w:rsidRDefault="0039215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Increases the spending plan in LEAP Transportation Document 2013-L1 as follows:</w:t>
                </w:r>
              </w:p>
              <w:p w:rsidR="00392156" w:rsidP="00392156" w:rsidRDefault="00392156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>$35.1 million for the SR 520/148th Avenue NE Overlake Access Ramp project; and</w:t>
                </w:r>
              </w:p>
              <w:p w:rsidRPr="00392156" w:rsidR="00392156" w:rsidP="00392156" w:rsidRDefault="00392156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>$6.6 million for the SR 520 Regional Trail Grade Separation at NE 40th Street project.</w:t>
                </w:r>
              </w:p>
              <w:p w:rsidRPr="007D1589" w:rsidR="001B4E53" w:rsidP="00645DB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48598933"/>
    </w:tbl>
    <w:p w:rsidR="00DF5D0E" w:rsidP="00645DBB" w:rsidRDefault="00DF5D0E">
      <w:pPr>
        <w:pStyle w:val="BillEnd"/>
        <w:suppressLineNumbers/>
      </w:pPr>
    </w:p>
    <w:p w:rsidR="00DF5D0E" w:rsidP="00645DB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45DB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DBB" w:rsidRDefault="00645DBB" w:rsidP="00DF5D0E">
      <w:r>
        <w:separator/>
      </w:r>
    </w:p>
  </w:endnote>
  <w:endnote w:type="continuationSeparator" w:id="0">
    <w:p w:rsidR="00645DBB" w:rsidRDefault="00645DB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957" w:rsidRDefault="007A49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0A23A2">
    <w:pPr>
      <w:pStyle w:val="AmendDraftFooter"/>
    </w:pPr>
    <w:fldSimple w:instr=" TITLE   \* MERGEFORMAT ">
      <w:r w:rsidR="00687E78">
        <w:t>1955-S AMH HABI BALL 055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645DBB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0A23A2">
    <w:pPr>
      <w:pStyle w:val="AmendDraftFooter"/>
    </w:pPr>
    <w:fldSimple w:instr=" TITLE   \* MERGEFORMAT ">
      <w:r w:rsidR="00687E78">
        <w:t>1955-S AMH HABI BALL 055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687E78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DBB" w:rsidRDefault="00645DBB" w:rsidP="00DF5D0E">
      <w:r>
        <w:separator/>
      </w:r>
    </w:p>
  </w:footnote>
  <w:footnote w:type="continuationSeparator" w:id="0">
    <w:p w:rsidR="00645DBB" w:rsidRDefault="00645DB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957" w:rsidRDefault="007A49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C684880"/>
    <w:multiLevelType w:val="hybridMultilevel"/>
    <w:tmpl w:val="4CE68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A23A2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92156"/>
    <w:rsid w:val="003D0D59"/>
    <w:rsid w:val="003E2FC6"/>
    <w:rsid w:val="00492DDC"/>
    <w:rsid w:val="004C6615"/>
    <w:rsid w:val="004F003B"/>
    <w:rsid w:val="004F417F"/>
    <w:rsid w:val="00523C5A"/>
    <w:rsid w:val="005E69C3"/>
    <w:rsid w:val="00605C39"/>
    <w:rsid w:val="00645DBB"/>
    <w:rsid w:val="006841E6"/>
    <w:rsid w:val="00687E78"/>
    <w:rsid w:val="006F7027"/>
    <w:rsid w:val="007049E4"/>
    <w:rsid w:val="0072335D"/>
    <w:rsid w:val="0072541D"/>
    <w:rsid w:val="00757317"/>
    <w:rsid w:val="007769AF"/>
    <w:rsid w:val="007A4957"/>
    <w:rsid w:val="007D1589"/>
    <w:rsid w:val="007D35D4"/>
    <w:rsid w:val="0083749C"/>
    <w:rsid w:val="008443FE"/>
    <w:rsid w:val="00846034"/>
    <w:rsid w:val="008C7E6E"/>
    <w:rsid w:val="00931B84"/>
    <w:rsid w:val="00934663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B4215"/>
    <w:rsid w:val="00BF44DF"/>
    <w:rsid w:val="00C43B85"/>
    <w:rsid w:val="00C61A83"/>
    <w:rsid w:val="00C8108C"/>
    <w:rsid w:val="00D40447"/>
    <w:rsid w:val="00D60A56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D5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1955-S</BillDocName>
  <AmendType>AMH</AmendType>
  <SponsorAcronym>HABI</SponsorAcronym>
  <DrafterAcronym>BALL</DrafterAcronym>
  <DraftNumber>055</DraftNumber>
  <ReferenceNumber>SHB 1955</ReferenceNumber>
  <Floor>H AMD TO H AMD (H-2651.9/13)</Floor>
  <AmendmentNumber> 543</AmendmentNumber>
  <Sponsors>By Representative Habib</Sponsors>
  <FloorAction>ADOPTED 06/25/2013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28</TotalTime>
  <Pages>1</Pages>
  <Words>160</Words>
  <Characters>797</Characters>
  <Application>Microsoft Office Word</Application>
  <DocSecurity>8</DocSecurity>
  <Lines>31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1955-S AMH HABI BALL 055</dc:title>
  <dc:creator>Alyssa Ball</dc:creator>
  <cp:lastModifiedBy>Alyssa Ball</cp:lastModifiedBy>
  <cp:revision>11</cp:revision>
  <cp:lastPrinted>2013-06-24T17:05:00Z</cp:lastPrinted>
  <dcterms:created xsi:type="dcterms:W3CDTF">2013-06-24T16:25:00Z</dcterms:created>
  <dcterms:modified xsi:type="dcterms:W3CDTF">2013-06-24T17:05:00Z</dcterms:modified>
</cp:coreProperties>
</file>