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0B35D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C573F">
            <w:t>1955-S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C573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C573F">
            <w:t>FITZ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C573F">
            <w:t>INGI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C573F">
            <w:t>017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B35D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C573F">
            <w:rPr>
              <w:b/>
              <w:u w:val="single"/>
            </w:rPr>
            <w:t>SHB 1955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C573F">
            <w:t xml:space="preserve">H AMD </w:t>
          </w:r>
          <w:r w:rsidR="00FD3FFA">
            <w:t xml:space="preserve">TO H AMD </w:t>
          </w:r>
          <w:r w:rsidR="000C573F">
            <w:t>(H-2651.9/13)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4B5E19">
            <w:rPr>
              <w:b/>
            </w:rPr>
            <w:t xml:space="preserve"> 553</w:t>
          </w:r>
        </w:sdtContent>
      </w:sdt>
    </w:p>
    <w:p w:rsidR="00DF5D0E" w:rsidP="00605C39" w:rsidRDefault="000B35D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C573F">
            <w:t>By Representative Fitzgibbon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C573F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06/25/2013</w:t>
          </w:r>
        </w:p>
      </w:sdtContent>
    </w:sdt>
    <w:permStart w:edGrp="everyone" w:id="1916734467"/>
    <w:p w:rsidR="000C573F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C573F">
        <w:t xml:space="preserve">On page </w:t>
      </w:r>
      <w:r w:rsidR="00ED5DEC">
        <w:t>31, line 6</w:t>
      </w:r>
      <w:r w:rsidR="00FD3FFA">
        <w:t xml:space="preserve"> of the striking amendment</w:t>
      </w:r>
      <w:r w:rsidR="00ED5DEC">
        <w:t>, increase the Multimodal Transportation Account--State Appropriation by $16,075,000</w:t>
      </w:r>
    </w:p>
    <w:p w:rsidR="00ED5DEC" w:rsidP="00ED5DEC" w:rsidRDefault="00ED5DEC">
      <w:pPr>
        <w:pStyle w:val="RCWSLText"/>
      </w:pPr>
    </w:p>
    <w:p w:rsidR="00ED5DEC" w:rsidP="00ED5DEC" w:rsidRDefault="00ED5DEC">
      <w:pPr>
        <w:pStyle w:val="RCWSLText"/>
      </w:pPr>
      <w:r>
        <w:tab/>
        <w:t>On page 31, line 10</w:t>
      </w:r>
      <w:r w:rsidR="00FD3FFA">
        <w:t xml:space="preserve"> of the striking amendment</w:t>
      </w:r>
      <w:r>
        <w:t>, correct the total</w:t>
      </w:r>
    </w:p>
    <w:p w:rsidR="00ED5DEC" w:rsidP="00ED5DEC" w:rsidRDefault="00ED5DEC">
      <w:pPr>
        <w:pStyle w:val="RCWSLText"/>
      </w:pPr>
    </w:p>
    <w:p w:rsidRPr="00ED5DEC" w:rsidR="00ED5DEC" w:rsidP="00ED5DEC" w:rsidRDefault="00ED5DEC">
      <w:pPr>
        <w:pStyle w:val="RCWSLText"/>
      </w:pPr>
      <w:r>
        <w:tab/>
        <w:t>On page 33, after line 32</w:t>
      </w:r>
      <w:r w:rsidR="00FD3FFA">
        <w:t xml:space="preserve"> of the striking amendment</w:t>
      </w:r>
      <w:r>
        <w:t>, insert the following:</w:t>
      </w:r>
    </w:p>
    <w:p w:rsidR="00ED5DEC" w:rsidP="00ED5DEC" w:rsidRDefault="00EE4B53">
      <w:pPr>
        <w:pStyle w:val="RCWSLText"/>
        <w:rPr>
          <w:u w:val="single"/>
        </w:rPr>
      </w:pPr>
      <w:r w:rsidRPr="00EE4B53">
        <w:tab/>
      </w:r>
      <w:r w:rsidRPr="006E4462">
        <w:t>"</w:t>
      </w:r>
      <w:r w:rsidR="00ED5DEC">
        <w:rPr>
          <w:u w:val="single"/>
        </w:rPr>
        <w:t xml:space="preserve">(11) </w:t>
      </w:r>
      <w:r w:rsidR="00A76467">
        <w:rPr>
          <w:u w:val="single"/>
        </w:rPr>
        <w:t>$1,000,000 of the multimodal transportation account--state appropriation is provided solely for the Northup way connection to the SR 520 trail project.</w:t>
      </w:r>
    </w:p>
    <w:p w:rsidR="00A76467" w:rsidP="00ED5DEC" w:rsidRDefault="000F75D9">
      <w:pPr>
        <w:pStyle w:val="RCWSLText"/>
        <w:rPr>
          <w:u w:val="single"/>
        </w:rPr>
      </w:pPr>
      <w:r w:rsidRPr="00EE4B53">
        <w:tab/>
      </w:r>
      <w:r w:rsidR="00A76467">
        <w:rPr>
          <w:u w:val="single"/>
        </w:rPr>
        <w:t>(12) $150,000 of the multimodal transportation account--state appropriation is provided solely for the SR 99/SR 516 missing sidewalk project.</w:t>
      </w:r>
    </w:p>
    <w:p w:rsidR="00A76467" w:rsidP="00ED5DEC" w:rsidRDefault="000F75D9">
      <w:pPr>
        <w:pStyle w:val="RCWSLText"/>
        <w:rPr>
          <w:u w:val="single"/>
        </w:rPr>
      </w:pPr>
      <w:r w:rsidRPr="00EE4B53">
        <w:tab/>
      </w:r>
      <w:r w:rsidR="00A76467">
        <w:rPr>
          <w:u w:val="single"/>
        </w:rPr>
        <w:t>(13) $1,115,000 of the multimodal transportation account--state appropriation is provided solely for the south 228th street roadway project.</w:t>
      </w:r>
    </w:p>
    <w:p w:rsidR="00A76467" w:rsidP="00ED5DEC" w:rsidRDefault="000F75D9">
      <w:pPr>
        <w:pStyle w:val="RCWSLText"/>
        <w:rPr>
          <w:u w:val="single"/>
        </w:rPr>
      </w:pPr>
      <w:r w:rsidRPr="00EE4B53">
        <w:tab/>
      </w:r>
      <w:r w:rsidR="00A76467">
        <w:rPr>
          <w:u w:val="single"/>
        </w:rPr>
        <w:t>(14) $1,437,000 of the multimodal transportation account--state appropriation is provided solely for the Pacific highway east (SR 99) pedestrian and bicycle safety improvements project.</w:t>
      </w:r>
    </w:p>
    <w:p w:rsidR="00A76467" w:rsidP="00ED5DEC" w:rsidRDefault="000F75D9">
      <w:pPr>
        <w:pStyle w:val="RCWSLText"/>
        <w:rPr>
          <w:u w:val="single"/>
        </w:rPr>
      </w:pPr>
      <w:r w:rsidRPr="00EE4B53">
        <w:tab/>
      </w:r>
      <w:r w:rsidR="00A76467">
        <w:rPr>
          <w:u w:val="single"/>
        </w:rPr>
        <w:t>(15) $1,197,000 of the multimodal transportation account--state appropriation is provided solely for the James street bicycle corridor project.</w:t>
      </w:r>
    </w:p>
    <w:p w:rsidR="00A76467" w:rsidP="00ED5DEC" w:rsidRDefault="000F75D9">
      <w:pPr>
        <w:pStyle w:val="RCWSLText"/>
        <w:rPr>
          <w:u w:val="single"/>
        </w:rPr>
      </w:pPr>
      <w:r w:rsidRPr="00EE4B53">
        <w:tab/>
      </w:r>
      <w:r w:rsidR="00A76467">
        <w:rPr>
          <w:u w:val="single"/>
        </w:rPr>
        <w:t>(16) $176,000 of the multimodal transportation account--state appropriation is provided solely for the Kent regional trails connector project.</w:t>
      </w:r>
    </w:p>
    <w:p w:rsidR="00A76467" w:rsidP="00ED5DEC" w:rsidRDefault="000F75D9">
      <w:pPr>
        <w:pStyle w:val="RCWSLText"/>
        <w:rPr>
          <w:u w:val="single"/>
        </w:rPr>
      </w:pPr>
      <w:r w:rsidRPr="00EE4B53">
        <w:lastRenderedPageBreak/>
        <w:tab/>
      </w:r>
      <w:r w:rsidR="00A76467">
        <w:rPr>
          <w:u w:val="single"/>
        </w:rPr>
        <w:t>(17) $1,000,000 of the multimodal transportation account--state appropriation is provided solely for the lake-to-sound trail, segment B construction project.</w:t>
      </w:r>
    </w:p>
    <w:p w:rsidR="00A76467" w:rsidP="00ED5DEC" w:rsidRDefault="000F75D9">
      <w:pPr>
        <w:pStyle w:val="RCWSLText"/>
        <w:rPr>
          <w:u w:val="single"/>
        </w:rPr>
      </w:pPr>
      <w:r w:rsidRPr="00EE4B53">
        <w:tab/>
      </w:r>
      <w:r w:rsidR="00A76467">
        <w:rPr>
          <w:u w:val="single"/>
        </w:rPr>
        <w:t>(18) $1,297,000 of the multimodal transportation account--state appropriation is provided solely for the cross Kirkland corridor project.</w:t>
      </w:r>
    </w:p>
    <w:p w:rsidR="00A76467" w:rsidP="00ED5DEC" w:rsidRDefault="000F75D9">
      <w:pPr>
        <w:pStyle w:val="RCWSLText"/>
        <w:rPr>
          <w:u w:val="single"/>
        </w:rPr>
      </w:pPr>
      <w:r w:rsidRPr="00EE4B53">
        <w:tab/>
      </w:r>
      <w:r w:rsidR="00A76467">
        <w:rPr>
          <w:u w:val="single"/>
        </w:rPr>
        <w:t>(19) $735,000 of the multimodal transportation account--state appropriation is provided solely for the 112th avenue southeast pedestrian improvements project.</w:t>
      </w:r>
    </w:p>
    <w:p w:rsidR="00A76467" w:rsidP="00ED5DEC" w:rsidRDefault="000F75D9">
      <w:pPr>
        <w:pStyle w:val="RCWSLText"/>
        <w:rPr>
          <w:u w:val="single"/>
        </w:rPr>
      </w:pPr>
      <w:r w:rsidRPr="00EE4B53">
        <w:tab/>
      </w:r>
      <w:r w:rsidR="00A76467">
        <w:rPr>
          <w:u w:val="single"/>
        </w:rPr>
        <w:t>(20) $600,000 of the multimodal transportation account--state appropriation is provided solely for the 6th avenue south (multi-use trail) Spokane street to E-3 busway project.</w:t>
      </w:r>
    </w:p>
    <w:p w:rsidR="00A76467" w:rsidP="00ED5DEC" w:rsidRDefault="000F75D9">
      <w:pPr>
        <w:pStyle w:val="RCWSLText"/>
        <w:rPr>
          <w:u w:val="single"/>
        </w:rPr>
      </w:pPr>
      <w:r w:rsidRPr="00EE4B53">
        <w:tab/>
      </w:r>
      <w:r w:rsidR="00A76467">
        <w:rPr>
          <w:u w:val="single"/>
        </w:rPr>
        <w:t xml:space="preserve">(21) </w:t>
      </w:r>
      <w:r w:rsidR="00C46EB5">
        <w:rPr>
          <w:u w:val="single"/>
        </w:rPr>
        <w:t>$2,000,000 of the multimodal transportation account--state appropriation is provided solely for the center city cycle track project.</w:t>
      </w:r>
    </w:p>
    <w:p w:rsidR="00C46EB5" w:rsidP="00ED5DEC" w:rsidRDefault="000F75D9">
      <w:pPr>
        <w:pStyle w:val="RCWSLText"/>
        <w:rPr>
          <w:u w:val="single"/>
        </w:rPr>
      </w:pPr>
      <w:r w:rsidRPr="00EE4B53">
        <w:tab/>
      </w:r>
      <w:r w:rsidR="00C46EB5">
        <w:rPr>
          <w:u w:val="single"/>
        </w:rPr>
        <w:t>(22) $500,000 of the multimodal transportation account--state appropriation is provided solely for the Elliott Bay trail emergency repair project.</w:t>
      </w:r>
    </w:p>
    <w:p w:rsidR="00C46EB5" w:rsidP="00ED5DEC" w:rsidRDefault="000F75D9">
      <w:pPr>
        <w:pStyle w:val="RCWSLText"/>
        <w:rPr>
          <w:u w:val="single"/>
        </w:rPr>
      </w:pPr>
      <w:r w:rsidRPr="00EE4B53">
        <w:tab/>
      </w:r>
      <w:r w:rsidR="00C46EB5">
        <w:rPr>
          <w:u w:val="single"/>
        </w:rPr>
        <w:t>(23) $500,000 of the multimodal transportation account--state appropriation is provided solely for the Holgate bike and stairway safety improvement project.</w:t>
      </w:r>
    </w:p>
    <w:p w:rsidR="00C46EB5" w:rsidP="00ED5DEC" w:rsidRDefault="000F75D9">
      <w:pPr>
        <w:pStyle w:val="RCWSLText"/>
        <w:rPr>
          <w:u w:val="single"/>
        </w:rPr>
      </w:pPr>
      <w:r w:rsidRPr="00EE4B53">
        <w:tab/>
      </w:r>
      <w:r w:rsidR="00C46EB5">
        <w:rPr>
          <w:u w:val="single"/>
        </w:rPr>
        <w:t>(24) $1,000,000 of the multimodal transportation account--state appropriation is provided solely for the Lake City way pedestrian safety improvements project.</w:t>
      </w:r>
    </w:p>
    <w:p w:rsidR="00C46EB5" w:rsidP="00ED5DEC" w:rsidRDefault="000F75D9">
      <w:pPr>
        <w:pStyle w:val="RCWSLText"/>
        <w:rPr>
          <w:u w:val="single"/>
        </w:rPr>
      </w:pPr>
      <w:r w:rsidRPr="00EE4B53">
        <w:tab/>
      </w:r>
      <w:r w:rsidR="00C46EB5">
        <w:rPr>
          <w:u w:val="single"/>
        </w:rPr>
        <w:t>(25) $500,000 of the multimodal transportation account--state appropriation is provided solely for the Rainier avenue pedestrian safety improvements project.</w:t>
      </w:r>
    </w:p>
    <w:p w:rsidR="00C46EB5" w:rsidP="00ED5DEC" w:rsidRDefault="000F75D9">
      <w:pPr>
        <w:pStyle w:val="RCWSLText"/>
        <w:rPr>
          <w:u w:val="single"/>
        </w:rPr>
      </w:pPr>
      <w:r w:rsidRPr="00EE4B53">
        <w:tab/>
      </w:r>
      <w:r w:rsidR="00C46EB5">
        <w:rPr>
          <w:u w:val="single"/>
        </w:rPr>
        <w:t>(26) $500,000 of the multimodal transportation account--state appropriation is provided solely for the west Seattle bridge trail upgrades, crossing, safety, surfacing project.</w:t>
      </w:r>
    </w:p>
    <w:p w:rsidR="00C46EB5" w:rsidP="00ED5DEC" w:rsidRDefault="000F75D9">
      <w:pPr>
        <w:pStyle w:val="RCWSLText"/>
        <w:rPr>
          <w:u w:val="single"/>
        </w:rPr>
      </w:pPr>
      <w:r w:rsidRPr="00EE4B53">
        <w:tab/>
      </w:r>
      <w:r w:rsidR="00C46EB5">
        <w:rPr>
          <w:u w:val="single"/>
        </w:rPr>
        <w:t>(27) $635,000 of the multimodal transportation account--state appropriation is provided solely for the Westlake cycle track project.</w:t>
      </w:r>
    </w:p>
    <w:p w:rsidR="00C46EB5" w:rsidP="00ED5DEC" w:rsidRDefault="000F75D9">
      <w:pPr>
        <w:pStyle w:val="RCWSLText"/>
        <w:rPr>
          <w:u w:val="single"/>
        </w:rPr>
      </w:pPr>
      <w:r w:rsidRPr="00EE4B53">
        <w:lastRenderedPageBreak/>
        <w:tab/>
      </w:r>
      <w:r w:rsidR="00C46EB5">
        <w:rPr>
          <w:u w:val="single"/>
        </w:rPr>
        <w:t>(28) $600,000 of the multimodal transportation account--state appropriation is provided solely for the 1st avenue northeast and 6th avenue northeast Shoreline project.</w:t>
      </w:r>
    </w:p>
    <w:p w:rsidR="00C46EB5" w:rsidP="00ED5DEC" w:rsidRDefault="000F75D9">
      <w:pPr>
        <w:pStyle w:val="RCWSLText"/>
        <w:rPr>
          <w:u w:val="single"/>
        </w:rPr>
      </w:pPr>
      <w:r w:rsidRPr="00EE4B53">
        <w:tab/>
      </w:r>
      <w:r w:rsidR="00C46EB5">
        <w:rPr>
          <w:u w:val="single"/>
        </w:rPr>
        <w:t>(29) $638,000 of the multimodal transportation account--state appropriation is provided solely for the pedestrian-bicycle Snoqualmie river bridge project.</w:t>
      </w:r>
    </w:p>
    <w:p w:rsidR="00C46EB5" w:rsidP="00ED5DEC" w:rsidRDefault="000F75D9">
      <w:pPr>
        <w:pStyle w:val="RCWSLText"/>
        <w:rPr>
          <w:u w:val="single"/>
        </w:rPr>
      </w:pPr>
      <w:r w:rsidRPr="00EE4B53">
        <w:tab/>
      </w:r>
      <w:r w:rsidR="00C46EB5">
        <w:rPr>
          <w:u w:val="single"/>
        </w:rPr>
        <w:t>(30) $195,000 of the multimodal transportation account--state appropriation is provided solely for the Boeing access road corridor study and Ryan way improvements project.</w:t>
      </w:r>
    </w:p>
    <w:p w:rsidRPr="00A76467" w:rsidR="00C46EB5" w:rsidP="00ED5DEC" w:rsidRDefault="000F75D9">
      <w:pPr>
        <w:pStyle w:val="RCWSLText"/>
        <w:rPr>
          <w:u w:val="single"/>
        </w:rPr>
      </w:pPr>
      <w:r w:rsidRPr="00EE4B53">
        <w:tab/>
      </w:r>
      <w:r w:rsidR="00C46EB5">
        <w:rPr>
          <w:u w:val="single"/>
        </w:rPr>
        <w:t>(31) $300,000 of the multimodal transportation account--state appropriation is provided solely for the SR 900/68th avenue south sidewalk improvements project.</w:t>
      </w:r>
      <w:r w:rsidRPr="006E4462" w:rsidR="00C46EB5">
        <w:t>"</w:t>
      </w:r>
    </w:p>
    <w:p w:rsidRPr="000C573F" w:rsidR="00DF5D0E" w:rsidP="000C573F" w:rsidRDefault="00DF5D0E">
      <w:pPr>
        <w:suppressLineNumbers/>
        <w:rPr>
          <w:spacing w:val="-3"/>
        </w:rPr>
      </w:pPr>
    </w:p>
    <w:permEnd w:id="1916734467"/>
    <w:p w:rsidR="00ED2EEB" w:rsidP="000C573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9035286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C573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5372AA" w:rsidP="005372A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5372AA">
                  <w:t xml:space="preserve">Provides funding for </w:t>
                </w:r>
                <w:r w:rsidR="00A76467">
                  <w:t xml:space="preserve">multiple </w:t>
                </w:r>
                <w:r w:rsidR="005372AA">
                  <w:t>pedestrian and bicycle safety projects.</w:t>
                </w:r>
                <w:r w:rsidRPr="0096303F" w:rsidR="005372AA">
                  <w:t>  </w:t>
                </w:r>
              </w:p>
              <w:p w:rsidR="005372AA" w:rsidP="000C573F" w:rsidRDefault="005372A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5372AA" w:rsidP="000C573F" w:rsidRDefault="005372A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="005372AA" w:rsidP="000C573F" w:rsidRDefault="005372A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Multimodal Acct - State by $16,075,000.</w:t>
                </w:r>
              </w:p>
              <w:p w:rsidR="005372AA" w:rsidP="000C573F" w:rsidRDefault="005372AA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  <w:p w:rsidRPr="007D1589" w:rsidR="001B4E53" w:rsidP="000C573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90352863"/>
    </w:tbl>
    <w:p w:rsidR="00DF5D0E" w:rsidP="000C573F" w:rsidRDefault="00DF5D0E">
      <w:pPr>
        <w:pStyle w:val="BillEnd"/>
        <w:suppressLineNumbers/>
      </w:pPr>
    </w:p>
    <w:p w:rsidR="00DF5D0E" w:rsidP="000C573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C573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73F" w:rsidRDefault="000C573F" w:rsidP="00DF5D0E">
      <w:r>
        <w:separator/>
      </w:r>
    </w:p>
  </w:endnote>
  <w:endnote w:type="continuationSeparator" w:id="0">
    <w:p w:rsidR="000C573F" w:rsidRDefault="000C573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212" w:rsidRDefault="00C412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A35D5">
    <w:pPr>
      <w:pStyle w:val="AmendDraftFooter"/>
    </w:pPr>
    <w:fldSimple w:instr=" TITLE   \* MERGEFORMAT ">
      <w:r w:rsidR="000B35DF">
        <w:t>1955-S AMH FITZ INGI 017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B35D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FA35D5">
    <w:pPr>
      <w:pStyle w:val="AmendDraftFooter"/>
    </w:pPr>
    <w:fldSimple w:instr=" TITLE   \* MERGEFORMAT ">
      <w:r w:rsidR="000B35DF">
        <w:t>1955-S AMH FITZ INGI 017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B35DF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73F" w:rsidRDefault="000C573F" w:rsidP="00DF5D0E">
      <w:r>
        <w:separator/>
      </w:r>
    </w:p>
  </w:footnote>
  <w:footnote w:type="continuationSeparator" w:id="0">
    <w:p w:rsidR="000C573F" w:rsidRDefault="000C573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212" w:rsidRDefault="00C412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A4F42"/>
    <w:rsid w:val="000B35DF"/>
    <w:rsid w:val="000C573F"/>
    <w:rsid w:val="000C6C82"/>
    <w:rsid w:val="000E603A"/>
    <w:rsid w:val="000F75D9"/>
    <w:rsid w:val="00102468"/>
    <w:rsid w:val="00106544"/>
    <w:rsid w:val="00146AAF"/>
    <w:rsid w:val="0019787F"/>
    <w:rsid w:val="001A775A"/>
    <w:rsid w:val="001B4E53"/>
    <w:rsid w:val="001C1B27"/>
    <w:rsid w:val="001E6675"/>
    <w:rsid w:val="00217E8A"/>
    <w:rsid w:val="00265296"/>
    <w:rsid w:val="00270864"/>
    <w:rsid w:val="00281CBD"/>
    <w:rsid w:val="002F01CE"/>
    <w:rsid w:val="00316CD9"/>
    <w:rsid w:val="003E2FC6"/>
    <w:rsid w:val="00492DDC"/>
    <w:rsid w:val="004B5E19"/>
    <w:rsid w:val="004C6615"/>
    <w:rsid w:val="00523C5A"/>
    <w:rsid w:val="005372AA"/>
    <w:rsid w:val="005E69C3"/>
    <w:rsid w:val="00605C39"/>
    <w:rsid w:val="006841E6"/>
    <w:rsid w:val="006E4462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2F3F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6467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0C8B"/>
    <w:rsid w:val="00B961E0"/>
    <w:rsid w:val="00BA0E7E"/>
    <w:rsid w:val="00BF44DF"/>
    <w:rsid w:val="00BF5464"/>
    <w:rsid w:val="00C41212"/>
    <w:rsid w:val="00C46EB5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5DEC"/>
    <w:rsid w:val="00EE4B53"/>
    <w:rsid w:val="00F229DE"/>
    <w:rsid w:val="00F304D3"/>
    <w:rsid w:val="00F4663F"/>
    <w:rsid w:val="00F940EE"/>
    <w:rsid w:val="00FA35D5"/>
    <w:rsid w:val="00F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C710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1955-S</BillDocName>
  <AmendType>AMH</AmendType>
  <SponsorAcronym>FITZ</SponsorAcronym>
  <DrafterAcronym>INGI</DrafterAcronym>
  <DraftNumber>017</DraftNumber>
  <ReferenceNumber>SHB 1955</ReferenceNumber>
  <Floor>H AMD TO H AMD (H-2651.9/13)</Floor>
  <AmendmentNumber> 553</AmendmentNumber>
  <Sponsors>By Representative Fitzgibbon</Sponsors>
  <FloorAction>ADOPTED 06/25/2013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60</TotalTime>
  <Pages>3</Pages>
  <Words>531</Words>
  <Characters>3364</Characters>
  <Application>Microsoft Office Word</Application>
  <DocSecurity>8</DocSecurity>
  <Lines>90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1955-S AMH FITZ INGI 017</vt:lpstr>
    </vt:vector>
  </TitlesOfParts>
  <Company>Washington State Legislature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1955-S AMH FITZ INGI 017</dc:title>
  <dc:creator>Paul Ingiosi</dc:creator>
  <cp:lastModifiedBy>Paul Ingiosi</cp:lastModifiedBy>
  <cp:revision>19</cp:revision>
  <cp:lastPrinted>2013-06-25T02:57:00Z</cp:lastPrinted>
  <dcterms:created xsi:type="dcterms:W3CDTF">2013-06-25T01:55:00Z</dcterms:created>
  <dcterms:modified xsi:type="dcterms:W3CDTF">2013-06-25T02:57:00Z</dcterms:modified>
</cp:coreProperties>
</file>