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413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9463E">
            <w:t>1911-S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946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9463E">
            <w:t>ALEX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9463E">
            <w:t>MACB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463E">
            <w:t>163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13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9463E">
            <w:rPr>
              <w:b/>
              <w:u w:val="single"/>
            </w:rPr>
            <w:t>SHB 1911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946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A7EF2">
            <w:rPr>
              <w:b/>
            </w:rPr>
            <w:t xml:space="preserve"> 149</w:t>
          </w:r>
        </w:sdtContent>
      </w:sdt>
    </w:p>
    <w:p w:rsidR="00DF5D0E" w:rsidP="00605C39" w:rsidRDefault="0094131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9463E">
            <w:t>By Representative Alexander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9463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99222878"/>
    <w:p w:rsidR="0029463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9463E">
        <w:t xml:space="preserve">On page </w:t>
      </w:r>
      <w:r w:rsidR="009F4AAE">
        <w:t>2, at the beginning of line 25, strike "</w:t>
      </w:r>
      <w:r w:rsidR="009F4AAE">
        <w:rPr>
          <w:u w:val="single"/>
        </w:rPr>
        <w:t>contract with the department of corrections</w:t>
      </w:r>
      <w:r w:rsidR="009F4AAE">
        <w:t>" and insert "</w:t>
      </w:r>
      <w:r w:rsidR="009F4AAE">
        <w:rPr>
          <w:u w:val="single"/>
        </w:rPr>
        <w:t>participate</w:t>
      </w:r>
      <w:r w:rsidR="009F4AAE">
        <w:t>"</w:t>
      </w:r>
    </w:p>
    <w:p w:rsidR="009F4AAE" w:rsidP="009F4AAE" w:rsidRDefault="009F4AAE">
      <w:pPr>
        <w:pStyle w:val="RCWSLText"/>
      </w:pPr>
    </w:p>
    <w:p w:rsidR="009F4AAE" w:rsidP="009F4AAE" w:rsidRDefault="009F4AAE">
      <w:pPr>
        <w:pStyle w:val="RCWSLText"/>
      </w:pPr>
      <w:r>
        <w:tab/>
        <w:t>On page 2, line 26, after "</w:t>
      </w:r>
      <w:r>
        <w:rPr>
          <w:u w:val="single"/>
        </w:rPr>
        <w:t>expense,</w:t>
      </w:r>
      <w:r>
        <w:t>" strike "</w:t>
      </w:r>
      <w:r>
        <w:rPr>
          <w:u w:val="single"/>
        </w:rPr>
        <w:t>to participate</w:t>
      </w:r>
      <w:r>
        <w:t>"</w:t>
      </w:r>
    </w:p>
    <w:p w:rsidR="009F4AAE" w:rsidP="009F4AAE" w:rsidRDefault="009F4AAE">
      <w:pPr>
        <w:pStyle w:val="RCWSLText"/>
      </w:pPr>
    </w:p>
    <w:p w:rsidRPr="009F4AAE" w:rsidR="009F4AAE" w:rsidP="009F4AAE" w:rsidRDefault="009F4AAE">
      <w:pPr>
        <w:pStyle w:val="RCWSLText"/>
      </w:pPr>
      <w:r>
        <w:tab/>
        <w:t>On page 2, line 28, after "</w:t>
      </w:r>
      <w:r>
        <w:rPr>
          <w:u w:val="single"/>
        </w:rPr>
        <w:t>services</w:t>
      </w:r>
      <w:r>
        <w:t>" insert "</w:t>
      </w:r>
      <w:r>
        <w:rPr>
          <w:u w:val="single"/>
        </w:rPr>
        <w:t>through a process coordinated by the department of corrections</w:t>
      </w:r>
      <w:r>
        <w:t>"</w:t>
      </w:r>
    </w:p>
    <w:p w:rsidRPr="0029463E" w:rsidR="00DF5D0E" w:rsidP="0029463E" w:rsidRDefault="00DF5D0E">
      <w:pPr>
        <w:suppressLineNumbers/>
        <w:rPr>
          <w:spacing w:val="-3"/>
        </w:rPr>
      </w:pPr>
    </w:p>
    <w:permEnd w:id="99222878"/>
    <w:p w:rsidR="00ED2EEB" w:rsidP="002946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52357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946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946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84327">
                  <w:t>Provides</w:t>
                </w:r>
                <w:r w:rsidR="00EA706E">
                  <w:t xml:space="preserve"> that a local correctional facility</w:t>
                </w:r>
                <w:r w:rsidRPr="0096303F" w:rsidR="001C1B27">
                  <w:t> </w:t>
                </w:r>
                <w:r w:rsidR="00EA706E">
                  <w:t>may participate in the ProviderOne system through a process coordinated by the Department of Corrections</w:t>
                </w:r>
                <w:r w:rsidR="00084327">
                  <w:t xml:space="preserve">. </w:t>
                </w:r>
              </w:p>
              <w:p w:rsidRPr="007D1589" w:rsidR="001B4E53" w:rsidP="0029463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5235765"/>
    </w:tbl>
    <w:p w:rsidR="00DF5D0E" w:rsidP="0029463E" w:rsidRDefault="00DF5D0E">
      <w:pPr>
        <w:pStyle w:val="BillEnd"/>
        <w:suppressLineNumbers/>
      </w:pPr>
    </w:p>
    <w:p w:rsidR="00DF5D0E" w:rsidP="002946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946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3E" w:rsidRDefault="0029463E" w:rsidP="00DF5D0E">
      <w:r>
        <w:separator/>
      </w:r>
    </w:p>
  </w:endnote>
  <w:endnote w:type="continuationSeparator" w:id="0">
    <w:p w:rsidR="0029463E" w:rsidRDefault="002946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E" w:rsidRDefault="00EA7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4327">
    <w:pPr>
      <w:pStyle w:val="AmendDraftFooter"/>
    </w:pPr>
    <w:fldSimple w:instr=" TITLE   \* MERGEFORMAT ">
      <w:r w:rsidR="00941313">
        <w:t>1911-S AMH ALEX MACB 163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946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4327">
    <w:pPr>
      <w:pStyle w:val="AmendDraftFooter"/>
    </w:pPr>
    <w:fldSimple w:instr=" TITLE   \* MERGEFORMAT ">
      <w:r w:rsidR="00941313">
        <w:t>1911-S AMH ALEX MACB 163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4131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3E" w:rsidRDefault="0029463E" w:rsidP="00DF5D0E">
      <w:r>
        <w:separator/>
      </w:r>
    </w:p>
  </w:footnote>
  <w:footnote w:type="continuationSeparator" w:id="0">
    <w:p w:rsidR="0029463E" w:rsidRDefault="002946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E" w:rsidRDefault="00EA7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432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9463E"/>
    <w:rsid w:val="00316CD9"/>
    <w:rsid w:val="003A7EF2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37DD"/>
    <w:rsid w:val="0083749C"/>
    <w:rsid w:val="008443FE"/>
    <w:rsid w:val="00846034"/>
    <w:rsid w:val="008C7E6E"/>
    <w:rsid w:val="00931B84"/>
    <w:rsid w:val="00941313"/>
    <w:rsid w:val="0096303F"/>
    <w:rsid w:val="00972869"/>
    <w:rsid w:val="00984CD1"/>
    <w:rsid w:val="009F23A9"/>
    <w:rsid w:val="009F4AAE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06E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ain_a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6CA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1911-S</BillDocName>
  <AmendType>AMH</AmendType>
  <SponsorAcronym>ALEX</SponsorAcronym>
  <DrafterAcronym>MACB</DrafterAcronym>
  <DraftNumber>163</DraftNumber>
  <ReferenceNumber>SHB 1911</ReferenceNumber>
  <Floor>H AMD</Floor>
  <AmendmentNumber> 149</AmendmentNumber>
  <Sponsors>By Representative Alexander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39</TotalTime>
  <Pages>1</Pages>
  <Words>97</Words>
  <Characters>514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1911-S AMH ALEX MACB 163</vt:lpstr>
    </vt:vector>
  </TitlesOfParts>
  <Company>Washington State Legislature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1911-S AMH ALEX MACB 163</dc:title>
  <dc:creator>Alex MacBain</dc:creator>
  <cp:lastModifiedBy>Alex MacBain</cp:lastModifiedBy>
  <cp:revision>5</cp:revision>
  <cp:lastPrinted>2013-03-07T02:51:00Z</cp:lastPrinted>
  <dcterms:created xsi:type="dcterms:W3CDTF">2013-03-07T02:11:00Z</dcterms:created>
  <dcterms:modified xsi:type="dcterms:W3CDTF">2013-03-07T02:51:00Z</dcterms:modified>
</cp:coreProperties>
</file>