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5639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B6FC0">
            <w:t>1864-S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B6FC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B6FC0">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B6FC0">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B6FC0">
            <w:t>432</w:t>
          </w:r>
        </w:sdtContent>
      </w:sdt>
    </w:p>
    <w:p w:rsidR="00DF5D0E" w:rsidP="00B73E0A" w:rsidRDefault="00AA1230">
      <w:pPr>
        <w:pStyle w:val="OfferedBy"/>
        <w:spacing w:after="120"/>
      </w:pPr>
      <w:r>
        <w:tab/>
      </w:r>
      <w:r>
        <w:tab/>
      </w:r>
      <w:r>
        <w:tab/>
      </w:r>
    </w:p>
    <w:p w:rsidR="00DF5D0E" w:rsidRDefault="0015639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B6FC0">
            <w:rPr>
              <w:b/>
              <w:u w:val="single"/>
            </w:rPr>
            <w:t>SHB 1864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B6FC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25ADC">
            <w:rPr>
              <w:b/>
            </w:rPr>
            <w:t xml:space="preserve"> 424</w:t>
          </w:r>
        </w:sdtContent>
      </w:sdt>
    </w:p>
    <w:p w:rsidR="00DF5D0E" w:rsidP="00605C39" w:rsidRDefault="0015639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B6FC0">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B6FC0">
          <w:pPr>
            <w:spacing w:line="408" w:lineRule="exact"/>
            <w:jc w:val="right"/>
            <w:rPr>
              <w:b/>
              <w:bCs/>
            </w:rPr>
          </w:pPr>
          <w:r>
            <w:rPr>
              <w:b/>
              <w:bCs/>
            </w:rPr>
            <w:t xml:space="preserve">FAILED 04/16/2013</w:t>
          </w:r>
        </w:p>
      </w:sdtContent>
    </w:sdt>
    <w:permStart w:edGrp="everyone" w:id="678919137"/>
    <w:p w:rsidR="001A4093" w:rsidP="001A4093"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B6FC0">
        <w:t xml:space="preserve"> On page </w:t>
      </w:r>
      <w:r w:rsidR="001A4093">
        <w:t>73, after line 30, insert the following:</w:t>
      </w:r>
    </w:p>
    <w:p w:rsidR="000B6FC0" w:rsidP="001A4093" w:rsidRDefault="001A4093">
      <w:pPr>
        <w:pStyle w:val="Page"/>
      </w:pPr>
      <w:r>
        <w:tab/>
        <w:t>"</w:t>
      </w:r>
      <w:r w:rsidRPr="0045559E">
        <w:rPr>
          <w:u w:val="single"/>
        </w:rPr>
        <w:t>NEW SECTION.</w:t>
      </w:r>
      <w:r>
        <w:t xml:space="preserve">  </w:t>
      </w:r>
      <w:r>
        <w:rPr>
          <w:b/>
        </w:rPr>
        <w:t>Sec. 614</w:t>
      </w:r>
      <w:r w:rsidRPr="0045559E">
        <w:rPr>
          <w:b/>
        </w:rPr>
        <w:t>.</w:t>
      </w:r>
      <w:r>
        <w:t xml:space="preserve">  The department of transporta</w:t>
      </w:r>
      <w:r w:rsidR="0055077B">
        <w:t>tion shall expend any savings on</w:t>
      </w:r>
      <w:r>
        <w:t xml:space="preserve"> a project on the correction of fish-passage barriers on rivers or streams affected by the project.  If there are no fish-passage barriers on rivers or streams affected by the project, the department of transportation shall expend any savings on a project on the correction of fish-passage barriers on rivers or streams in the same water resource inventory area</w:t>
      </w:r>
      <w:r w:rsidR="0055077B">
        <w:t xml:space="preserve"> as the project</w:t>
      </w:r>
      <w:r>
        <w:t>.  If there are no fish-passage barriers on rivers or streams in the same water resource inventory area</w:t>
      </w:r>
      <w:r w:rsidR="0055077B">
        <w:t xml:space="preserve"> as the project</w:t>
      </w:r>
      <w:r>
        <w:t>, the department of transportation shall expend any savings on a project in the Puget Sound region on the correction of fish-passage barriers on rivers or streams within the Puget Sound region, any savings on a project on the Olympic peninsula on the correction of fish-passage barriers on rivers or streams on the Olympic peninsula, and any savings on a project in a particular basin that is not located in the Puget Sound region or on the Olympic peninsula on the correction of fish-passage barriers on rivers or streams within that basin."</w:t>
      </w:r>
    </w:p>
    <w:p w:rsidRPr="000B6FC0" w:rsidR="00DF5D0E" w:rsidP="000B6FC0" w:rsidRDefault="00DF5D0E">
      <w:pPr>
        <w:suppressLineNumbers/>
        <w:rPr>
          <w:spacing w:val="-3"/>
        </w:rPr>
      </w:pPr>
    </w:p>
    <w:permEnd w:id="678919137"/>
    <w:p w:rsidR="00ED2EEB" w:rsidP="000B6FC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251153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B6FC0" w:rsidRDefault="00D659AC">
                <w:pPr>
                  <w:pStyle w:val="Effect"/>
                  <w:suppressLineNumbers/>
                  <w:shd w:val="clear" w:color="auto" w:fill="auto"/>
                  <w:ind w:left="0" w:firstLine="0"/>
                </w:pPr>
              </w:p>
            </w:tc>
            <w:tc>
              <w:tcPr>
                <w:tcW w:w="9874" w:type="dxa"/>
                <w:shd w:val="clear" w:color="auto" w:fill="FFFFFF" w:themeFill="background1"/>
              </w:tcPr>
              <w:p w:rsidR="001C1B27" w:rsidP="000B6FC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A4093">
                  <w:t xml:space="preserve">Requires savings on a project to be spent on the correction of fish-passage barriers on rivers or streams affected by the project, in the same water resource inventory area, or in the same basin, in </w:t>
                </w:r>
                <w:r w:rsidR="0055077B">
                  <w:t>that</w:t>
                </w:r>
                <w:r w:rsidR="001A4093">
                  <w:t xml:space="preserve"> order of priority</w:t>
                </w:r>
                <w:r w:rsidR="0055077B">
                  <w:t>, unless the basin is located in the Puget Sound region or on the Olympic Peninsula in which case the savings must be spent in the respective area in which it is located</w:t>
                </w:r>
                <w:r w:rsidR="001A4093">
                  <w:t>.</w:t>
                </w:r>
                <w:r w:rsidRPr="0096303F" w:rsidR="001C1B27">
                  <w:t>  </w:t>
                </w:r>
              </w:p>
              <w:p w:rsidR="000B6FC0" w:rsidP="000B6FC0" w:rsidRDefault="000B6FC0">
                <w:pPr>
                  <w:pStyle w:val="Effect"/>
                  <w:suppressLineNumbers/>
                  <w:shd w:val="clear" w:color="auto" w:fill="auto"/>
                  <w:ind w:left="0" w:firstLine="0"/>
                </w:pPr>
              </w:p>
              <w:p w:rsidRPr="000B6FC0" w:rsidR="000B6FC0" w:rsidP="000B6FC0" w:rsidRDefault="000B6FC0">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0B6FC0" w:rsidRDefault="001B4E53">
                <w:pPr>
                  <w:pStyle w:val="ListBullet"/>
                  <w:numPr>
                    <w:ilvl w:val="0"/>
                    <w:numId w:val="0"/>
                  </w:numPr>
                  <w:suppressLineNumbers/>
                </w:pPr>
              </w:p>
            </w:tc>
          </w:tr>
        </w:sdtContent>
      </w:sdt>
      <w:permEnd w:id="1802511538"/>
    </w:tbl>
    <w:p w:rsidR="00DF5D0E" w:rsidP="000B6FC0" w:rsidRDefault="00DF5D0E">
      <w:pPr>
        <w:pStyle w:val="BillEnd"/>
        <w:suppressLineNumbers/>
      </w:pPr>
    </w:p>
    <w:p w:rsidR="00DF5D0E" w:rsidP="000B6FC0" w:rsidRDefault="00DE256E">
      <w:pPr>
        <w:pStyle w:val="BillEnd"/>
        <w:suppressLineNumbers/>
      </w:pPr>
      <w:r>
        <w:rPr>
          <w:b/>
        </w:rPr>
        <w:t>--- END ---</w:t>
      </w:r>
    </w:p>
    <w:p w:rsidR="00DF5D0E" w:rsidP="000B6FC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C0" w:rsidRDefault="000B6FC0" w:rsidP="00DF5D0E">
      <w:r>
        <w:separator/>
      </w:r>
    </w:p>
  </w:endnote>
  <w:endnote w:type="continuationSeparator" w:id="0">
    <w:p w:rsidR="000B6FC0" w:rsidRDefault="000B6FC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93" w:rsidRDefault="001A4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5077B">
    <w:pPr>
      <w:pStyle w:val="AmendDraftFooter"/>
    </w:pPr>
    <w:fldSimple w:instr=" TITLE   \* MERGEFORMAT ">
      <w:r w:rsidR="00156398">
        <w:t>1864-S AMH ORCU MUNN 432</w:t>
      </w:r>
    </w:fldSimple>
    <w:r w:rsidR="001B4E53">
      <w:tab/>
    </w:r>
    <w:r w:rsidR="00E267B1">
      <w:fldChar w:fldCharType="begin"/>
    </w:r>
    <w:r w:rsidR="00E267B1">
      <w:instrText xml:space="preserve"> PAGE  \* Arabic  \* MERGEFORMAT </w:instrText>
    </w:r>
    <w:r w:rsidR="00E267B1">
      <w:fldChar w:fldCharType="separate"/>
    </w:r>
    <w:r w:rsidR="0015639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5077B">
    <w:pPr>
      <w:pStyle w:val="AmendDraftFooter"/>
    </w:pPr>
    <w:fldSimple w:instr=" TITLE   \* MERGEFORMAT ">
      <w:r w:rsidR="00156398">
        <w:t>1864-S AMH ORCU MUNN 432</w:t>
      </w:r>
    </w:fldSimple>
    <w:r w:rsidR="001B4E53">
      <w:tab/>
    </w:r>
    <w:r w:rsidR="00E267B1">
      <w:fldChar w:fldCharType="begin"/>
    </w:r>
    <w:r w:rsidR="00E267B1">
      <w:instrText xml:space="preserve"> PAGE  \* Arabic  \* MERGEFORMAT </w:instrText>
    </w:r>
    <w:r w:rsidR="00E267B1">
      <w:fldChar w:fldCharType="separate"/>
    </w:r>
    <w:r w:rsidR="00156398">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C0" w:rsidRDefault="000B6FC0" w:rsidP="00DF5D0E">
      <w:r>
        <w:separator/>
      </w:r>
    </w:p>
  </w:footnote>
  <w:footnote w:type="continuationSeparator" w:id="0">
    <w:p w:rsidR="000B6FC0" w:rsidRDefault="000B6FC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93" w:rsidRDefault="001A4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B6FC0"/>
    <w:rsid w:val="000C6C82"/>
    <w:rsid w:val="000E603A"/>
    <w:rsid w:val="00102468"/>
    <w:rsid w:val="00106544"/>
    <w:rsid w:val="00146AAF"/>
    <w:rsid w:val="00156398"/>
    <w:rsid w:val="001A4093"/>
    <w:rsid w:val="001A775A"/>
    <w:rsid w:val="001B4E53"/>
    <w:rsid w:val="001C1B27"/>
    <w:rsid w:val="001E6675"/>
    <w:rsid w:val="00217E8A"/>
    <w:rsid w:val="00265296"/>
    <w:rsid w:val="00281CBD"/>
    <w:rsid w:val="00316CD9"/>
    <w:rsid w:val="003E2FC6"/>
    <w:rsid w:val="00492DDC"/>
    <w:rsid w:val="004C6615"/>
    <w:rsid w:val="00523C5A"/>
    <w:rsid w:val="0055077B"/>
    <w:rsid w:val="005E69C3"/>
    <w:rsid w:val="00605C39"/>
    <w:rsid w:val="006841E6"/>
    <w:rsid w:val="006F7027"/>
    <w:rsid w:val="007049E4"/>
    <w:rsid w:val="0072335D"/>
    <w:rsid w:val="0072541D"/>
    <w:rsid w:val="00757317"/>
    <w:rsid w:val="007769AF"/>
    <w:rsid w:val="007C305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5ADC"/>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B183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1864-S</BillDocName>
  <AmendType>AMH</AmendType>
  <SponsorAcronym>ORCU</SponsorAcronym>
  <DrafterAcronym>MUNN</DrafterAcronym>
  <DraftNumber>432</DraftNumber>
  <ReferenceNumber>SHB 1864</ReferenceNumber>
  <Floor>H AMD</Floor>
  <AmendmentNumber> 424</AmendmentNumber>
  <Sponsors>By Representative Orcutt</Sponsors>
  <FloorAction>FAILED 04/16/2013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304</Words>
  <Characters>1483</Characters>
  <Application>Microsoft Office Word</Application>
  <DocSecurity>8</DocSecurity>
  <Lines>41</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1864-S AMH ORCU MUNN 432</dc:title>
  <dc:creator>David Munnecke</dc:creator>
  <cp:lastModifiedBy>David Munnecke</cp:lastModifiedBy>
  <cp:revision>5</cp:revision>
  <cp:lastPrinted>2013-04-12T03:39:00Z</cp:lastPrinted>
  <dcterms:created xsi:type="dcterms:W3CDTF">2013-04-12T03:30:00Z</dcterms:created>
  <dcterms:modified xsi:type="dcterms:W3CDTF">2013-04-12T03:39:00Z</dcterms:modified>
</cp:coreProperties>
</file>