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013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7323A">
            <w:t>1510-S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7323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7323A">
            <w:t>CHRI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7323A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7323A">
            <w:t>102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013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7323A">
            <w:rPr>
              <w:b/>
              <w:u w:val="single"/>
            </w:rPr>
            <w:t>SHB 1510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7323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63380">
            <w:rPr>
              <w:b/>
            </w:rPr>
            <w:t xml:space="preserve"> 611</w:t>
          </w:r>
        </w:sdtContent>
      </w:sdt>
    </w:p>
    <w:p w:rsidR="00DF5D0E" w:rsidP="00605C39" w:rsidRDefault="008013D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7323A">
            <w:t>By Representative Christian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7323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261136327"/>
    <w:p w:rsidRPr="001D5215" w:rsidR="00A7323A" w:rsidP="00C8108C" w:rsidRDefault="00AB682C">
      <w:pPr>
        <w:pStyle w:val="Page"/>
        <w:rPr>
          <w:u w:val="single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7323A">
        <w:t xml:space="preserve">On page </w:t>
      </w:r>
      <w:r w:rsidR="00B205FC">
        <w:t xml:space="preserve">2, </w:t>
      </w:r>
      <w:r w:rsidR="001D5215">
        <w:t>line 1</w:t>
      </w:r>
      <w:r w:rsidR="000309E2">
        <w:t>6</w:t>
      </w:r>
      <w:r w:rsidR="00B205FC">
        <w:t>, after "(</w:t>
      </w:r>
      <w:r w:rsidR="001D5215">
        <w:t>4</w:t>
      </w:r>
      <w:r w:rsidR="00B205FC">
        <w:t>)" insert "</w:t>
      </w:r>
      <w:r w:rsidRPr="001D5215" w:rsidR="00B205FC">
        <w:rPr>
          <w:u w:val="single"/>
        </w:rPr>
        <w:t xml:space="preserve">A person wishing to file as a write-in candidate for the general election </w:t>
      </w:r>
      <w:r w:rsidR="00F460C7">
        <w:rPr>
          <w:u w:val="single"/>
        </w:rPr>
        <w:t>shall</w:t>
      </w:r>
      <w:r w:rsidRPr="001D5215" w:rsidR="00B205FC">
        <w:rPr>
          <w:u w:val="single"/>
        </w:rPr>
        <w:t xml:space="preserve"> have his or her name printed on the </w:t>
      </w:r>
      <w:r w:rsidRPr="001D5215" w:rsidR="00C97D80">
        <w:rPr>
          <w:u w:val="single"/>
        </w:rPr>
        <w:t xml:space="preserve">general election </w:t>
      </w:r>
      <w:r w:rsidRPr="001D5215" w:rsidR="00B205FC">
        <w:rPr>
          <w:u w:val="single"/>
        </w:rPr>
        <w:t>ballot under the following conditions:</w:t>
      </w:r>
    </w:p>
    <w:p w:rsidRPr="001D5215" w:rsidR="00B205FC" w:rsidP="00B205FC" w:rsidRDefault="00B205FC">
      <w:pPr>
        <w:pStyle w:val="RCWSLText"/>
        <w:rPr>
          <w:u w:val="single"/>
        </w:rPr>
      </w:pPr>
      <w:r w:rsidRPr="001D5215">
        <w:rPr>
          <w:u w:val="single"/>
        </w:rPr>
        <w:tab/>
        <w:t>(a) A primary for the office was not held;</w:t>
      </w:r>
      <w:r w:rsidRPr="001D5215" w:rsidR="00883517">
        <w:rPr>
          <w:u w:val="single"/>
        </w:rPr>
        <w:t xml:space="preserve"> and</w:t>
      </w:r>
    </w:p>
    <w:p w:rsidR="000309E2" w:rsidP="00B205FC" w:rsidRDefault="00B205FC">
      <w:pPr>
        <w:pStyle w:val="RCWSLText"/>
      </w:pPr>
      <w:r w:rsidRPr="001D5215">
        <w:rPr>
          <w:u w:val="single"/>
        </w:rPr>
        <w:tab/>
        <w:t xml:space="preserve">(b) </w:t>
      </w:r>
      <w:r w:rsidRPr="001D5215" w:rsidR="00C97D80">
        <w:rPr>
          <w:u w:val="single"/>
        </w:rPr>
        <w:t>The candidate</w:t>
      </w:r>
      <w:r w:rsidRPr="001D5215">
        <w:rPr>
          <w:u w:val="single"/>
        </w:rPr>
        <w:t xml:space="preserve"> </w:t>
      </w:r>
      <w:r w:rsidR="00F460C7">
        <w:rPr>
          <w:u w:val="single"/>
        </w:rPr>
        <w:t>has</w:t>
      </w:r>
      <w:r w:rsidRPr="001D5215">
        <w:rPr>
          <w:u w:val="single"/>
        </w:rPr>
        <w:t xml:space="preserve"> file</w:t>
      </w:r>
      <w:r w:rsidR="00F460C7">
        <w:rPr>
          <w:u w:val="single"/>
        </w:rPr>
        <w:t>d</w:t>
      </w:r>
      <w:r w:rsidRPr="001D5215">
        <w:rPr>
          <w:u w:val="single"/>
        </w:rPr>
        <w:t xml:space="preserve"> a declaration of candidacy</w:t>
      </w:r>
      <w:r w:rsidR="001D5215">
        <w:rPr>
          <w:u w:val="single"/>
        </w:rPr>
        <w:t xml:space="preserve"> and</w:t>
      </w:r>
      <w:r w:rsidRPr="001D5215">
        <w:rPr>
          <w:u w:val="single"/>
        </w:rPr>
        <w:t xml:space="preserve"> </w:t>
      </w:r>
      <w:r w:rsidRPr="001D5215" w:rsidR="008A0AF0">
        <w:rPr>
          <w:u w:val="single"/>
        </w:rPr>
        <w:t>pa</w:t>
      </w:r>
      <w:r w:rsidR="00F460C7">
        <w:rPr>
          <w:u w:val="single"/>
        </w:rPr>
        <w:t>id</w:t>
      </w:r>
      <w:r w:rsidRPr="001D5215" w:rsidR="008A0AF0">
        <w:rPr>
          <w:u w:val="single"/>
        </w:rPr>
        <w:t xml:space="preserve"> </w:t>
      </w:r>
      <w:r w:rsidRPr="001D5215">
        <w:rPr>
          <w:u w:val="single"/>
        </w:rPr>
        <w:t>the filing fee required under this section</w:t>
      </w:r>
      <w:r w:rsidRPr="001D5215" w:rsidR="007E55B1">
        <w:rPr>
          <w:u w:val="single"/>
        </w:rPr>
        <w:t>,</w:t>
      </w:r>
      <w:r w:rsidRPr="001D5215">
        <w:rPr>
          <w:u w:val="single"/>
        </w:rPr>
        <w:t xml:space="preserve"> and </w:t>
      </w:r>
      <w:r w:rsidR="00F460C7">
        <w:rPr>
          <w:u w:val="single"/>
        </w:rPr>
        <w:t xml:space="preserve">has </w:t>
      </w:r>
      <w:r w:rsidRPr="001D5215" w:rsidR="007E55B1">
        <w:rPr>
          <w:u w:val="single"/>
        </w:rPr>
        <w:t>file</w:t>
      </w:r>
      <w:r w:rsidR="00F460C7">
        <w:rPr>
          <w:u w:val="single"/>
        </w:rPr>
        <w:t>d</w:t>
      </w:r>
      <w:r w:rsidRPr="001D5215" w:rsidR="007E55B1">
        <w:rPr>
          <w:u w:val="single"/>
        </w:rPr>
        <w:t xml:space="preserve"> </w:t>
      </w:r>
      <w:r w:rsidRPr="001D5215">
        <w:rPr>
          <w:u w:val="single"/>
        </w:rPr>
        <w:t xml:space="preserve">a petition that contains the signatures of registered voters of the district </w:t>
      </w:r>
      <w:r w:rsidRPr="001D5215" w:rsidR="00C97D80">
        <w:rPr>
          <w:u w:val="single"/>
        </w:rPr>
        <w:t>for</w:t>
      </w:r>
      <w:r w:rsidRPr="001D5215" w:rsidR="00CD3D95">
        <w:rPr>
          <w:u w:val="single"/>
        </w:rPr>
        <w:t xml:space="preserve"> the office being sought</w:t>
      </w:r>
      <w:r w:rsidRPr="001D5215">
        <w:rPr>
          <w:u w:val="single"/>
        </w:rPr>
        <w:t xml:space="preserve"> with the officer designated in RCW 29A.24.070</w:t>
      </w:r>
      <w:r w:rsidRPr="001D5215" w:rsidR="00CD3D95">
        <w:rPr>
          <w:u w:val="single"/>
        </w:rPr>
        <w:t xml:space="preserve"> no later than </w:t>
      </w:r>
      <w:r w:rsidRPr="001D5215" w:rsidR="00817731">
        <w:rPr>
          <w:u w:val="single"/>
        </w:rPr>
        <w:t>fourteen days after the date of the primary election</w:t>
      </w:r>
      <w:r w:rsidRPr="001D5215" w:rsidR="00CD3D95">
        <w:rPr>
          <w:u w:val="single"/>
        </w:rPr>
        <w:t xml:space="preserve">. The petition must contain signatures from at least </w:t>
      </w:r>
      <w:r w:rsidRPr="001D5215" w:rsidR="00883517">
        <w:rPr>
          <w:u w:val="single"/>
        </w:rPr>
        <w:t>one</w:t>
      </w:r>
      <w:r w:rsidRPr="001D5215" w:rsidR="00CD3D95">
        <w:rPr>
          <w:u w:val="single"/>
        </w:rPr>
        <w:t xml:space="preserve"> percent of the total number of votes cast for the office in the previous </w:t>
      </w:r>
      <w:r w:rsidRPr="001D5215" w:rsidR="008A0AF0">
        <w:rPr>
          <w:u w:val="single"/>
        </w:rPr>
        <w:t>general election</w:t>
      </w:r>
      <w:r w:rsidRPr="001D5215" w:rsidR="00817731">
        <w:rPr>
          <w:u w:val="single"/>
        </w:rPr>
        <w:t xml:space="preserve"> for that office</w:t>
      </w:r>
      <w:r w:rsidRPr="001D5215" w:rsidR="00CD3D95">
        <w:rPr>
          <w:u w:val="single"/>
        </w:rPr>
        <w:t xml:space="preserve">. </w:t>
      </w:r>
      <w:r w:rsidR="001D5215">
        <w:rPr>
          <w:u w:val="single"/>
        </w:rPr>
        <w:t>If the handwriting of the signature on the petition is not the same as the handwriting of the signature on the registration file, the signature may not</w:t>
      </w:r>
      <w:r w:rsidRPr="001D5215" w:rsidR="00C97D80">
        <w:rPr>
          <w:u w:val="single"/>
        </w:rPr>
        <w:t xml:space="preserve"> be counted.</w:t>
      </w:r>
      <w:r w:rsidRPr="00FE2515" w:rsidR="001F3FAF">
        <w:tab/>
      </w:r>
    </w:p>
    <w:p w:rsidR="001F3FAF" w:rsidP="00B205FC" w:rsidRDefault="000309E2">
      <w:pPr>
        <w:pStyle w:val="RCWSLText"/>
        <w:rPr>
          <w:u w:val="single"/>
        </w:rPr>
      </w:pPr>
      <w:r w:rsidRPr="000309E2">
        <w:rPr>
          <w:u w:val="single"/>
        </w:rPr>
        <w:tab/>
      </w:r>
      <w:r>
        <w:rPr>
          <w:u w:val="single"/>
        </w:rPr>
        <w:t>(5)</w:t>
      </w:r>
      <w:r w:rsidRPr="00FE2515" w:rsidR="00FE2515">
        <w:t>"</w:t>
      </w:r>
    </w:p>
    <w:p w:rsidRPr="001D5215" w:rsidR="00F460C7" w:rsidP="00B205FC" w:rsidRDefault="001F3FAF">
      <w:pPr>
        <w:pStyle w:val="RCWSLText"/>
        <w:rPr>
          <w:u w:val="single"/>
        </w:rPr>
      </w:pPr>
      <w:r w:rsidRPr="001F3FAF">
        <w:tab/>
      </w:r>
    </w:p>
    <w:p w:rsidRPr="00B205FC" w:rsidR="00B205FC" w:rsidP="00B205FC" w:rsidRDefault="00CD3D95">
      <w:pPr>
        <w:pStyle w:val="RCWSLText"/>
      </w:pPr>
      <w:r>
        <w:tab/>
        <w:t xml:space="preserve"> </w:t>
      </w:r>
    </w:p>
    <w:p w:rsidRPr="00A7323A" w:rsidR="00DF5D0E" w:rsidP="00A7323A" w:rsidRDefault="00DF5D0E">
      <w:pPr>
        <w:suppressLineNumbers/>
        <w:rPr>
          <w:spacing w:val="-3"/>
        </w:rPr>
      </w:pPr>
    </w:p>
    <w:permEnd w:id="1261136327"/>
    <w:p w:rsidR="00ED2EEB" w:rsidP="00A7323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80042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7323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7323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D5215">
                  <w:t>Provides a procedure in which a write-in candidate's name may be printed on the general election ballot.</w:t>
                </w:r>
              </w:p>
              <w:p w:rsidRPr="007D1589" w:rsidR="001B4E53" w:rsidP="00A7323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8004275"/>
    </w:tbl>
    <w:p w:rsidR="00DF5D0E" w:rsidP="00A7323A" w:rsidRDefault="00DF5D0E">
      <w:pPr>
        <w:pStyle w:val="BillEnd"/>
        <w:suppressLineNumbers/>
      </w:pPr>
    </w:p>
    <w:p w:rsidR="00DF5D0E" w:rsidP="00A7323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7323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3A" w:rsidRDefault="00A7323A" w:rsidP="00DF5D0E">
      <w:r>
        <w:separator/>
      </w:r>
    </w:p>
  </w:endnote>
  <w:endnote w:type="continuationSeparator" w:id="0">
    <w:p w:rsidR="00A7323A" w:rsidRDefault="00A732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7E" w:rsidRDefault="00BC01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309E2">
    <w:pPr>
      <w:pStyle w:val="AmendDraftFooter"/>
    </w:pPr>
    <w:fldSimple w:instr=" TITLE   \* MERGEFORMAT ">
      <w:r w:rsidR="008013D9">
        <w:t>1510-S AMH CHRI REIL 102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7323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309E2">
    <w:pPr>
      <w:pStyle w:val="AmendDraftFooter"/>
    </w:pPr>
    <w:fldSimple w:instr=" TITLE   \* MERGEFORMAT ">
      <w:r w:rsidR="008013D9">
        <w:t>1510-S AMH CHRI REIL 102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013D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3A" w:rsidRDefault="00A7323A" w:rsidP="00DF5D0E">
      <w:r>
        <w:separator/>
      </w:r>
    </w:p>
  </w:footnote>
  <w:footnote w:type="continuationSeparator" w:id="0">
    <w:p w:rsidR="00A7323A" w:rsidRDefault="00A732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7E" w:rsidRDefault="00BC0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09E2"/>
    <w:rsid w:val="00060D21"/>
    <w:rsid w:val="00096165"/>
    <w:rsid w:val="000C6C82"/>
    <w:rsid w:val="000E603A"/>
    <w:rsid w:val="00102468"/>
    <w:rsid w:val="00105660"/>
    <w:rsid w:val="00106544"/>
    <w:rsid w:val="00146AAF"/>
    <w:rsid w:val="001A775A"/>
    <w:rsid w:val="001B4E53"/>
    <w:rsid w:val="001C1B27"/>
    <w:rsid w:val="001D5215"/>
    <w:rsid w:val="001E6675"/>
    <w:rsid w:val="001F3FAF"/>
    <w:rsid w:val="00217E8A"/>
    <w:rsid w:val="00265296"/>
    <w:rsid w:val="00281CBD"/>
    <w:rsid w:val="002B5DEE"/>
    <w:rsid w:val="00316CD9"/>
    <w:rsid w:val="003E2FC6"/>
    <w:rsid w:val="00492DDC"/>
    <w:rsid w:val="004C6615"/>
    <w:rsid w:val="00523C5A"/>
    <w:rsid w:val="005E69C3"/>
    <w:rsid w:val="00605C39"/>
    <w:rsid w:val="006841E6"/>
    <w:rsid w:val="006A0B92"/>
    <w:rsid w:val="006F7027"/>
    <w:rsid w:val="007049E4"/>
    <w:rsid w:val="0072335D"/>
    <w:rsid w:val="0072541D"/>
    <w:rsid w:val="00757317"/>
    <w:rsid w:val="007769AF"/>
    <w:rsid w:val="007D1589"/>
    <w:rsid w:val="007D35D4"/>
    <w:rsid w:val="007E55B1"/>
    <w:rsid w:val="008013D9"/>
    <w:rsid w:val="00817731"/>
    <w:rsid w:val="0083749C"/>
    <w:rsid w:val="008443FE"/>
    <w:rsid w:val="00846034"/>
    <w:rsid w:val="00883517"/>
    <w:rsid w:val="008A0AF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323A"/>
    <w:rsid w:val="00A93D4A"/>
    <w:rsid w:val="00AA1230"/>
    <w:rsid w:val="00AB682C"/>
    <w:rsid w:val="00AD2D0A"/>
    <w:rsid w:val="00B205FC"/>
    <w:rsid w:val="00B31D1C"/>
    <w:rsid w:val="00B41494"/>
    <w:rsid w:val="00B518D0"/>
    <w:rsid w:val="00B56650"/>
    <w:rsid w:val="00B73E0A"/>
    <w:rsid w:val="00B961E0"/>
    <w:rsid w:val="00BC017E"/>
    <w:rsid w:val="00BF44DF"/>
    <w:rsid w:val="00C61A83"/>
    <w:rsid w:val="00C63380"/>
    <w:rsid w:val="00C8108C"/>
    <w:rsid w:val="00C97D80"/>
    <w:rsid w:val="00CD3D9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0C7"/>
    <w:rsid w:val="00F4663F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51FE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1510-S</BillDocName>
  <AmendType>AMH</AmendType>
  <SponsorAcronym>CHRI</SponsorAcronym>
  <DrafterAcronym>REIL</DrafterAcronym>
  <DraftNumber>102</DraftNumber>
  <ReferenceNumber>SHB 1510</ReferenceNumber>
  <Floor>H AMD</Floor>
  <AmendmentNumber> 611</AmendmentNumber>
  <Sponsors>By Representative Christian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87</TotalTime>
  <Pages>1</Pages>
  <Words>211</Words>
  <Characters>1003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1510-S AMH CHRI REIL 102</vt:lpstr>
    </vt:vector>
  </TitlesOfParts>
  <Company>Washington State Legislature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1510-S AMH CHRI REIL 102</dc:title>
  <dc:creator>Marsh Reilly</dc:creator>
  <cp:lastModifiedBy>Marsh Reilly</cp:lastModifiedBy>
  <cp:revision>13</cp:revision>
  <cp:lastPrinted>2014-01-31T21:26:00Z</cp:lastPrinted>
  <dcterms:created xsi:type="dcterms:W3CDTF">2014-01-24T19:07:00Z</dcterms:created>
  <dcterms:modified xsi:type="dcterms:W3CDTF">2014-01-31T21:26:00Z</dcterms:modified>
</cp:coreProperties>
</file>