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E73D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8684E">
            <w:t>1253-S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8684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8684E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8684E">
            <w:t>MEYE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8684E">
            <w:t>011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73D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8684E">
            <w:rPr>
              <w:b/>
              <w:u w:val="single"/>
            </w:rPr>
            <w:t>SHB 1253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8684E">
            <w:t>H AMD TO H AMD (H-2030.2/13)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968ED">
            <w:rPr>
              <w:b/>
            </w:rPr>
            <w:t xml:space="preserve"> 348</w:t>
          </w:r>
        </w:sdtContent>
      </w:sdt>
    </w:p>
    <w:p w:rsidR="00DF5D0E" w:rsidP="00605C39" w:rsidRDefault="008E73D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8684E">
            <w:t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8684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03/13/2013</w:t>
          </w:r>
        </w:p>
      </w:sdtContent>
    </w:sdt>
    <w:permStart w:edGrp="everyone" w:id="1577727995"/>
    <w:p w:rsidRPr="00EC5C8C" w:rsidR="00F8684E" w:rsidP="00C8108C" w:rsidRDefault="00AB682C">
      <w:pPr>
        <w:pStyle w:val="Page"/>
        <w:rPr>
          <w:u w:val="single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F7E28">
        <w:t>Beginning on</w:t>
      </w:r>
      <w:r w:rsidR="00F8684E">
        <w:t xml:space="preserve"> page </w:t>
      </w:r>
      <w:r w:rsidR="00EC5C8C">
        <w:t>1, line 29 of the amendment, after "operations" strike "and capital expenditures" and insert "((</w:t>
      </w:r>
      <w:r w:rsidRPr="001F7E28" w:rsidR="00EC5C8C">
        <w:rPr>
          <w:strike/>
        </w:rPr>
        <w:t>and capital expenditures</w:t>
      </w:r>
      <w:r w:rsidR="00EC5C8C">
        <w:t>))"</w:t>
      </w:r>
    </w:p>
    <w:p w:rsidRPr="00F8684E" w:rsidR="00DF5D0E" w:rsidP="00F8684E" w:rsidRDefault="00DF5D0E">
      <w:pPr>
        <w:suppressLineNumbers/>
        <w:rPr>
          <w:spacing w:val="-3"/>
        </w:rPr>
      </w:pPr>
    </w:p>
    <w:permEnd w:id="1577727995"/>
    <w:p w:rsidR="00ED2EEB" w:rsidP="00F8684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986797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8684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8684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C5C8C">
                  <w:t>Eliminates the use of lodging tax revenues for capital expenditures for tourism-related facilities.</w:t>
                </w:r>
                <w:r w:rsidRPr="0096303F" w:rsidR="001C1B27">
                  <w:t> </w:t>
                </w:r>
              </w:p>
              <w:p w:rsidRPr="007D1589" w:rsidR="001B4E53" w:rsidP="00F8684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98679788"/>
    </w:tbl>
    <w:p w:rsidR="00DF5D0E" w:rsidP="00F8684E" w:rsidRDefault="00DF5D0E">
      <w:pPr>
        <w:pStyle w:val="BillEnd"/>
        <w:suppressLineNumbers/>
      </w:pPr>
    </w:p>
    <w:p w:rsidR="00DF5D0E" w:rsidP="00F8684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8684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4E" w:rsidRDefault="00F8684E" w:rsidP="00DF5D0E">
      <w:r>
        <w:separator/>
      </w:r>
    </w:p>
  </w:endnote>
  <w:endnote w:type="continuationSeparator" w:id="0">
    <w:p w:rsidR="00F8684E" w:rsidRDefault="00F8684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F3" w:rsidRDefault="00C94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E73D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1253-S AMH COND MEYE 011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8684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E73D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1253-S AMH COND MEYE 011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4E" w:rsidRDefault="00F8684E" w:rsidP="00DF5D0E">
      <w:r>
        <w:separator/>
      </w:r>
    </w:p>
  </w:footnote>
  <w:footnote w:type="continuationSeparator" w:id="0">
    <w:p w:rsidR="00F8684E" w:rsidRDefault="00F8684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F3" w:rsidRDefault="00C94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F7E28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68ED"/>
    <w:rsid w:val="008C7E6E"/>
    <w:rsid w:val="008E73D7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44F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5C8C"/>
    <w:rsid w:val="00ED2EEB"/>
    <w:rsid w:val="00F229DE"/>
    <w:rsid w:val="00F304D3"/>
    <w:rsid w:val="00F4663F"/>
    <w:rsid w:val="00F8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2251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1253-S</BillDocName>
  <AmendType>AMH</AmendType>
  <SponsorAcronym>COND</SponsorAcronym>
  <DrafterAcronym>MEYE</DrafterAcronym>
  <DraftNumber>011</DraftNumber>
  <ReferenceNumber>SHB 1253</ReferenceNumber>
  <Floor>H AMD TO H AMD (H-2030.2/13)</Floor>
  <AmendmentNumber> 348</AmendmentNumber>
  <Sponsors>By Representative Condotta</Sponsors>
  <FloorAction>FAILED 03/13/2013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66</Words>
  <Characters>367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1253-S AMH COND MEYE 011</vt:lpstr>
    </vt:vector>
  </TitlesOfParts>
  <Company>Washington State Legislature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1253-S AMH COND MEYE 011</dc:title>
  <dc:creator>Dominique Meyers</dc:creator>
  <cp:lastModifiedBy>Dominique Meyers</cp:lastModifiedBy>
  <cp:revision>5</cp:revision>
  <cp:lastPrinted>2013-03-13T18:48:00Z</cp:lastPrinted>
  <dcterms:created xsi:type="dcterms:W3CDTF">2013-03-13T18:44:00Z</dcterms:created>
  <dcterms:modified xsi:type="dcterms:W3CDTF">2013-03-13T18:48:00Z</dcterms:modified>
</cp:coreProperties>
</file>