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6B41D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B2F3A">
            <w:t>1129-S2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B2F3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B2F3A">
            <w:t>MORR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B2F3A">
            <w:t>MUNN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B2F3A">
            <w:t>480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B41D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B2F3A">
            <w:rPr>
              <w:b/>
              <w:u w:val="single"/>
            </w:rPr>
            <w:t>2SHB 1129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B2F3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8D7E28">
            <w:rPr>
              <w:b/>
            </w:rPr>
            <w:t xml:space="preserve"> 648</w:t>
          </w:r>
        </w:sdtContent>
      </w:sdt>
    </w:p>
    <w:p w:rsidR="00DF5D0E" w:rsidP="00605C39" w:rsidRDefault="006B41D4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B2F3A">
            <w:t>By Representative Morris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0B2F3A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02/12/2014</w:t>
          </w:r>
        </w:p>
      </w:sdtContent>
    </w:sdt>
    <w:permStart w:edGrp="everyone" w:id="729306989"/>
    <w:p w:rsidR="000B2F3A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0B2F3A">
        <w:t xml:space="preserve"> On page 2, line </w:t>
      </w:r>
      <w:r w:rsidR="0057048D">
        <w:t>19, after "2015" insert "and certificate of title transactions that are processed on or after January 1, 2015"</w:t>
      </w:r>
    </w:p>
    <w:p w:rsidRPr="000B2F3A" w:rsidR="00DF5D0E" w:rsidP="000B2F3A" w:rsidRDefault="00DF5D0E">
      <w:pPr>
        <w:suppressLineNumbers/>
        <w:rPr>
          <w:spacing w:val="-3"/>
        </w:rPr>
      </w:pPr>
    </w:p>
    <w:permEnd w:id="729306989"/>
    <w:p w:rsidR="00ED2EEB" w:rsidP="000B2F3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1641057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B2F3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B2F3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57048D">
                  <w:t>Limits the application of the twelve dollar service fee established under the act to</w:t>
                </w:r>
                <w:r w:rsidRPr="0096303F" w:rsidR="001C1B27">
                  <w:t> </w:t>
                </w:r>
                <w:r w:rsidR="0057048D">
                  <w:t>certificate of title transactions that are processed on or after January 1, 2015.</w:t>
                </w:r>
              </w:p>
              <w:p w:rsidRPr="007D1589" w:rsidR="001B4E53" w:rsidP="000B2F3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16410573"/>
    </w:tbl>
    <w:p w:rsidR="00DF5D0E" w:rsidP="000B2F3A" w:rsidRDefault="00DF5D0E">
      <w:pPr>
        <w:pStyle w:val="BillEnd"/>
        <w:suppressLineNumbers/>
      </w:pPr>
    </w:p>
    <w:p w:rsidR="00DF5D0E" w:rsidP="000B2F3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B2F3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F3A" w:rsidRDefault="000B2F3A" w:rsidP="00DF5D0E">
      <w:r>
        <w:separator/>
      </w:r>
    </w:p>
  </w:endnote>
  <w:endnote w:type="continuationSeparator" w:id="0">
    <w:p w:rsidR="000B2F3A" w:rsidRDefault="000B2F3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48D" w:rsidRDefault="005704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6B41D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1129-S2 AMH MORR MUNN 480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0B2F3A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6B41D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1129-S2 AMH MORR MUNN 480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F3A" w:rsidRDefault="000B2F3A" w:rsidP="00DF5D0E">
      <w:r>
        <w:separator/>
      </w:r>
    </w:p>
  </w:footnote>
  <w:footnote w:type="continuationSeparator" w:id="0">
    <w:p w:rsidR="000B2F3A" w:rsidRDefault="000B2F3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48D" w:rsidRDefault="005704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B2F3A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7048D"/>
    <w:rsid w:val="005E69C3"/>
    <w:rsid w:val="00605C39"/>
    <w:rsid w:val="006841E6"/>
    <w:rsid w:val="006B41D4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D7E28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nnecke_d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C1B7E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1129-S2</BillDocName>
  <AmendType>AMH</AmendType>
  <SponsorAcronym>MORR</SponsorAcronym>
  <DrafterAcronym>MUNN</DrafterAcronym>
  <DraftNumber>480</DraftNumber>
  <ReferenceNumber>2SHB 1129</ReferenceNumber>
  <Floor>H AMD</Floor>
  <AmendmentNumber> 648</AmendmentNumber>
  <Sponsors>By Representative Morris</Sponsors>
  <FloorAction>ADOPTED 02/12/2014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79</Words>
  <Characters>383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1129-S2 AMH MORR MUNN 480</dc:title>
  <dc:creator>David Munnecke</dc:creator>
  <cp:lastModifiedBy>David Munnecke</cp:lastModifiedBy>
  <cp:revision>3</cp:revision>
  <cp:lastPrinted>2014-02-08T22:47:00Z</cp:lastPrinted>
  <dcterms:created xsi:type="dcterms:W3CDTF">2014-02-08T22:43:00Z</dcterms:created>
  <dcterms:modified xsi:type="dcterms:W3CDTF">2014-02-08T22:47:00Z</dcterms:modified>
</cp:coreProperties>
</file>