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60C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A2C80">
            <w:t>1106-S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A2C8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A2C80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A2C80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A2C80">
            <w:t>037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60C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A2C80">
            <w:rPr>
              <w:b/>
              <w:u w:val="single"/>
            </w:rPr>
            <w:t>SHB 1106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A2C8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40509">
            <w:rPr>
              <w:b/>
            </w:rPr>
            <w:t xml:space="preserve"> 184</w:t>
          </w:r>
        </w:sdtContent>
      </w:sdt>
    </w:p>
    <w:p w:rsidR="00DF5D0E" w:rsidP="00605C39" w:rsidRDefault="00B60CD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A2C80">
            <w:t>By Representative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A2C8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75783580"/>
    <w:p w:rsidRPr="00583094" w:rsidR="00C46FC5" w:rsidP="00C46FC5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A2C80">
        <w:t xml:space="preserve">On page </w:t>
      </w:r>
      <w:r w:rsidR="001D6742">
        <w:t xml:space="preserve">5, line 20, </w:t>
      </w:r>
      <w:r w:rsidR="00C46FC5">
        <w:t>after "</w:t>
      </w:r>
      <w:r w:rsidR="00C46FC5">
        <w:rPr>
          <w:u w:val="single"/>
        </w:rPr>
        <w:t>(7)</w:t>
      </w:r>
      <w:r w:rsidR="00C46FC5">
        <w:t xml:space="preserve">" </w:t>
      </w:r>
      <w:r w:rsidR="001D6742">
        <w:t xml:space="preserve">insert </w:t>
      </w:r>
      <w:r w:rsidR="00C46FC5">
        <w:t>"</w:t>
      </w:r>
      <w:r w:rsidRPr="00875F0E" w:rsidR="00875F0E">
        <w:rPr>
          <w:u w:val="single"/>
        </w:rPr>
        <w:t xml:space="preserve">(a) </w:t>
      </w:r>
      <w:r w:rsidR="00A13734">
        <w:rPr>
          <w:u w:val="single"/>
        </w:rPr>
        <w:t>T</w:t>
      </w:r>
      <w:r w:rsidRPr="00583094" w:rsidR="00C46FC5">
        <w:rPr>
          <w:u w:val="single"/>
        </w:rPr>
        <w:t>hird-</w:t>
      </w:r>
      <w:r w:rsidRPr="00583094" w:rsidR="001D6742">
        <w:rPr>
          <w:u w:val="single"/>
        </w:rPr>
        <w:t xml:space="preserve">party </w:t>
      </w:r>
      <w:r w:rsidR="00A13734">
        <w:rPr>
          <w:u w:val="single"/>
        </w:rPr>
        <w:t xml:space="preserve">owners of </w:t>
      </w:r>
      <w:r w:rsidR="000D2EC2">
        <w:rPr>
          <w:u w:val="single"/>
        </w:rPr>
        <w:t>net metering systems</w:t>
      </w:r>
      <w:r w:rsidRPr="00583094" w:rsidR="001D6742">
        <w:rPr>
          <w:u w:val="single"/>
        </w:rPr>
        <w:t xml:space="preserve">, whether in the form of a lease or a power purchase agreement, </w:t>
      </w:r>
      <w:r w:rsidR="00A91446">
        <w:rPr>
          <w:u w:val="single"/>
        </w:rPr>
        <w:t>must</w:t>
      </w:r>
      <w:r w:rsidRPr="00583094" w:rsidR="001D6742">
        <w:rPr>
          <w:u w:val="single"/>
        </w:rPr>
        <w:t xml:space="preserve"> provide the customer with a contract that includes, but is not limited to, the following:</w:t>
      </w:r>
    </w:p>
    <w:p w:rsidRPr="00583094" w:rsidR="001D6742" w:rsidP="001D6742" w:rsidRDefault="00C46FC5">
      <w:pPr>
        <w:pStyle w:val="RCWSLText"/>
        <w:rPr>
          <w:u w:val="single"/>
        </w:rPr>
      </w:pPr>
      <w:r w:rsidRPr="00697D22">
        <w:tab/>
      </w:r>
      <w:r w:rsidRPr="00583094">
        <w:rPr>
          <w:u w:val="single"/>
        </w:rPr>
        <w:t>(</w:t>
      </w:r>
      <w:r w:rsidR="00875F0E">
        <w:rPr>
          <w:u w:val="single"/>
        </w:rPr>
        <w:t>i</w:t>
      </w:r>
      <w:r w:rsidRPr="00583094" w:rsidR="001D6742">
        <w:rPr>
          <w:u w:val="single"/>
        </w:rPr>
        <w:t xml:space="preserve">) </w:t>
      </w:r>
      <w:r w:rsidRPr="00583094">
        <w:rPr>
          <w:u w:val="single"/>
        </w:rPr>
        <w:t>A</w:t>
      </w:r>
      <w:r w:rsidRPr="00583094" w:rsidR="001D6742">
        <w:rPr>
          <w:u w:val="single"/>
        </w:rPr>
        <w:t xml:space="preserve"> power production guarantee on </w:t>
      </w:r>
      <w:r w:rsidR="008865B5">
        <w:rPr>
          <w:u w:val="single"/>
        </w:rPr>
        <w:t>the</w:t>
      </w:r>
      <w:r w:rsidRPr="00583094" w:rsidR="001D6742">
        <w:rPr>
          <w:u w:val="single"/>
        </w:rPr>
        <w:t xml:space="preserve"> </w:t>
      </w:r>
      <w:r w:rsidR="000D2EC2">
        <w:rPr>
          <w:u w:val="single"/>
        </w:rPr>
        <w:t>net metering system</w:t>
      </w:r>
      <w:r w:rsidRPr="00583094" w:rsidR="001D6742">
        <w:rPr>
          <w:u w:val="single"/>
        </w:rPr>
        <w:t xml:space="preserve"> that guarantees annual kilowatt-hours for the entire term of the contract;</w:t>
      </w:r>
    </w:p>
    <w:p w:rsidRPr="00583094" w:rsidR="001D6742" w:rsidP="001D6742" w:rsidRDefault="00C46FC5">
      <w:pPr>
        <w:pStyle w:val="RCWSLText"/>
        <w:rPr>
          <w:u w:val="single"/>
        </w:rPr>
      </w:pPr>
      <w:r w:rsidRPr="00697D22">
        <w:tab/>
      </w:r>
      <w:r w:rsidRPr="00583094">
        <w:rPr>
          <w:u w:val="single"/>
        </w:rPr>
        <w:t>(</w:t>
      </w:r>
      <w:r w:rsidR="00875F0E">
        <w:rPr>
          <w:u w:val="single"/>
        </w:rPr>
        <w:t>ii</w:t>
      </w:r>
      <w:r w:rsidRPr="00583094">
        <w:rPr>
          <w:u w:val="single"/>
        </w:rPr>
        <w:t>) I</w:t>
      </w:r>
      <w:r w:rsidRPr="00583094" w:rsidR="001D6742">
        <w:rPr>
          <w:u w:val="single"/>
        </w:rPr>
        <w:t xml:space="preserve">n the case of a lease, a clear payment schedule with a total amount listed for each month and for each year for the entire term of the </w:t>
      </w:r>
      <w:r w:rsidR="009A60B9">
        <w:rPr>
          <w:u w:val="single"/>
        </w:rPr>
        <w:t xml:space="preserve">lease </w:t>
      </w:r>
      <w:r w:rsidRPr="00583094" w:rsidR="001D6742">
        <w:rPr>
          <w:u w:val="single"/>
        </w:rPr>
        <w:t>agreement;</w:t>
      </w:r>
    </w:p>
    <w:p w:rsidRPr="00583094" w:rsidR="001D6742" w:rsidP="001D6742" w:rsidRDefault="00C46FC5">
      <w:pPr>
        <w:pStyle w:val="RCWSLText"/>
        <w:rPr>
          <w:u w:val="single"/>
        </w:rPr>
      </w:pPr>
      <w:r w:rsidRPr="00697D22">
        <w:tab/>
      </w:r>
      <w:r w:rsidRPr="00583094">
        <w:rPr>
          <w:u w:val="single"/>
        </w:rPr>
        <w:t>(</w:t>
      </w:r>
      <w:r w:rsidR="00875F0E">
        <w:rPr>
          <w:u w:val="single"/>
        </w:rPr>
        <w:t>iii</w:t>
      </w:r>
      <w:r w:rsidRPr="00583094" w:rsidR="001D6742">
        <w:rPr>
          <w:u w:val="single"/>
        </w:rPr>
        <w:t xml:space="preserve">) </w:t>
      </w:r>
      <w:r w:rsidRPr="00583094">
        <w:rPr>
          <w:u w:val="single"/>
        </w:rPr>
        <w:t>A</w:t>
      </w:r>
      <w:r w:rsidRPr="00583094" w:rsidR="001D6742">
        <w:rPr>
          <w:u w:val="single"/>
        </w:rPr>
        <w:t xml:space="preserve">n acknowledgement that the </w:t>
      </w:r>
      <w:r w:rsidR="0016612F">
        <w:rPr>
          <w:u w:val="single"/>
        </w:rPr>
        <w:t xml:space="preserve">company </w:t>
      </w:r>
      <w:r w:rsidRPr="00583094" w:rsidR="001D6742">
        <w:rPr>
          <w:u w:val="single"/>
        </w:rPr>
        <w:t xml:space="preserve">is responsible for system installation, repairs and monitoring for the duration of </w:t>
      </w:r>
      <w:r w:rsidRPr="009A60B9" w:rsidR="001D6742">
        <w:rPr>
          <w:u w:val="single"/>
        </w:rPr>
        <w:t>the</w:t>
      </w:r>
      <w:r w:rsidRPr="00583094" w:rsidR="001D6742">
        <w:rPr>
          <w:u w:val="single"/>
        </w:rPr>
        <w:t xml:space="preserve"> agreement;</w:t>
      </w:r>
      <w:r w:rsidRPr="00583094">
        <w:rPr>
          <w:u w:val="single"/>
        </w:rPr>
        <w:t xml:space="preserve"> </w:t>
      </w:r>
    </w:p>
    <w:p w:rsidRPr="00583094" w:rsidR="001D6742" w:rsidP="001D6742" w:rsidRDefault="00C46FC5">
      <w:pPr>
        <w:pStyle w:val="RCWSLText"/>
        <w:rPr>
          <w:u w:val="single"/>
        </w:rPr>
      </w:pPr>
      <w:r w:rsidRPr="00697D22">
        <w:tab/>
      </w:r>
      <w:r w:rsidRPr="00583094">
        <w:rPr>
          <w:u w:val="single"/>
        </w:rPr>
        <w:t>(</w:t>
      </w:r>
      <w:r w:rsidR="00875F0E">
        <w:rPr>
          <w:u w:val="single"/>
        </w:rPr>
        <w:t>iv</w:t>
      </w:r>
      <w:r w:rsidRPr="00583094" w:rsidR="001D6742">
        <w:rPr>
          <w:u w:val="single"/>
        </w:rPr>
        <w:t xml:space="preserve">) </w:t>
      </w:r>
      <w:r w:rsidRPr="00583094">
        <w:rPr>
          <w:u w:val="single"/>
        </w:rPr>
        <w:t>P</w:t>
      </w:r>
      <w:r w:rsidRPr="00583094" w:rsidR="001D6742">
        <w:rPr>
          <w:u w:val="single"/>
        </w:rPr>
        <w:t>rotections</w:t>
      </w:r>
      <w:r w:rsidR="0016612F">
        <w:rPr>
          <w:u w:val="single"/>
        </w:rPr>
        <w:t xml:space="preserve"> </w:t>
      </w:r>
      <w:r w:rsidRPr="00583094" w:rsidR="001D6742">
        <w:rPr>
          <w:u w:val="single"/>
        </w:rPr>
        <w:t>against damage to the customer</w:t>
      </w:r>
      <w:r w:rsidRPr="00583094">
        <w:rPr>
          <w:u w:val="single"/>
        </w:rPr>
        <w:t>'s</w:t>
      </w:r>
      <w:r w:rsidRPr="00583094" w:rsidR="001D6742">
        <w:rPr>
          <w:u w:val="single"/>
        </w:rPr>
        <w:t xml:space="preserve"> property caused by the system, its installation, </w:t>
      </w:r>
      <w:r w:rsidR="00193E8B">
        <w:rPr>
          <w:u w:val="single"/>
        </w:rPr>
        <w:t>and</w:t>
      </w:r>
      <w:r w:rsidRPr="00583094" w:rsidR="001D6742">
        <w:rPr>
          <w:u w:val="single"/>
        </w:rPr>
        <w:t xml:space="preserve"> removal;</w:t>
      </w:r>
      <w:r w:rsidRPr="00583094">
        <w:rPr>
          <w:u w:val="single"/>
        </w:rPr>
        <w:t xml:space="preserve"> and </w:t>
      </w:r>
    </w:p>
    <w:p w:rsidR="00875F0E" w:rsidP="001D6742" w:rsidRDefault="00C46FC5">
      <w:pPr>
        <w:pStyle w:val="RCWSLText"/>
        <w:rPr>
          <w:u w:val="single"/>
        </w:rPr>
      </w:pPr>
      <w:r w:rsidRPr="00B80A47">
        <w:tab/>
      </w:r>
      <w:r w:rsidRPr="00583094">
        <w:rPr>
          <w:u w:val="single"/>
        </w:rPr>
        <w:t>(</w:t>
      </w:r>
      <w:r w:rsidR="00875F0E">
        <w:rPr>
          <w:u w:val="single"/>
        </w:rPr>
        <w:t>v</w:t>
      </w:r>
      <w:r w:rsidRPr="00583094" w:rsidR="001D6742">
        <w:rPr>
          <w:u w:val="single"/>
        </w:rPr>
        <w:t xml:space="preserve">) </w:t>
      </w:r>
      <w:r w:rsidR="003B3305">
        <w:rPr>
          <w:u w:val="single"/>
        </w:rPr>
        <w:t>A disclosure of the terms and conditions for when t</w:t>
      </w:r>
      <w:r w:rsidR="00515BA3">
        <w:rPr>
          <w:u w:val="single"/>
        </w:rPr>
        <w:t xml:space="preserve">he </w:t>
      </w:r>
      <w:r w:rsidR="00900ED3">
        <w:rPr>
          <w:u w:val="single"/>
        </w:rPr>
        <w:t>property</w:t>
      </w:r>
      <w:r w:rsidR="003B3305">
        <w:rPr>
          <w:u w:val="single"/>
        </w:rPr>
        <w:t xml:space="preserve"> is sold or transferred</w:t>
      </w:r>
      <w:r w:rsidRPr="00583094" w:rsidR="001D6742">
        <w:rPr>
          <w:u w:val="single"/>
        </w:rPr>
        <w:t>.</w:t>
      </w:r>
    </w:p>
    <w:p w:rsidR="007C766B" w:rsidP="001D6742" w:rsidRDefault="00875F0E">
      <w:pPr>
        <w:pStyle w:val="RCWSLText"/>
        <w:rPr>
          <w:u w:val="single"/>
        </w:rPr>
      </w:pPr>
      <w:r w:rsidRPr="00875F0E">
        <w:tab/>
      </w:r>
      <w:r>
        <w:rPr>
          <w:u w:val="single"/>
        </w:rPr>
        <w:t xml:space="preserve">(b) A third-party owner must provide </w:t>
      </w:r>
      <w:r w:rsidR="00390ACB">
        <w:rPr>
          <w:u w:val="single"/>
        </w:rPr>
        <w:t xml:space="preserve">the customer </w:t>
      </w:r>
      <w:r>
        <w:rPr>
          <w:u w:val="single"/>
        </w:rPr>
        <w:t xml:space="preserve">in a separate document </w:t>
      </w:r>
      <w:r w:rsidR="009838B5">
        <w:rPr>
          <w:u w:val="single"/>
        </w:rPr>
        <w:t xml:space="preserve">an easy to read </w:t>
      </w:r>
      <w:r>
        <w:rPr>
          <w:u w:val="single"/>
        </w:rPr>
        <w:t xml:space="preserve">summary of the provisions </w:t>
      </w:r>
      <w:r w:rsidR="00390ACB">
        <w:rPr>
          <w:u w:val="single"/>
        </w:rPr>
        <w:t>under subsection (</w:t>
      </w:r>
      <w:r>
        <w:rPr>
          <w:u w:val="single"/>
        </w:rPr>
        <w:t>a)</w:t>
      </w:r>
      <w:r w:rsidR="00390ACB">
        <w:rPr>
          <w:u w:val="single"/>
        </w:rPr>
        <w:t>.</w:t>
      </w:r>
    </w:p>
    <w:p w:rsidR="001D6742" w:rsidP="001D6742" w:rsidRDefault="007C766B">
      <w:pPr>
        <w:pStyle w:val="RCWSLText"/>
      </w:pPr>
      <w:r w:rsidRPr="007C766B">
        <w:tab/>
      </w:r>
      <w:r>
        <w:rPr>
          <w:u w:val="single"/>
        </w:rPr>
        <w:t>(8)</w:t>
      </w:r>
      <w:r w:rsidRPr="00390ACB" w:rsidR="00390ACB">
        <w:t>"</w:t>
      </w:r>
    </w:p>
    <w:p w:rsidR="003F222E" w:rsidP="001D6742" w:rsidRDefault="003F222E">
      <w:pPr>
        <w:pStyle w:val="RCWSLText"/>
      </w:pPr>
    </w:p>
    <w:p w:rsidRPr="00DA2C80" w:rsidR="00583094" w:rsidP="00583094" w:rsidRDefault="00583094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</w:r>
      <w:r w:rsidR="007C766B">
        <w:rPr>
          <w:spacing w:val="-3"/>
        </w:rPr>
        <w:t>C</w:t>
      </w:r>
      <w:r>
        <w:rPr>
          <w:spacing w:val="-3"/>
        </w:rPr>
        <w:t>orrect any internal references accordingly.</w:t>
      </w:r>
    </w:p>
    <w:permEnd w:id="75783580"/>
    <w:p w:rsidR="00ED2EEB" w:rsidP="00DA2C8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764867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A2C8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A2C8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193E8B">
                  <w:t xml:space="preserve">  </w:t>
                </w:r>
                <w:r w:rsidR="009D46EA">
                  <w:t>Establishes</w:t>
                </w:r>
                <w:r w:rsidR="00193E8B">
                  <w:t xml:space="preserve"> minimum provisions that </w:t>
                </w:r>
                <w:r w:rsidR="003913D1">
                  <w:t xml:space="preserve">a </w:t>
                </w:r>
                <w:r w:rsidR="00875F0E">
                  <w:t>third-party owner</w:t>
                </w:r>
                <w:r w:rsidR="003913D1">
                  <w:t xml:space="preserve"> </w:t>
                </w:r>
                <w:r w:rsidR="00193E8B">
                  <w:t xml:space="preserve">must </w:t>
                </w:r>
                <w:r w:rsidR="00FA7401">
                  <w:t>include</w:t>
                </w:r>
                <w:r w:rsidR="00193E8B">
                  <w:t xml:space="preserve"> in a </w:t>
                </w:r>
                <w:r w:rsidR="00390ACB">
                  <w:t xml:space="preserve">contract </w:t>
                </w:r>
                <w:r w:rsidR="006624BA">
                  <w:t xml:space="preserve">for </w:t>
                </w:r>
                <w:r w:rsidR="00FA7401">
                  <w:t xml:space="preserve">net metering </w:t>
                </w:r>
                <w:r w:rsidR="00A10EEC">
                  <w:t>systems</w:t>
                </w:r>
                <w:r w:rsidR="006624BA">
                  <w:t>.</w:t>
                </w:r>
                <w:r w:rsidR="00390ACB">
                  <w:t xml:space="preserve"> Requires a third-party to provide the customer an easy-to-read document</w:t>
                </w:r>
                <w:r w:rsidR="006624BA">
                  <w:t xml:space="preserve"> </w:t>
                </w:r>
                <w:r w:rsidR="00390ACB">
                  <w:t xml:space="preserve">that summarizes these minimum provisions. </w:t>
                </w:r>
                <w:r w:rsidR="00193E8B">
                  <w:t xml:space="preserve"> </w:t>
                </w:r>
              </w:p>
              <w:p w:rsidRPr="007D1589" w:rsidR="001B4E53" w:rsidP="00DA2C8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76486789"/>
    </w:tbl>
    <w:p w:rsidR="00DF5D0E" w:rsidP="00DA2C80" w:rsidRDefault="00DF5D0E">
      <w:pPr>
        <w:pStyle w:val="BillEnd"/>
        <w:suppressLineNumbers/>
      </w:pPr>
    </w:p>
    <w:p w:rsidR="00DF5D0E" w:rsidP="00DA2C8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A2C8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80" w:rsidRDefault="00DA2C80" w:rsidP="00DF5D0E">
      <w:r>
        <w:separator/>
      </w:r>
    </w:p>
  </w:endnote>
  <w:endnote w:type="continuationSeparator" w:id="0">
    <w:p w:rsidR="00DA2C80" w:rsidRDefault="00DA2C8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2E" w:rsidRDefault="00AD5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7351A">
    <w:pPr>
      <w:pStyle w:val="AmendDraftFooter"/>
    </w:pPr>
    <w:fldSimple w:instr=" TITLE   \* MERGEFORMAT ">
      <w:r w:rsidR="00B60CD9">
        <w:t>1106-S AMH MCCO RICH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60CD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7351A">
    <w:pPr>
      <w:pStyle w:val="AmendDraftFooter"/>
    </w:pPr>
    <w:fldSimple w:instr=" TITLE   \* MERGEFORMAT ">
      <w:r w:rsidR="00B60CD9">
        <w:t>1106-S AMH MCCO RICH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60CD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80" w:rsidRDefault="00DA2C80" w:rsidP="00DF5D0E">
      <w:r>
        <w:separator/>
      </w:r>
    </w:p>
  </w:footnote>
  <w:footnote w:type="continuationSeparator" w:id="0">
    <w:p w:rsidR="00DA2C80" w:rsidRDefault="00DA2C8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2E" w:rsidRDefault="00AD5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6334C"/>
    <w:rsid w:val="00067AF0"/>
    <w:rsid w:val="000747BD"/>
    <w:rsid w:val="00096165"/>
    <w:rsid w:val="000B3723"/>
    <w:rsid w:val="000B501C"/>
    <w:rsid w:val="000C6C82"/>
    <w:rsid w:val="000D2EC2"/>
    <w:rsid w:val="000E603A"/>
    <w:rsid w:val="00102468"/>
    <w:rsid w:val="00106544"/>
    <w:rsid w:val="00146AAF"/>
    <w:rsid w:val="0016612F"/>
    <w:rsid w:val="00174A75"/>
    <w:rsid w:val="00193E8B"/>
    <w:rsid w:val="001A775A"/>
    <w:rsid w:val="001B4E53"/>
    <w:rsid w:val="001C1B27"/>
    <w:rsid w:val="001D6742"/>
    <w:rsid w:val="001E6675"/>
    <w:rsid w:val="00217E8A"/>
    <w:rsid w:val="00265296"/>
    <w:rsid w:val="00281CBD"/>
    <w:rsid w:val="002E7C4B"/>
    <w:rsid w:val="00316CD9"/>
    <w:rsid w:val="00390ACB"/>
    <w:rsid w:val="003913D1"/>
    <w:rsid w:val="003B3305"/>
    <w:rsid w:val="003E2FC6"/>
    <w:rsid w:val="003F222E"/>
    <w:rsid w:val="00492DDC"/>
    <w:rsid w:val="004C6615"/>
    <w:rsid w:val="00515BA3"/>
    <w:rsid w:val="00523C5A"/>
    <w:rsid w:val="00583094"/>
    <w:rsid w:val="005E69C3"/>
    <w:rsid w:val="00605C39"/>
    <w:rsid w:val="00655612"/>
    <w:rsid w:val="006624BA"/>
    <w:rsid w:val="006841E6"/>
    <w:rsid w:val="00697D22"/>
    <w:rsid w:val="006F7027"/>
    <w:rsid w:val="007049E4"/>
    <w:rsid w:val="0072335D"/>
    <w:rsid w:val="0072541D"/>
    <w:rsid w:val="00757317"/>
    <w:rsid w:val="007769AF"/>
    <w:rsid w:val="007C766B"/>
    <w:rsid w:val="007D1589"/>
    <w:rsid w:val="007D35D4"/>
    <w:rsid w:val="0083749C"/>
    <w:rsid w:val="008443FE"/>
    <w:rsid w:val="00846034"/>
    <w:rsid w:val="00875F0E"/>
    <w:rsid w:val="008865B5"/>
    <w:rsid w:val="008C7E6E"/>
    <w:rsid w:val="00900ED3"/>
    <w:rsid w:val="00931B84"/>
    <w:rsid w:val="0096303F"/>
    <w:rsid w:val="00972869"/>
    <w:rsid w:val="0097351A"/>
    <w:rsid w:val="009838B5"/>
    <w:rsid w:val="00984CD1"/>
    <w:rsid w:val="009A60B9"/>
    <w:rsid w:val="009D46EA"/>
    <w:rsid w:val="009F23A9"/>
    <w:rsid w:val="00A01F29"/>
    <w:rsid w:val="00A10EEC"/>
    <w:rsid w:val="00A13734"/>
    <w:rsid w:val="00A17B5B"/>
    <w:rsid w:val="00A40509"/>
    <w:rsid w:val="00A448D7"/>
    <w:rsid w:val="00A4729B"/>
    <w:rsid w:val="00A91446"/>
    <w:rsid w:val="00A93D4A"/>
    <w:rsid w:val="00AA1230"/>
    <w:rsid w:val="00AA1697"/>
    <w:rsid w:val="00AB682C"/>
    <w:rsid w:val="00AD2D0A"/>
    <w:rsid w:val="00AD572E"/>
    <w:rsid w:val="00B31D1C"/>
    <w:rsid w:val="00B41494"/>
    <w:rsid w:val="00B518D0"/>
    <w:rsid w:val="00B56650"/>
    <w:rsid w:val="00B60CD9"/>
    <w:rsid w:val="00B73E0A"/>
    <w:rsid w:val="00B80A47"/>
    <w:rsid w:val="00B961E0"/>
    <w:rsid w:val="00BB00BD"/>
    <w:rsid w:val="00BF44DF"/>
    <w:rsid w:val="00C46FC5"/>
    <w:rsid w:val="00C61A83"/>
    <w:rsid w:val="00C8108C"/>
    <w:rsid w:val="00D40447"/>
    <w:rsid w:val="00D659AC"/>
    <w:rsid w:val="00DA2C80"/>
    <w:rsid w:val="00DA47F3"/>
    <w:rsid w:val="00DC2C13"/>
    <w:rsid w:val="00DE256E"/>
    <w:rsid w:val="00DF5D0E"/>
    <w:rsid w:val="00E02E13"/>
    <w:rsid w:val="00E1471A"/>
    <w:rsid w:val="00E267B1"/>
    <w:rsid w:val="00E41CC6"/>
    <w:rsid w:val="00E64E2F"/>
    <w:rsid w:val="00E66F5D"/>
    <w:rsid w:val="00E831A5"/>
    <w:rsid w:val="00E850E7"/>
    <w:rsid w:val="00EC4C96"/>
    <w:rsid w:val="00ED2EEB"/>
    <w:rsid w:val="00F229DE"/>
    <w:rsid w:val="00F304D3"/>
    <w:rsid w:val="00F4663F"/>
    <w:rsid w:val="00FA7401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B03A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1106-S</BillDocName>
  <AmendType>AMH</AmendType>
  <SponsorAcronym>MCCO</SponsorAcronym>
  <DrafterAcronym>RICH</DrafterAcronym>
  <DraftNumber>037</DraftNumber>
  <ReferenceNumber>SHB 1106</ReferenceNumber>
  <Floor>H AMD</Floor>
  <AmendmentNumber> 184</AmendmentNumber>
  <Sponsors>By Representative McCoy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78</TotalTime>
  <Pages>2</Pages>
  <Words>239</Words>
  <Characters>1232</Characters>
  <Application>Microsoft Office Word</Application>
  <DocSecurity>8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1106-S AMH MCCO RICH 037</vt:lpstr>
    </vt:vector>
  </TitlesOfParts>
  <Company>Washington State Legislature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1106-S AMH MCCO RICH 037</dc:title>
  <dc:creator>Scott Richards</dc:creator>
  <cp:lastModifiedBy>Scott Richards</cp:lastModifiedBy>
  <cp:revision>41</cp:revision>
  <cp:lastPrinted>2013-03-07T21:08:00Z</cp:lastPrinted>
  <dcterms:created xsi:type="dcterms:W3CDTF">2013-03-07T19:50:00Z</dcterms:created>
  <dcterms:modified xsi:type="dcterms:W3CDTF">2013-03-07T21:08:00Z</dcterms:modified>
</cp:coreProperties>
</file>